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6CE7EC4F" w14:textId="23ADC1B8" w:rsidR="00E32D5F" w:rsidRPr="001F5275" w:rsidRDefault="005215BE" w:rsidP="00E32D5F">
            <w:r>
              <w:t xml:space="preserve">WASTE MANAGEMENT OF WASHINGTON, INC., </w:t>
            </w:r>
          </w:p>
          <w:p w14:paraId="6CE7EC50" w14:textId="0E68D40C" w:rsidR="0055663A" w:rsidRDefault="00E32D5F">
            <w:r w:rsidRPr="001F5275">
              <w:t>d/b/a</w:t>
            </w:r>
            <w:r w:rsidR="0055663A">
              <w:t xml:space="preserve"> </w:t>
            </w:r>
            <w:r w:rsidR="005215BE">
              <w:t xml:space="preserve">VALLEY GARBAGE </w:t>
            </w:r>
          </w:p>
          <w:p w14:paraId="6CE7EC52" w14:textId="5C5370CF" w:rsidR="00DC63CF" w:rsidRDefault="00A27427">
            <w:r>
              <w:t xml:space="preserve">d/b/a </w:t>
            </w:r>
            <w:r w:rsidR="005215BE">
              <w:t>WASTE MANAGEMENT OF SPOKANE,</w:t>
            </w:r>
            <w:r w:rsidR="00D42A3E">
              <w:t xml:space="preserve"> </w:t>
            </w:r>
            <w:r w:rsidR="00E20E90">
              <w:t>G-</w:t>
            </w:r>
            <w:r w:rsidR="0023273D">
              <w:t>237</w:t>
            </w:r>
          </w:p>
          <w:p w14:paraId="6CE7EC53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CE7EC55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6CE7EC56" w14:textId="314F0F16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471750">
              <w:t>12042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D" w14:textId="77777777" w:rsidR="00652118" w:rsidRPr="00D868C5" w:rsidRDefault="00652118" w:rsidP="00E1566C">
      <w:pPr>
        <w:rPr>
          <w:b/>
        </w:rPr>
      </w:pPr>
    </w:p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7F6ABE4E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>November</w:t>
      </w:r>
      <w:r w:rsidR="0023273D">
        <w:t xml:space="preserve"> 29</w:t>
      </w:r>
      <w:r w:rsidR="00683B09" w:rsidRPr="00A27427">
        <w:t>, 20</w:t>
      </w:r>
      <w:r w:rsidR="00E639A8" w:rsidRPr="00A27427">
        <w:t>11</w:t>
      </w:r>
      <w:r w:rsidRPr="00D868C5">
        <w:t xml:space="preserve">, </w:t>
      </w:r>
      <w:r w:rsidR="00471750">
        <w:t>Waste Managem</w:t>
      </w:r>
      <w:r w:rsidR="00110BEF">
        <w:t>e</w:t>
      </w:r>
      <w:r w:rsidR="00471750">
        <w:t xml:space="preserve">nt of Washington, Inc., d/b/a Valley Garbage and d/b/a Waste Management of Spokane </w:t>
      </w:r>
      <w:r w:rsidR="00151F85" w:rsidRPr="00D868C5">
        <w:t>(</w:t>
      </w:r>
      <w:r w:rsidR="00471750">
        <w:t xml:space="preserve">Waste Management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25C04">
        <w:t xml:space="preserve">No. </w:t>
      </w:r>
      <w:r w:rsidR="0023273D">
        <w:t>16</w:t>
      </w:r>
      <w:r w:rsidR="0084173D">
        <w:t xml:space="preserve"> to increase rates due to a disposal fee increase</w:t>
      </w:r>
      <w:r w:rsidR="0023273D">
        <w:t>.</w:t>
      </w:r>
      <w:r w:rsidR="00A27427">
        <w:t xml:space="preserve">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3D13BA83" w:rsidR="0044429C" w:rsidRDefault="0044429C" w:rsidP="0044429C">
      <w:pPr>
        <w:spacing w:line="288" w:lineRule="auto"/>
      </w:pPr>
    </w:p>
    <w:p w14:paraId="6CE7EC62" w14:textId="54FB76A8" w:rsidR="00EA580B" w:rsidRDefault="00110BEF">
      <w:pPr>
        <w:numPr>
          <w:ilvl w:val="0"/>
          <w:numId w:val="9"/>
        </w:numPr>
        <w:spacing w:line="288" w:lineRule="auto"/>
      </w:pPr>
      <w:r>
        <w:t>Spokane</w:t>
      </w:r>
      <w:r w:rsidR="0055663A" w:rsidRPr="00A672B4">
        <w:t xml:space="preserve"> </w:t>
      </w:r>
      <w:r w:rsidR="001E3F4D" w:rsidRPr="00A672B4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DC4CB7">
        <w:t>$</w:t>
      </w:r>
      <w:r w:rsidR="0023273D">
        <w:t>98</w:t>
      </w:r>
      <w:r w:rsidR="0044429C" w:rsidRPr="00DC4CB7">
        <w:t>.</w:t>
      </w:r>
      <w:r w:rsidR="0055663A" w:rsidRPr="00DC4CB7">
        <w:t>00</w:t>
      </w:r>
      <w:r w:rsidR="0044429C" w:rsidRPr="00DC4CB7">
        <w:t xml:space="preserve"> per ton to $1</w:t>
      </w:r>
      <w:r w:rsidR="0023273D">
        <w:t>04</w:t>
      </w:r>
      <w:r w:rsidR="0044429C" w:rsidRPr="00DC4CB7">
        <w:t>.</w:t>
      </w:r>
      <w:r w:rsidR="00DC4CB7" w:rsidRPr="00DC4CB7">
        <w:t>0</w:t>
      </w:r>
      <w:r w:rsidR="00E639A8" w:rsidRPr="00DC4CB7">
        <w:t>0</w:t>
      </w:r>
      <w:r w:rsidR="0044429C" w:rsidRPr="0044429C">
        <w:t xml:space="preserve"> per ton</w:t>
      </w:r>
      <w:r w:rsidR="00AA66BB">
        <w:t xml:space="preserve"> </w:t>
      </w:r>
      <w:r w:rsidR="0023273D">
        <w:t xml:space="preserve">at the waste-to-energy facility and from </w:t>
      </w:r>
      <w:r w:rsidR="0023273D" w:rsidRPr="00DC4CB7">
        <w:t>$10</w:t>
      </w:r>
      <w:r w:rsidR="0023273D">
        <w:t>3</w:t>
      </w:r>
      <w:r w:rsidR="0023273D" w:rsidRPr="00DC4CB7">
        <w:t>.00 per ton to $1</w:t>
      </w:r>
      <w:r w:rsidR="0023273D">
        <w:t>0</w:t>
      </w:r>
      <w:r w:rsidR="0023273D" w:rsidRPr="00DC4CB7">
        <w:t>9.00</w:t>
      </w:r>
      <w:r w:rsidR="0023273D" w:rsidRPr="0044429C">
        <w:t xml:space="preserve"> per ton</w:t>
      </w:r>
      <w:r w:rsidR="0023273D">
        <w:t xml:space="preserve"> </w:t>
      </w:r>
      <w:r w:rsidR="00425391">
        <w:t xml:space="preserve">at transfer stations </w:t>
      </w:r>
      <w:r w:rsidR="00AA66BB">
        <w:t xml:space="preserve">effective </w:t>
      </w:r>
      <w:r>
        <w:t>February</w:t>
      </w:r>
      <w:r w:rsidR="00AA66BB">
        <w:t xml:space="preserve">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 w:rsidR="00425391">
        <w:t>582</w:t>
      </w:r>
      <w:r w:rsidR="0044429C" w:rsidRPr="00DC4CB7">
        <w:t>,</w:t>
      </w:r>
      <w:r w:rsidR="00DC4CB7" w:rsidRPr="00DC4CB7">
        <w:t>0</w:t>
      </w:r>
      <w:r w:rsidR="0044429C" w:rsidRPr="00DC4CB7">
        <w:t>00</w:t>
      </w:r>
      <w:r w:rsidR="0044429C" w:rsidRPr="0044429C">
        <w:t xml:space="preserve"> additional annual revenue</w:t>
      </w:r>
      <w:r w:rsidR="000B6140">
        <w:t xml:space="preserve"> and become effective </w:t>
      </w:r>
      <w:r>
        <w:t>February</w:t>
      </w:r>
      <w:r w:rsidR="000B6140">
        <w:t xml:space="preserve">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>approximately</w:t>
      </w:r>
      <w:r w:rsidR="00425391">
        <w:t xml:space="preserve"> 51</w:t>
      </w:r>
      <w:r w:rsidR="006B465D">
        <w:t xml:space="preserve">,000 </w:t>
      </w:r>
      <w:r w:rsidR="0044429C" w:rsidRPr="0044429C">
        <w:t xml:space="preserve">customers </w:t>
      </w:r>
      <w:r w:rsidR="00EA580B">
        <w:t xml:space="preserve">located </w:t>
      </w:r>
      <w:r w:rsidR="0044429C" w:rsidRPr="0044429C">
        <w:t xml:space="preserve">in </w:t>
      </w:r>
      <w:r>
        <w:t>Spokane</w:t>
      </w:r>
      <w:r w:rsidR="00897909">
        <w:t xml:space="preserve">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 w:rsidR="00A672B4" w:rsidRPr="00A672B4">
        <w:t>J</w:t>
      </w:r>
      <w:r w:rsidR="002E777D">
        <w:t>anuary</w:t>
      </w:r>
      <w:r w:rsidR="00A672B4" w:rsidRPr="00A672B4">
        <w:t xml:space="preserve"> </w:t>
      </w:r>
      <w:r w:rsidR="0044429C" w:rsidRPr="00A672B4">
        <w:t>1, 20</w:t>
      </w:r>
      <w:r w:rsidR="00A672B4" w:rsidRPr="00A672B4">
        <w:t>0</w:t>
      </w:r>
      <w:r w:rsidR="002E777D">
        <w:t>9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9" w14:textId="77777777" w:rsidR="0039022B" w:rsidRDefault="0039022B" w:rsidP="0039022B">
      <w:pPr>
        <w:pStyle w:val="ListParagraph"/>
      </w:pPr>
    </w:p>
    <w:p w14:paraId="6CE7EC6A" w14:textId="6558329C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0F58B1" w:rsidRPr="00A672B4">
        <w:t>J</w:t>
      </w:r>
      <w:r w:rsidR="00A21257">
        <w:t>anuary</w:t>
      </w:r>
      <w:r w:rsidRPr="00A672B4">
        <w:t xml:space="preserve"> 1, 20</w:t>
      </w:r>
      <w:r w:rsidR="00A672B4">
        <w:t>0</w:t>
      </w:r>
      <w:r w:rsidR="00A21257">
        <w:t>9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>customer numbers</w:t>
      </w:r>
      <w:r w:rsidR="00A21257">
        <w:t xml:space="preserve"> are unchanged,</w:t>
      </w:r>
      <w:r w:rsidR="007A4F55">
        <w:t xml:space="preserve">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1C479B36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110BEF">
        <w:t>Spokane</w:t>
      </w:r>
      <w:r w:rsidR="000F58B1" w:rsidRPr="00A672B4">
        <w:t xml:space="preserve"> 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>required as a part of</w:t>
      </w:r>
      <w:r w:rsidR="00A21257">
        <w:t xml:space="preserve"> the Company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021A33CC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471750">
        <w:t>Waste Management</w:t>
      </w:r>
      <w:r w:rsidR="00A27427" w:rsidRPr="00A672B4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521A0A9F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471750">
        <w:t>Waste Management</w:t>
      </w:r>
      <w:r w:rsidR="00A27427" w:rsidRPr="00A672B4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2FF8470D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A21257">
        <w:t>January</w:t>
      </w:r>
      <w:r w:rsidR="00FE07BA" w:rsidRPr="00A672B4">
        <w:t xml:space="preserve"> </w:t>
      </w:r>
      <w:r w:rsidR="00FC4952" w:rsidRPr="00A672B4">
        <w:t>2</w:t>
      </w:r>
      <w:r w:rsidR="00A21257">
        <w:t>6</w:t>
      </w:r>
      <w:r w:rsidR="00683B09" w:rsidRPr="00A672B4">
        <w:t>, 20</w:t>
      </w:r>
      <w:r w:rsidR="00FE07BA" w:rsidRPr="00A672B4">
        <w:t>1</w:t>
      </w:r>
      <w:r w:rsidR="00A21257">
        <w:t>2</w:t>
      </w:r>
      <w:r w:rsidR="00B64ADB" w:rsidRPr="00A672B4">
        <w:t>.</w:t>
      </w:r>
    </w:p>
    <w:p w14:paraId="6CE7EC7A" w14:textId="3D27BD9F" w:rsidR="00B32673" w:rsidRPr="00B57A92" w:rsidRDefault="00652118" w:rsidP="00B57A92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471750">
        <w:t>Waste Management</w:t>
      </w:r>
      <w:r w:rsidR="00A27427" w:rsidRPr="00C63EB3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3F2BAA">
        <w:t xml:space="preserve">          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C63EB3">
        <w:t>1</w:t>
      </w:r>
      <w:r w:rsidR="00A21257">
        <w:t>2042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>November</w:t>
      </w:r>
      <w:r w:rsidR="00A21257">
        <w:t xml:space="preserve"> 29</w:t>
      </w:r>
      <w:r w:rsidR="00683B09" w:rsidRPr="00C63EB3">
        <w:t>, 20</w:t>
      </w:r>
      <w:r w:rsidR="00FE07BA" w:rsidRPr="00C63EB3">
        <w:t>1</w:t>
      </w:r>
      <w:r w:rsidR="00FC4952" w:rsidRPr="00C63EB3">
        <w:t>1</w:t>
      </w:r>
      <w:r w:rsidRPr="00B57A92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037C2E8A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C63EB3">
        <w:t>to Tariff</w:t>
      </w:r>
      <w:r w:rsidR="00C25C04">
        <w:t xml:space="preserve"> No.</w:t>
      </w:r>
      <w:r w:rsidRPr="00C63EB3">
        <w:t xml:space="preserve"> </w:t>
      </w:r>
      <w:r w:rsidR="00A21257">
        <w:t>16</w:t>
      </w:r>
      <w:r w:rsidR="00EF13BC">
        <w:t xml:space="preserve"> </w:t>
      </w:r>
      <w:r w:rsidR="00AA66BB">
        <w:t xml:space="preserve">filed on </w:t>
      </w:r>
      <w:r w:rsidR="00AA66BB" w:rsidRPr="00AA66BB">
        <w:t>November</w:t>
      </w:r>
      <w:r w:rsidR="0041175D">
        <w:t xml:space="preserve"> </w:t>
      </w:r>
      <w:r w:rsidR="00A21257">
        <w:t>29</w:t>
      </w:r>
      <w:r w:rsidR="00AA66BB" w:rsidRPr="00AA66BB">
        <w:t>, 2011</w:t>
      </w:r>
      <w:r w:rsidR="00A21257">
        <w:t>,</w:t>
      </w:r>
      <w:r w:rsidR="00AA66BB">
        <w:rPr>
          <w:bCs/>
        </w:rPr>
        <w:t xml:space="preserve"> </w:t>
      </w:r>
      <w:r w:rsidRPr="00BC55AD">
        <w:t xml:space="preserve">to become effective on </w:t>
      </w:r>
      <w:r w:rsidR="00110BEF">
        <w:t>February</w:t>
      </w:r>
      <w:r w:rsidR="00683B09" w:rsidRPr="00C63EB3">
        <w:t xml:space="preserve">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75E2B3A2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110BEF">
        <w:t>Waste Management of Washington, Inc., d/b/a Valley Garbage and d/b/a Waste Management of Spokane</w:t>
      </w:r>
      <w:r w:rsidR="00110BEF" w:rsidRPr="00A27427">
        <w:t xml:space="preserve">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38A250D5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110BEF">
        <w:t xml:space="preserve">Waste Management of Washington, Inc., d/b/a Valley Garbage and d/b/a Waste Management of Spokane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 xml:space="preserve">Docket </w:t>
      </w:r>
      <w:r w:rsidR="003F2BAA">
        <w:t xml:space="preserve">    </w:t>
      </w:r>
      <w:r w:rsidR="000A1C53" w:rsidRPr="00A27427">
        <w:t>TG-</w:t>
      </w:r>
      <w:r w:rsidR="00FC4952" w:rsidRPr="00A27427">
        <w:t>1</w:t>
      </w:r>
      <w:r w:rsidR="00FE07BA" w:rsidRPr="00A27427">
        <w:t>1</w:t>
      </w:r>
      <w:r w:rsidR="002B48E6">
        <w:t>2042</w:t>
      </w:r>
      <w:r w:rsidR="000A1C53" w:rsidRPr="00A27427">
        <w:t xml:space="preserve"> </w:t>
      </w:r>
      <w:r w:rsidR="00671E5B" w:rsidRPr="00A27427">
        <w:t xml:space="preserve">on </w:t>
      </w:r>
      <w:r w:rsidR="00683B09" w:rsidRPr="00A27427">
        <w:t xml:space="preserve">November </w:t>
      </w:r>
      <w:r w:rsidR="002B48E6">
        <w:t>29</w:t>
      </w:r>
      <w:r w:rsidR="00683B09" w:rsidRPr="00A27427">
        <w:t>, 20</w:t>
      </w:r>
      <w:r w:rsidR="00FC4952" w:rsidRPr="00A27427">
        <w:t>11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A07EACE" w14:textId="51518188" w:rsidR="002B48E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110BEF">
        <w:t>February</w:t>
      </w:r>
      <w:r w:rsidR="000A1C53" w:rsidRPr="00A27427">
        <w:t xml:space="preserve">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4CC7C7A3" w14:textId="77777777" w:rsidR="002B48E6" w:rsidRDefault="002B48E6" w:rsidP="000C77EE">
      <w:pPr>
        <w:spacing w:line="288" w:lineRule="auto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B" w14:textId="77777777" w:rsidR="000C77EE" w:rsidRPr="000C77EE" w:rsidRDefault="000C77EE" w:rsidP="000C77EE">
      <w:pPr>
        <w:spacing w:line="288" w:lineRule="auto"/>
      </w:pPr>
    </w:p>
    <w:p w14:paraId="6CE7EC8C" w14:textId="77777777" w:rsidR="006E5E24" w:rsidRDefault="006E5E24" w:rsidP="000C77EE">
      <w:pPr>
        <w:spacing w:line="288" w:lineRule="auto"/>
      </w:pPr>
    </w:p>
    <w:p w14:paraId="6CE7EC8D" w14:textId="77777777" w:rsidR="006E5E24" w:rsidRDefault="006E5E24" w:rsidP="000C77EE">
      <w:pPr>
        <w:spacing w:line="288" w:lineRule="auto"/>
      </w:pPr>
    </w:p>
    <w:p w14:paraId="08F058C7" w14:textId="77777777" w:rsidR="0016210B" w:rsidRDefault="0016210B" w:rsidP="000C77EE">
      <w:pPr>
        <w:spacing w:line="288" w:lineRule="auto"/>
      </w:pPr>
    </w:p>
    <w:p w14:paraId="6CE7EC91" w14:textId="458E4FDB" w:rsidR="000C77EE" w:rsidRPr="000C77EE" w:rsidRDefault="000C77EE" w:rsidP="000C77EE">
      <w:pPr>
        <w:spacing w:line="288" w:lineRule="auto"/>
      </w:pPr>
      <w:bookmarkStart w:id="0" w:name="_GoBack"/>
      <w:bookmarkEnd w:id="0"/>
      <w:r w:rsidRPr="000C77EE">
        <w:lastRenderedPageBreak/>
        <w:t xml:space="preserve">DATED at Olympia, Washington, and </w:t>
      </w:r>
      <w:r w:rsidRPr="00A27427">
        <w:t xml:space="preserve">effective </w:t>
      </w:r>
      <w:r w:rsidR="002D0FA2">
        <w:t xml:space="preserve">January </w:t>
      </w:r>
      <w:r w:rsidR="00FC4952" w:rsidRPr="00A27427">
        <w:t>2</w:t>
      </w:r>
      <w:r w:rsidR="002D0FA2">
        <w:t>6</w:t>
      </w:r>
      <w:r w:rsidRPr="00A27427">
        <w:t>, 201</w:t>
      </w:r>
      <w:r w:rsidR="002D0FA2">
        <w:t>2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6CE7EC94" w14:textId="77777777" w:rsidR="000C77EE" w:rsidRPr="000C77EE" w:rsidRDefault="000C77EE" w:rsidP="000C77EE">
      <w:pPr>
        <w:spacing w:line="288" w:lineRule="auto"/>
      </w:pPr>
    </w:p>
    <w:p w14:paraId="6CE7EC95" w14:textId="77777777" w:rsidR="000C77EE" w:rsidRPr="000C77EE" w:rsidRDefault="000C77EE" w:rsidP="000C77EE">
      <w:pPr>
        <w:spacing w:line="288" w:lineRule="auto"/>
      </w:pPr>
    </w:p>
    <w:p w14:paraId="6CE7EC96" w14:textId="77777777" w:rsidR="000C77EE" w:rsidRPr="000C77EE" w:rsidRDefault="000C77EE" w:rsidP="000C77EE">
      <w:pPr>
        <w:spacing w:line="288" w:lineRule="auto"/>
      </w:pPr>
    </w:p>
    <w:p w14:paraId="6CE7EC97" w14:textId="452E8E35" w:rsidR="001158DB" w:rsidRPr="00C61BF8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61BF8" w:rsidRPr="00C61BF8">
        <w:t>DAVID W. DANNER, Executive Director and Secretary</w:t>
      </w:r>
    </w:p>
    <w:sectPr w:rsidR="001158DB" w:rsidRPr="00C61BF8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981BE" w14:textId="77777777" w:rsidR="00903FE4" w:rsidRDefault="00903FE4">
      <w:r>
        <w:separator/>
      </w:r>
    </w:p>
  </w:endnote>
  <w:endnote w:type="continuationSeparator" w:id="0">
    <w:p w14:paraId="0C2E87AC" w14:textId="77777777" w:rsidR="00903FE4" w:rsidRDefault="009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ED0E6" w14:textId="77777777" w:rsidR="00903FE4" w:rsidRDefault="00903FE4">
      <w:r>
        <w:separator/>
      </w:r>
    </w:p>
  </w:footnote>
  <w:footnote w:type="continuationSeparator" w:id="0">
    <w:p w14:paraId="2B64A3F9" w14:textId="77777777" w:rsidR="00903FE4" w:rsidRDefault="0090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61B1D2A9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A27427" w:rsidRPr="00A27427">
      <w:rPr>
        <w:b/>
        <w:sz w:val="20"/>
        <w:szCs w:val="20"/>
      </w:rPr>
      <w:t>1</w:t>
    </w:r>
    <w:r w:rsidR="00A21257">
      <w:rPr>
        <w:b/>
        <w:sz w:val="20"/>
        <w:szCs w:val="20"/>
      </w:rPr>
      <w:t>2042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16210B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6210B"/>
    <w:rsid w:val="00174E4B"/>
    <w:rsid w:val="001957E2"/>
    <w:rsid w:val="001A7365"/>
    <w:rsid w:val="001B7B15"/>
    <w:rsid w:val="001C3E20"/>
    <w:rsid w:val="001C7B81"/>
    <w:rsid w:val="001E3F4D"/>
    <w:rsid w:val="001F6B94"/>
    <w:rsid w:val="002052DD"/>
    <w:rsid w:val="002163AC"/>
    <w:rsid w:val="00216DE7"/>
    <w:rsid w:val="0023273D"/>
    <w:rsid w:val="00243DD8"/>
    <w:rsid w:val="002463A0"/>
    <w:rsid w:val="00260492"/>
    <w:rsid w:val="002A2D3A"/>
    <w:rsid w:val="002B0CE4"/>
    <w:rsid w:val="002B48E6"/>
    <w:rsid w:val="002D0FA2"/>
    <w:rsid w:val="002D14EA"/>
    <w:rsid w:val="002D46DD"/>
    <w:rsid w:val="002E3358"/>
    <w:rsid w:val="002E777D"/>
    <w:rsid w:val="002F1779"/>
    <w:rsid w:val="002F1F08"/>
    <w:rsid w:val="0030055F"/>
    <w:rsid w:val="003043A2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2BAA"/>
    <w:rsid w:val="003F386D"/>
    <w:rsid w:val="003F4AE5"/>
    <w:rsid w:val="003F629B"/>
    <w:rsid w:val="00405472"/>
    <w:rsid w:val="0041175D"/>
    <w:rsid w:val="00425391"/>
    <w:rsid w:val="00433D51"/>
    <w:rsid w:val="004343A2"/>
    <w:rsid w:val="00443770"/>
    <w:rsid w:val="0044429C"/>
    <w:rsid w:val="0044666D"/>
    <w:rsid w:val="00471750"/>
    <w:rsid w:val="00492C74"/>
    <w:rsid w:val="004974A0"/>
    <w:rsid w:val="004A7E7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83A7C"/>
    <w:rsid w:val="00897909"/>
    <w:rsid w:val="008A25C3"/>
    <w:rsid w:val="008A2754"/>
    <w:rsid w:val="008C758E"/>
    <w:rsid w:val="008D509B"/>
    <w:rsid w:val="008F3ECE"/>
    <w:rsid w:val="00903FE4"/>
    <w:rsid w:val="009402B5"/>
    <w:rsid w:val="00957785"/>
    <w:rsid w:val="00971999"/>
    <w:rsid w:val="00973CFC"/>
    <w:rsid w:val="0099449F"/>
    <w:rsid w:val="009C46E6"/>
    <w:rsid w:val="009C54ED"/>
    <w:rsid w:val="009C6272"/>
    <w:rsid w:val="009F08B0"/>
    <w:rsid w:val="00A03929"/>
    <w:rsid w:val="00A03B2E"/>
    <w:rsid w:val="00A21257"/>
    <w:rsid w:val="00A27427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57A92"/>
    <w:rsid w:val="00B64AD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25C04"/>
    <w:rsid w:val="00C27DC9"/>
    <w:rsid w:val="00C353F0"/>
    <w:rsid w:val="00C44CA1"/>
    <w:rsid w:val="00C5637B"/>
    <w:rsid w:val="00C61BF8"/>
    <w:rsid w:val="00C63EB3"/>
    <w:rsid w:val="00C7313C"/>
    <w:rsid w:val="00C9751C"/>
    <w:rsid w:val="00CA1F17"/>
    <w:rsid w:val="00CA2DB9"/>
    <w:rsid w:val="00CB3552"/>
    <w:rsid w:val="00CB633A"/>
    <w:rsid w:val="00CC3FE9"/>
    <w:rsid w:val="00CD7258"/>
    <w:rsid w:val="00CE067B"/>
    <w:rsid w:val="00CE4463"/>
    <w:rsid w:val="00CF1E5C"/>
    <w:rsid w:val="00CF4814"/>
    <w:rsid w:val="00D01FF1"/>
    <w:rsid w:val="00D14C5D"/>
    <w:rsid w:val="00D1641C"/>
    <w:rsid w:val="00D2157B"/>
    <w:rsid w:val="00D25B56"/>
    <w:rsid w:val="00D330D9"/>
    <w:rsid w:val="00D42A3E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C71E6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92ED4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DED374B3F71A4680D9815DFD34BA19" ma:contentTypeVersion="143" ma:contentTypeDescription="" ma:contentTypeScope="" ma:versionID="7bb9e558ecc38244ef7fd51e2bafc8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2011-11-29T08:00:00+00:00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8639B6-0F0B-4932-8919-9AEFA881ACE8}"/>
</file>

<file path=customXml/itemProps2.xml><?xml version="1.0" encoding="utf-8"?>
<ds:datastoreItem xmlns:ds="http://schemas.openxmlformats.org/officeDocument/2006/customXml" ds:itemID="{1F8E926D-F2B8-49D6-8D2A-E0A337300BFD}"/>
</file>

<file path=customXml/itemProps3.xml><?xml version="1.0" encoding="utf-8"?>
<ds:datastoreItem xmlns:ds="http://schemas.openxmlformats.org/officeDocument/2006/customXml" ds:itemID="{B0D1D32F-17A6-4152-84F9-E1262391ED11}"/>
</file>

<file path=customXml/itemProps4.xml><?xml version="1.0" encoding="utf-8"?>
<ds:datastoreItem xmlns:ds="http://schemas.openxmlformats.org/officeDocument/2006/customXml" ds:itemID="{7EC5C260-1A55-4B2E-B9A5-9E7BB9CDA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2012-01-26T01:01:00Z</dcterms:created>
  <dcterms:modified xsi:type="dcterms:W3CDTF">2012-01-26T01:01:00Z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0x0101006E56B4D1795A2E4DB2F0B01679ED314A007BDED374B3F71A4680D9815DFD34BA19</vt:lpwstr>
  </property>
  <property fmtid="{D5CDD505-2E9C-101B-9397-08002B2CF9AE}" pid="3" name="_docset_NoMedatataSyncRequired">
    <vt:lpwstr>False</vt:lpwstr>
  </property>
</Properties>
</file>