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98" w:rsidRDefault="00E83398"/>
    <w:p w:rsidR="00FF373D" w:rsidRDefault="00FF373D" w:rsidP="00FF37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 A</w:t>
      </w:r>
    </w:p>
    <w:p w:rsidR="00EA7190" w:rsidRDefault="00EA7190" w:rsidP="00FF373D">
      <w:pPr>
        <w:jc w:val="center"/>
        <w:rPr>
          <w:rFonts w:ascii="Times New Roman" w:hAnsi="Times New Roman" w:cs="Times New Roman"/>
        </w:rPr>
      </w:pPr>
    </w:p>
    <w:p w:rsidR="00EA7190" w:rsidRDefault="00EA7190" w:rsidP="00EA71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WAC 480-120-440 should be reinstated in its entirety.</w:t>
      </w:r>
    </w:p>
    <w:p w:rsidR="00EA7190" w:rsidRPr="00EA7190" w:rsidRDefault="00EA7190" w:rsidP="00EA7190">
      <w:pPr>
        <w:spacing w:after="0" w:line="240" w:lineRule="auto"/>
        <w:ind w:left="362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:rsidR="00587E52" w:rsidRPr="00FF373D" w:rsidRDefault="00587E52" w:rsidP="00587E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Staff</w:t>
      </w:r>
      <w:r w:rsidR="00EA719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remaining recommendations are not disputed. Staff recommends changes to remove and amend rules as follows:</w:t>
      </w:r>
    </w:p>
    <w:p w:rsidR="00FF373D" w:rsidRDefault="00FF373D" w:rsidP="00FF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 480-120-021, Definitions – Definition of “Order date” refers to WAC 480-120-112. This reference should be removed.</w:t>
      </w:r>
    </w:p>
    <w:p w:rsidR="00FF373D" w:rsidRDefault="00FF373D" w:rsidP="00FF3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 480-120-061(1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d)(ii), Refusing service – Refers to WAC 480-120-132, which is now WAC 480-120-104(5). This reference should be amended accordingly.</w:t>
      </w:r>
    </w:p>
    <w:p w:rsidR="00587E52" w:rsidRPr="00EA7190" w:rsidRDefault="00FF373D" w:rsidP="005965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190">
        <w:rPr>
          <w:rFonts w:ascii="Times New Roman" w:hAnsi="Times New Roman" w:cs="Times New Roman"/>
          <w:sz w:val="24"/>
          <w:szCs w:val="24"/>
        </w:rPr>
        <w:t>WAC 480-120-103(2), Application for service - Refers to WAC 480-120-105 and WAC 480-120-112, which were repealed in a previous rulemaking. Both references should be removed.</w:t>
      </w:r>
    </w:p>
    <w:p w:rsidR="00FF373D" w:rsidRDefault="00FF373D" w:rsidP="00FF37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 480-120-021, Definitions – “Washington telephone assistance program” should be removed.</w:t>
      </w:r>
    </w:p>
    <w:p w:rsidR="00FF373D" w:rsidRDefault="00FF373D" w:rsidP="00FF373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WAC 480-120-174(2), Payment arrangements – This subsection describes the restoral of service to WTAP subscribers. This subsection should be removed.</w:t>
      </w:r>
    </w:p>
    <w:p w:rsidR="00EA7190" w:rsidRPr="00EA7190" w:rsidRDefault="00FF373D" w:rsidP="00047BC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190">
        <w:rPr>
          <w:rFonts w:ascii="Times New Roman" w:hAnsi="Times New Roman" w:cs="Times New Roman"/>
          <w:sz w:val="24"/>
          <w:szCs w:val="24"/>
        </w:rPr>
        <w:t>WAC 480-120-259, Washington telephone assistance plan, should be repealed in its entirety.</w:t>
      </w:r>
    </w:p>
    <w:p w:rsidR="00FF373D" w:rsidRDefault="00FF373D" w:rsidP="00FF37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F373D">
        <w:rPr>
          <w:rFonts w:ascii="Times New Roman" w:hAnsi="Times New Roman" w:cs="Times New Roman"/>
          <w:sz w:val="24"/>
          <w:szCs w:val="26"/>
        </w:rPr>
        <w:t>WECA has been discontinued. Staff recommends WAC 480-120-352 be repealed accordingly.</w:t>
      </w:r>
    </w:p>
    <w:p w:rsidR="00587E52" w:rsidRDefault="00587E52" w:rsidP="00587E52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87E52" w:rsidRDefault="00587E52" w:rsidP="00587E52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These recommended changes were not in the CR-102:</w:t>
      </w:r>
    </w:p>
    <w:p w:rsidR="00587E52" w:rsidRPr="00587E52" w:rsidRDefault="00587E52" w:rsidP="00587E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E52">
        <w:rPr>
          <w:rFonts w:ascii="Times New Roman" w:hAnsi="Times New Roman" w:cs="Times New Roman"/>
          <w:sz w:val="24"/>
          <w:szCs w:val="24"/>
        </w:rPr>
        <w:t>WAC 480-120-021, Definitions – In addition to changes listed above, “Order date” should be amended to reflect changes as recommended by WITA.</w:t>
      </w:r>
    </w:p>
    <w:p w:rsidR="00587E52" w:rsidRPr="00587E52" w:rsidRDefault="00587E52" w:rsidP="00587E5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WAC 480-120-174(2), Payment arrangements - A reference to subsection (2) is obsolete and should be removed.</w:t>
      </w:r>
    </w:p>
    <w:p w:rsidR="00587E52" w:rsidRPr="00587E52" w:rsidRDefault="00587E52" w:rsidP="00587E52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:rsidR="00FF373D" w:rsidRDefault="00FF373D"/>
    <w:p w:rsidR="00587E52" w:rsidRPr="00587E52" w:rsidRDefault="00587E52">
      <w:pPr>
        <w:rPr>
          <w:rFonts w:ascii="Times New Roman" w:hAnsi="Times New Roman" w:cs="Times New Roman"/>
          <w:sz w:val="24"/>
          <w:szCs w:val="24"/>
        </w:rPr>
      </w:pPr>
    </w:p>
    <w:p w:rsidR="00587E52" w:rsidRDefault="00587E52"/>
    <w:p w:rsidR="00587E52" w:rsidRDefault="00587E52"/>
    <w:p w:rsidR="00587E52" w:rsidRDefault="00587E52"/>
    <w:sectPr w:rsidR="0058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13F"/>
    <w:multiLevelType w:val="hybridMultilevel"/>
    <w:tmpl w:val="7D78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75C0A"/>
    <w:multiLevelType w:val="hybridMultilevel"/>
    <w:tmpl w:val="8CB6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C7EB2"/>
    <w:multiLevelType w:val="hybridMultilevel"/>
    <w:tmpl w:val="6E8C890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4B6C3BB0"/>
    <w:multiLevelType w:val="hybridMultilevel"/>
    <w:tmpl w:val="1EF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4D0F"/>
    <w:multiLevelType w:val="hybridMultilevel"/>
    <w:tmpl w:val="398C077A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59F96878"/>
    <w:multiLevelType w:val="hybridMultilevel"/>
    <w:tmpl w:val="1C240AD6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74122652"/>
    <w:multiLevelType w:val="hybridMultilevel"/>
    <w:tmpl w:val="864A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D"/>
    <w:rsid w:val="00587E52"/>
    <w:rsid w:val="00E83398"/>
    <w:rsid w:val="00EA7190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D491D-8708-432D-BA89-B9DADF1C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3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F22B26137426B4780BE3DE684F83118" ma:contentTypeVersion="96" ma:contentTypeDescription="" ma:contentTypeScope="" ma:versionID="9606e2ebe76597ec0090eb374fdb406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2016-02-05T08:00:00+00:00</OpenedDate>
    <Date1 xmlns="dc463f71-b30c-4ab2-9473-d307f9d35888">2016-07-12T07:00:00+00:00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160196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1163B68-27E8-426D-B212-4E86E18D1761}"/>
</file>

<file path=customXml/itemProps2.xml><?xml version="1.0" encoding="utf-8"?>
<ds:datastoreItem xmlns:ds="http://schemas.openxmlformats.org/officeDocument/2006/customXml" ds:itemID="{95CF26BF-93A3-4D40-9528-BC300DD29F22}"/>
</file>

<file path=customXml/itemProps3.xml><?xml version="1.0" encoding="utf-8"?>
<ds:datastoreItem xmlns:ds="http://schemas.openxmlformats.org/officeDocument/2006/customXml" ds:itemID="{39F7E883-07AB-4B2E-A6C8-2D80EFDDD96C}"/>
</file>

<file path=customXml/itemProps4.xml><?xml version="1.0" encoding="utf-8"?>
<ds:datastoreItem xmlns:ds="http://schemas.openxmlformats.org/officeDocument/2006/customXml" ds:itemID="{FB56349C-3BE7-4A0C-9FB4-8A299B760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Company>Washington Utilities and Transportation Commission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Cupp, John (UTC)</dc:creator>
  <cp:keywords/>
  <dc:description/>
  <cp:lastModifiedBy>Cupp, John (UTC)</cp:lastModifiedBy>
  <cp:revision>3</cp:revision>
  <dcterms:created xsi:type="dcterms:W3CDTF">2016-07-12T13:22:00Z</dcterms:created>
  <dcterms:modified xsi:type="dcterms:W3CDTF">2016-07-13T14:20:00Z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0x0101006E56B4D1795A2E4DB2F0B01679ED314A00EF22B26137426B4780BE3DE684F83118</vt:lpwstr>
  </property>
  <property fmtid="{D5CDD505-2E9C-101B-9397-08002B2CF9AE}" pid="3" name="_docset_NoMedatataSyncRequired">
    <vt:lpwstr>False</vt:lpwstr>
  </property>
</Properties>
</file>