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08B4" w14:textId="2B9AEB0C"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</w:t>
      </w:r>
      <w:r w:rsidR="00D25C65">
        <w:t>130583, UE-</w:t>
      </w:r>
      <w:r w:rsidR="00327098" w:rsidRPr="00F05638">
        <w:t>130617</w:t>
      </w:r>
      <w:r w:rsidR="00D25C65">
        <w:t>, UE-131099 and UE-131230 (</w:t>
      </w:r>
      <w:r w:rsidR="00D25C65">
        <w:rPr>
          <w:i/>
        </w:rPr>
        <w:t>Consolidated</w:t>
      </w:r>
      <w:r w:rsidR="00D25C65">
        <w:t>)</w:t>
      </w:r>
    </w:p>
    <w:p w14:paraId="755208B5" w14:textId="77777777"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14:paraId="755208B6" w14:textId="77777777"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14:paraId="755208B7" w14:textId="1EF387C4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A464FC" w:rsidRPr="00A464FC">
        <w:rPr>
          <w:rFonts w:ascii="Times New Roman" w:hAnsi="Times New Roman"/>
          <w:sz w:val="24"/>
        </w:rPr>
        <w:t xml:space="preserve">Staff Response </w:t>
      </w:r>
      <w:r w:rsidR="002A683A">
        <w:rPr>
          <w:rFonts w:ascii="Times New Roman" w:hAnsi="Times New Roman"/>
          <w:sz w:val="24"/>
        </w:rPr>
        <w:t>Commission Notice</w:t>
      </w:r>
      <w:r w:rsidR="00A464FC" w:rsidRPr="00A464FC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14:paraId="755208B8" w14:textId="77777777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14:paraId="755208B9" w14:textId="4B051D5E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2A683A">
        <w:rPr>
          <w:rFonts w:ascii="Times New Roman" w:hAnsi="Times New Roman"/>
          <w:sz w:val="24"/>
        </w:rPr>
        <w:t>1</w:t>
      </w:r>
      <w:r w:rsidR="00CF6743">
        <w:rPr>
          <w:rFonts w:ascii="Times New Roman" w:hAnsi="Times New Roman"/>
          <w:sz w:val="24"/>
        </w:rPr>
        <w:t>8</w:t>
      </w:r>
      <w:r w:rsidR="005237DD" w:rsidRPr="005237DD">
        <w:rPr>
          <w:rFonts w:ascii="Times New Roman" w:hAnsi="Times New Roman"/>
          <w:sz w:val="24"/>
          <w:vertAlign w:val="superscript"/>
        </w:rPr>
        <w:t>th</w:t>
      </w:r>
      <w:r w:rsidR="005237DD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2A683A">
        <w:rPr>
          <w:rFonts w:ascii="Times New Roman" w:hAnsi="Times New Roman"/>
          <w:sz w:val="24"/>
        </w:rPr>
        <w:t>July</w:t>
      </w:r>
      <w:r w:rsidRPr="00F05638">
        <w:rPr>
          <w:rFonts w:ascii="Times New Roman" w:hAnsi="Times New Roman"/>
          <w:sz w:val="24"/>
        </w:rPr>
        <w:t xml:space="preserve"> 201</w:t>
      </w:r>
      <w:r w:rsidR="002A683A">
        <w:rPr>
          <w:rFonts w:ascii="Times New Roman" w:hAnsi="Times New Roman"/>
          <w:sz w:val="24"/>
        </w:rPr>
        <w:t>4</w:t>
      </w:r>
      <w:r w:rsidRPr="00F05638">
        <w:rPr>
          <w:rFonts w:ascii="Times New Roman" w:hAnsi="Times New Roman"/>
          <w:sz w:val="24"/>
        </w:rPr>
        <w:t>.</w:t>
      </w:r>
    </w:p>
    <w:p w14:paraId="755208BA" w14:textId="77777777" w:rsidR="00DE387D" w:rsidRPr="00F05638" w:rsidRDefault="00DE387D" w:rsidP="00F05638">
      <w:pPr>
        <w:rPr>
          <w:rFonts w:ascii="Times New Roman" w:hAnsi="Times New Roman"/>
          <w:sz w:val="24"/>
        </w:rPr>
      </w:pPr>
    </w:p>
    <w:p w14:paraId="755208BC" w14:textId="77777777"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14:paraId="755208BD" w14:textId="77777777"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14:paraId="755208C0" w14:textId="77777777"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14:paraId="755208C1" w14:textId="77777777"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55208C2" w14:textId="77777777"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14:paraId="755208C3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14:paraId="755208C4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14:paraId="755208C5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14:paraId="755208C6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14:paraId="755208C7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14:paraId="755208C8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14:paraId="755208C9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14:paraId="755208CA" w14:textId="77777777" w:rsidR="00327098" w:rsidRPr="00F05638" w:rsidRDefault="00CF6743" w:rsidP="00F05638">
      <w:pPr>
        <w:rPr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14:paraId="755208CB" w14:textId="77777777" w:rsidR="00327098" w:rsidRPr="00F05638" w:rsidRDefault="00CF6743" w:rsidP="00F05638">
      <w:pPr>
        <w:rPr>
          <w:rFonts w:ascii="Times New Roman" w:hAnsi="Times New Roman"/>
          <w:iCs/>
          <w:sz w:val="24"/>
        </w:rPr>
      </w:pPr>
      <w:hyperlink r:id="rId13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14:paraId="755208CC" w14:textId="77777777" w:rsidR="00327098" w:rsidRPr="00F05638" w:rsidRDefault="00CF6743" w:rsidP="00F05638">
      <w:pPr>
        <w:rPr>
          <w:rFonts w:ascii="Times New Roman" w:hAnsi="Times New Roman"/>
          <w:iCs/>
          <w:sz w:val="24"/>
        </w:rPr>
      </w:pPr>
      <w:hyperlink r:id="rId14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14:paraId="755208CD" w14:textId="77777777" w:rsidR="00327098" w:rsidRPr="00F05638" w:rsidRDefault="00CF6743" w:rsidP="00F05638">
      <w:pPr>
        <w:rPr>
          <w:rStyle w:val="Hyperlink"/>
          <w:rFonts w:ascii="Times New Roman" w:hAnsi="Times New Roman"/>
          <w:iCs/>
          <w:sz w:val="24"/>
        </w:rPr>
      </w:pPr>
      <w:hyperlink r:id="rId15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14:paraId="755208CE" w14:textId="77777777"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14:paraId="755208CF" w14:textId="77777777"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14:paraId="755208D0" w14:textId="77777777"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Inc.</w:t>
      </w:r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14:paraId="755208D1" w14:textId="77777777" w:rsidR="00460CA7" w:rsidRDefault="00460CA7" w:rsidP="00F05638">
      <w:pPr>
        <w:rPr>
          <w:rFonts w:ascii="Times New Roman" w:hAnsi="Times New Roman"/>
          <w:bCs/>
          <w:sz w:val="24"/>
        </w:rPr>
      </w:pPr>
    </w:p>
    <w:p w14:paraId="755208D2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14:paraId="755208D3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14:paraId="755208D4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14:paraId="755208D5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14:paraId="755208D6" w14:textId="77777777"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14:paraId="755208D7" w14:textId="77777777"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14:paraId="755208D8" w14:textId="77777777" w:rsidR="00EE516B" w:rsidRPr="00F05638" w:rsidRDefault="00CF6743" w:rsidP="00F05638">
      <w:pPr>
        <w:rPr>
          <w:rFonts w:ascii="Times New Roman" w:hAnsi="Times New Roman"/>
          <w:b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14:paraId="755208D9" w14:textId="77777777" w:rsidR="00EE516B" w:rsidRDefault="00EE516B" w:rsidP="00F05638">
      <w:pPr>
        <w:rPr>
          <w:rFonts w:ascii="Times New Roman" w:hAnsi="Times New Roman"/>
          <w:bCs/>
          <w:sz w:val="24"/>
        </w:rPr>
      </w:pPr>
    </w:p>
    <w:p w14:paraId="36FCCBDC" w14:textId="3A0EDE36" w:rsidR="00D25C65" w:rsidRDefault="00D25C65" w:rsidP="00F05638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PGE:  </w:t>
      </w:r>
    </w:p>
    <w:p w14:paraId="30BCD1C7" w14:textId="77777777" w:rsidR="00D25C65" w:rsidRPr="00D25C65" w:rsidRDefault="00D25C65" w:rsidP="00D25C65">
      <w:pPr>
        <w:rPr>
          <w:rFonts w:ascii="Times New Roman" w:hAnsi="Times New Roman"/>
          <w:bCs/>
          <w:sz w:val="24"/>
        </w:rPr>
      </w:pPr>
    </w:p>
    <w:p w14:paraId="021A1956" w14:textId="27D726AA" w:rsidR="00D25C65" w:rsidRPr="00D25C65" w:rsidRDefault="00D25C65" w:rsidP="00D25C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 GENERAL ELECTRIC</w:t>
      </w:r>
    </w:p>
    <w:p w14:paraId="3E4A9D08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 xml:space="preserve">121 S.W. Salmon St. </w:t>
      </w:r>
    </w:p>
    <w:p w14:paraId="4F771CDD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Portland, OR 97204</w:t>
      </w:r>
      <w:bookmarkStart w:id="0" w:name="_GoBack"/>
      <w:bookmarkEnd w:id="0"/>
    </w:p>
    <w:p w14:paraId="279B3CC7" w14:textId="77777777" w:rsidR="00D25C65" w:rsidRPr="00D25C65" w:rsidRDefault="00D25C65" w:rsidP="00D25C65">
      <w:pPr>
        <w:rPr>
          <w:rFonts w:ascii="Times New Roman" w:hAnsi="Times New Roman"/>
          <w:sz w:val="24"/>
        </w:rPr>
      </w:pPr>
    </w:p>
    <w:p w14:paraId="755208DA" w14:textId="77777777"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14:paraId="755208DB" w14:textId="77777777"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14:paraId="755208DC" w14:textId="77777777"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755208DD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14:paraId="755208DE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14:paraId="755208DF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14:paraId="755208E0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14:paraId="755208E1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14:paraId="755208E2" w14:textId="77777777" w:rsidR="00EE516B" w:rsidRDefault="00CF6743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55208E3" w14:textId="77777777"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14:paraId="755208E4" w14:textId="77777777" w:rsidR="00EE516B" w:rsidRPr="00F05638" w:rsidRDefault="00CF6743" w:rsidP="00F05638">
      <w:pPr>
        <w:rPr>
          <w:rFonts w:ascii="Times New Roman" w:hAnsi="Times New Roman"/>
          <w:sz w:val="24"/>
        </w:rPr>
      </w:pPr>
      <w:hyperlink r:id="rId18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14:paraId="755208E5" w14:textId="77777777" w:rsidR="00EE516B" w:rsidRPr="00F05638" w:rsidRDefault="00CF6743" w:rsidP="00F05638">
      <w:pPr>
        <w:rPr>
          <w:rFonts w:ascii="Times New Roman" w:hAnsi="Times New Roman"/>
          <w:iCs/>
          <w:sz w:val="24"/>
        </w:rPr>
      </w:pPr>
      <w:hyperlink r:id="rId19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14:paraId="755208E6" w14:textId="77777777"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14:paraId="755208E7" w14:textId="77777777"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14:paraId="755208E8" w14:textId="77777777"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14:paraId="755208E9" w14:textId="77777777"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14:paraId="755208EA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14:paraId="755208EB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14:paraId="755208EC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14:paraId="755208ED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14:paraId="755208EE" w14:textId="77777777" w:rsidR="00EE516B" w:rsidRDefault="00CF6743" w:rsidP="00F05638">
      <w:pPr>
        <w:rPr>
          <w:rStyle w:val="Hyperlink"/>
          <w:rFonts w:ascii="Times New Roman" w:hAnsi="Times New Roman"/>
          <w:sz w:val="24"/>
        </w:rPr>
      </w:pPr>
      <w:hyperlink r:id="rId20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14:paraId="755208EF" w14:textId="77777777"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14:paraId="755208F5" w14:textId="77777777"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Michael Deen</w:t>
      </w:r>
      <w:r>
        <w:rPr>
          <w:rFonts w:ascii="Times New Roman" w:hAnsi="Times New Roman"/>
          <w:sz w:val="24"/>
        </w:rPr>
        <w:t xml:space="preserve">: </w:t>
      </w:r>
      <w:hyperlink r:id="rId21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14:paraId="755208F6" w14:textId="77777777" w:rsidR="00F05638" w:rsidRDefault="00F05638" w:rsidP="00F05638">
      <w:pPr>
        <w:rPr>
          <w:rStyle w:val="Hyperlink"/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Donald Schoenbeck</w:t>
      </w:r>
      <w:r>
        <w:rPr>
          <w:rFonts w:ascii="Times New Roman" w:hAnsi="Times New Roman"/>
          <w:sz w:val="24"/>
        </w:rPr>
        <w:t xml:space="preserve">: </w:t>
      </w:r>
      <w:hyperlink r:id="rId22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p w14:paraId="394422B0" w14:textId="09B97045" w:rsidR="00D25C65" w:rsidRDefault="00D25C65" w:rsidP="00F05638">
      <w:pPr>
        <w:rPr>
          <w:rFonts w:ascii="Times New Roman" w:hAnsi="Times New Roman"/>
          <w:sz w:val="24"/>
        </w:rPr>
      </w:pPr>
    </w:p>
    <w:p w14:paraId="192DB65B" w14:textId="7FC9EEDB" w:rsidR="00D25C65" w:rsidRDefault="00D25C65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Electron Hydro: </w:t>
      </w:r>
    </w:p>
    <w:p w14:paraId="7203330A" w14:textId="77777777" w:rsidR="00D25C65" w:rsidRDefault="00D25C65" w:rsidP="00F05638">
      <w:pPr>
        <w:rPr>
          <w:rFonts w:ascii="Times New Roman" w:hAnsi="Times New Roman"/>
          <w:sz w:val="24"/>
        </w:rPr>
      </w:pPr>
    </w:p>
    <w:p w14:paraId="489C1495" w14:textId="77777777" w:rsidR="00D25C65" w:rsidRPr="00D25C65" w:rsidRDefault="00D25C65" w:rsidP="00D25C65">
      <w:pPr>
        <w:ind w:right="259"/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Electron Hydro, LLC</w:t>
      </w:r>
    </w:p>
    <w:p w14:paraId="26CE6AB4" w14:textId="77777777" w:rsidR="00D25C65" w:rsidRPr="00D25C65" w:rsidRDefault="00D25C65" w:rsidP="00D25C65">
      <w:pPr>
        <w:ind w:right="259"/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3633 Alderwood Ave.</w:t>
      </w:r>
    </w:p>
    <w:p w14:paraId="57E0354F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Bellingham, WA 87114</w:t>
      </w:r>
    </w:p>
    <w:p w14:paraId="3E75C544" w14:textId="77777777" w:rsidR="00D25C65" w:rsidRPr="00D25C65" w:rsidRDefault="00D25C65" w:rsidP="00F05638">
      <w:pPr>
        <w:rPr>
          <w:rFonts w:ascii="Times New Roman" w:hAnsi="Times New Roman"/>
          <w:sz w:val="24"/>
        </w:rPr>
      </w:pPr>
    </w:p>
    <w:sectPr w:rsidR="00D25C65" w:rsidRPr="00D25C65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08F9" w14:textId="77777777" w:rsidR="00A36492" w:rsidRDefault="00A36492" w:rsidP="00DE387D">
      <w:r>
        <w:separator/>
      </w:r>
    </w:p>
  </w:endnote>
  <w:endnote w:type="continuationSeparator" w:id="0">
    <w:p w14:paraId="755208FA" w14:textId="77777777"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08FB" w14:textId="77777777" w:rsidR="00A36492" w:rsidRPr="00DE387D" w:rsidRDefault="00A36492">
    <w:pPr>
      <w:spacing w:line="240" w:lineRule="exact"/>
      <w:rPr>
        <w:rFonts w:ascii="Times New Roman" w:hAnsi="Times New Roman"/>
      </w:rPr>
    </w:pPr>
  </w:p>
  <w:p w14:paraId="755208FC" w14:textId="77777777"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F674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208F7" w14:textId="77777777" w:rsidR="00A36492" w:rsidRDefault="00A36492" w:rsidP="00DE387D">
      <w:r>
        <w:separator/>
      </w:r>
    </w:p>
  </w:footnote>
  <w:footnote w:type="continuationSeparator" w:id="0">
    <w:p w14:paraId="755208F8" w14:textId="77777777"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0D2568"/>
    <w:rsid w:val="002A683A"/>
    <w:rsid w:val="00327098"/>
    <w:rsid w:val="003370E9"/>
    <w:rsid w:val="00366392"/>
    <w:rsid w:val="003F2EEF"/>
    <w:rsid w:val="00460CA7"/>
    <w:rsid w:val="005237DD"/>
    <w:rsid w:val="006130C1"/>
    <w:rsid w:val="00887FEA"/>
    <w:rsid w:val="00A36492"/>
    <w:rsid w:val="00A464FC"/>
    <w:rsid w:val="00AB106C"/>
    <w:rsid w:val="00B35081"/>
    <w:rsid w:val="00C0665B"/>
    <w:rsid w:val="00CF6743"/>
    <w:rsid w:val="00D25C65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0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rson@perkinscoi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deen@r-c-s-in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ken.s.johnson@pse.com" TargetMode="External"/><Relationship Id="rId20" Type="http://schemas.openxmlformats.org/officeDocument/2006/relationships/hyperlink" Target="mailto:ias@dvclaw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sedrs@perkinscoi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arol.baker@atg.wa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barnett@perkinscoie.com" TargetMode="External"/><Relationship Id="rId22" Type="http://schemas.openxmlformats.org/officeDocument/2006/relationships/hyperlink" Target="mailto:dws@r-c-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349A0-608C-4EB0-9ADC-E755422933CC}"/>
</file>

<file path=customXml/itemProps2.xml><?xml version="1.0" encoding="utf-8"?>
<ds:datastoreItem xmlns:ds="http://schemas.openxmlformats.org/officeDocument/2006/customXml" ds:itemID="{6AF6E9EA-C335-4A02-B350-9E675AD64629}"/>
</file>

<file path=customXml/itemProps3.xml><?xml version="1.0" encoding="utf-8"?>
<ds:datastoreItem xmlns:ds="http://schemas.openxmlformats.org/officeDocument/2006/customXml" ds:itemID="{37552A57-D639-477D-9FF0-E82BA7DACBA0}"/>
</file>

<file path=customXml/itemProps4.xml><?xml version="1.0" encoding="utf-8"?>
<ds:datastoreItem xmlns:ds="http://schemas.openxmlformats.org/officeDocument/2006/customXml" ds:itemID="{D477DACB-D0F1-4B05-8738-46EBE1AAC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2014-07-18T22:24:00Z</cp:lastPrinted>
  <dcterms:created xsi:type="dcterms:W3CDTF">2014-07-18T22:15:00Z</dcterms:created>
  <dcterms:modified xsi:type="dcterms:W3CDTF">2014-07-18T22:24:00Z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