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288"/>
        <w:gridCol w:w="288"/>
        <w:gridCol w:w="288"/>
        <w:gridCol w:w="306"/>
      </w:tblGrid>
      <w:tr w:rsidR="00103FD8" w:rsidRPr="00770E9A" w:rsidTr="000D733A">
        <w:trPr>
          <w:trHeight w:hRule="exac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(N)</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bl>
    <w:p w:rsidR="00103FD8" w:rsidRDefault="00103FD8" w:rsidP="00B64632">
      <w:pPr>
        <w:spacing w:after="0" w:line="240" w:lineRule="auto"/>
        <w:rPr>
          <w:rFonts w:ascii="Arial" w:hAnsi="Arial" w:cs="Arial"/>
          <w:sz w:val="20"/>
          <w:szCs w:val="20"/>
        </w:rPr>
      </w:pPr>
    </w:p>
    <w:p w:rsidR="00103FD8" w:rsidRDefault="00103FD8" w:rsidP="00B64632">
      <w:pPr>
        <w:spacing w:after="0" w:line="240" w:lineRule="auto"/>
        <w:rPr>
          <w:rFonts w:ascii="Arial" w:hAnsi="Arial" w:cs="Arial"/>
          <w:sz w:val="20"/>
          <w:szCs w:val="20"/>
        </w:rPr>
        <w:sectPr w:rsidR="00103FD8" w:rsidSect="001C0C09">
          <w:headerReference w:type="default" r:id="rId6"/>
          <w:footerReference w:type="default" r:id="rId7"/>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103FD8" w:rsidTr="004E62B9">
        <w:tc>
          <w:tcPr>
            <w:tcW w:w="8887" w:type="dxa"/>
          </w:tcPr>
          <w:p w:rsidR="00103FD8" w:rsidRPr="004E62B9" w:rsidRDefault="00103FD8" w:rsidP="004E62B9">
            <w:pPr>
              <w:spacing w:after="0" w:line="286" w:lineRule="exact"/>
              <w:jc w:val="center"/>
              <w:rPr>
                <w:rFonts w:ascii="Arial" w:hAnsi="Arial" w:cs="Arial"/>
                <w:b/>
                <w:sz w:val="20"/>
                <w:szCs w:val="20"/>
              </w:rPr>
            </w:pPr>
            <w:r>
              <w:rPr>
                <w:rStyle w:val="Custom1"/>
              </w:rPr>
              <w:t>SCHEDULE 141</w:t>
            </w:r>
          </w:p>
        </w:tc>
      </w:tr>
      <w:tr w:rsidR="00103FD8" w:rsidTr="004E62B9">
        <w:tc>
          <w:tcPr>
            <w:tcW w:w="8887" w:type="dxa"/>
          </w:tcPr>
          <w:p w:rsidR="00103FD8" w:rsidRPr="004E62B9" w:rsidRDefault="00103FD8" w:rsidP="004E62B9">
            <w:pPr>
              <w:spacing w:after="0" w:line="286" w:lineRule="exact"/>
              <w:jc w:val="center"/>
              <w:rPr>
                <w:rFonts w:ascii="Arial" w:hAnsi="Arial" w:cs="Arial"/>
                <w:b/>
                <w:color w:val="000000"/>
                <w:sz w:val="20"/>
                <w:szCs w:val="20"/>
              </w:rPr>
            </w:pPr>
            <w:r>
              <w:rPr>
                <w:rStyle w:val="Custom1"/>
              </w:rPr>
              <w:t xml:space="preserve">EXPEDITED RATE FILING RATE ADJUSTMENT </w:t>
            </w:r>
            <w:r w:rsidRPr="003165C7">
              <w:rPr>
                <w:rStyle w:val="Custom1"/>
                <w:b w:val="0"/>
              </w:rPr>
              <w:t>(Continued)</w:t>
            </w:r>
          </w:p>
        </w:tc>
      </w:tr>
    </w:tbl>
    <w:p w:rsidR="00103FD8" w:rsidRDefault="00103FD8" w:rsidP="00282FCF">
      <w:pPr>
        <w:spacing w:after="0" w:line="286" w:lineRule="exact"/>
        <w:rPr>
          <w:rFonts w:ascii="Arial" w:hAnsi="Arial" w:cs="Arial"/>
          <w:sz w:val="20"/>
          <w:szCs w:val="20"/>
        </w:rPr>
      </w:pPr>
    </w:p>
    <w:p w:rsidR="00103FD8" w:rsidRDefault="00103FD8" w:rsidP="00282FCF">
      <w:pPr>
        <w:spacing w:after="0" w:line="286" w:lineRule="exact"/>
        <w:rPr>
          <w:rFonts w:ascii="Arial" w:hAnsi="Arial" w:cs="Arial"/>
          <w:sz w:val="20"/>
          <w:szCs w:val="20"/>
        </w:rPr>
      </w:pPr>
    </w:p>
    <w:p w:rsidR="00103FD8" w:rsidRPr="00EB7D6D" w:rsidRDefault="00103FD8" w:rsidP="00952C2A">
      <w:pPr>
        <w:spacing w:after="0" w:line="286" w:lineRule="exact"/>
        <w:ind w:left="360"/>
        <w:jc w:val="center"/>
        <w:rPr>
          <w:rStyle w:val="Custom2"/>
          <w:rFonts w:cs="Arial"/>
          <w:szCs w:val="20"/>
        </w:rPr>
      </w:pPr>
      <w:r>
        <w:rPr>
          <w:rStyle w:val="Custom2"/>
          <w:rFonts w:cs="Arial"/>
          <w:b/>
          <w:szCs w:val="20"/>
        </w:rPr>
        <w:t>Section 4: ADJUSTMENTS</w:t>
      </w:r>
    </w:p>
    <w:p w:rsidR="00103FD8" w:rsidRPr="00E67029" w:rsidRDefault="00103FD8" w:rsidP="00282FCF">
      <w:pPr>
        <w:spacing w:after="0" w:line="286" w:lineRule="exact"/>
        <w:rPr>
          <w:rFonts w:ascii="Arial" w:hAnsi="Arial" w:cs="Arial"/>
          <w:sz w:val="16"/>
          <w:szCs w:val="16"/>
        </w:rPr>
      </w:pPr>
    </w:p>
    <w:p w:rsidR="00103FD8" w:rsidRDefault="00103FD8" w:rsidP="00952C2A">
      <w:pPr>
        <w:spacing w:after="0" w:line="286" w:lineRule="exact"/>
        <w:rPr>
          <w:rFonts w:ascii="Arial" w:hAnsi="Arial" w:cs="Arial"/>
          <w:sz w:val="20"/>
          <w:szCs w:val="20"/>
        </w:rPr>
      </w:pPr>
      <w:r>
        <w:rPr>
          <w:rFonts w:ascii="Arial" w:hAnsi="Arial" w:cs="Arial"/>
          <w:sz w:val="20"/>
          <w:szCs w:val="20"/>
        </w:rPr>
        <w:t>Rates in this schedule and those rates reflected in the schedules for natural gas service to which the surcharge in the Monthly Rate section above apply, are subject to adjustment by such other schedules and supplemental schedules in this tariff as may apply.</w:t>
      </w:r>
    </w:p>
    <w:p w:rsidR="00103FD8" w:rsidRDefault="00103FD8" w:rsidP="00282FCF">
      <w:pPr>
        <w:spacing w:after="0" w:line="286" w:lineRule="exact"/>
        <w:rPr>
          <w:rFonts w:ascii="Arial" w:hAnsi="Arial" w:cs="Arial"/>
          <w:sz w:val="20"/>
          <w:szCs w:val="20"/>
        </w:rPr>
      </w:pPr>
    </w:p>
    <w:p w:rsidR="00103FD8" w:rsidRPr="00EB7D6D" w:rsidRDefault="00103FD8" w:rsidP="00952C2A">
      <w:pPr>
        <w:spacing w:after="0" w:line="286" w:lineRule="exact"/>
        <w:ind w:left="360"/>
        <w:jc w:val="center"/>
        <w:rPr>
          <w:rStyle w:val="Custom2"/>
          <w:rFonts w:cs="Arial"/>
          <w:szCs w:val="20"/>
        </w:rPr>
      </w:pPr>
      <w:r>
        <w:rPr>
          <w:rStyle w:val="Custom2"/>
          <w:rFonts w:cs="Arial"/>
          <w:b/>
          <w:szCs w:val="20"/>
        </w:rPr>
        <w:t>Section 5: GENERAL RULES AND REGULATIONS</w:t>
      </w:r>
    </w:p>
    <w:p w:rsidR="00103FD8" w:rsidRDefault="00103FD8" w:rsidP="00282FCF">
      <w:pPr>
        <w:spacing w:after="0" w:line="286" w:lineRule="exact"/>
        <w:rPr>
          <w:rFonts w:ascii="Arial" w:hAnsi="Arial" w:cs="Arial"/>
          <w:sz w:val="20"/>
          <w:szCs w:val="20"/>
        </w:rPr>
      </w:pPr>
    </w:p>
    <w:p w:rsidR="00103FD8" w:rsidRPr="00BC7E42" w:rsidRDefault="00103FD8" w:rsidP="005E3643">
      <w:pPr>
        <w:spacing w:after="0" w:line="286" w:lineRule="exact"/>
        <w:rPr>
          <w:rStyle w:val="Custom2"/>
        </w:rPr>
      </w:pPr>
      <w:r>
        <w:rPr>
          <w:rFonts w:ascii="Arial" w:hAnsi="Arial" w:cs="Arial"/>
          <w:sz w:val="20"/>
          <w:szCs w:val="20"/>
        </w:rPr>
        <w:t>Service under this schedule is subject to the rules and regulations contained in this tariff  as they may be modified from time to time and other schedules of such tariff that may from time to time apply as they may be modified from time to time.</w:t>
      </w:r>
    </w:p>
    <w:sectPr w:rsidR="00103FD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FD8" w:rsidRDefault="00103FD8" w:rsidP="00B963E0">
      <w:pPr>
        <w:spacing w:after="0" w:line="240" w:lineRule="auto"/>
      </w:pPr>
      <w:r>
        <w:separator/>
      </w:r>
    </w:p>
  </w:endnote>
  <w:endnote w:type="continuationSeparator" w:id="0">
    <w:p w:rsidR="00103FD8" w:rsidRDefault="00103FD8"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D8" w:rsidRDefault="00103FD8"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103FD8" w:rsidRDefault="00103FD8"/>
            </w:txbxContent>
          </v:textbox>
        </v:shape>
      </w:pict>
    </w:r>
  </w:p>
  <w:p w:rsidR="00103FD8" w:rsidRDefault="00103FD8" w:rsidP="00B80675">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February 1,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April 1, 2013</w:t>
    </w:r>
  </w:p>
  <w:p w:rsidR="00103FD8" w:rsidRDefault="00103FD8" w:rsidP="00B80675">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2013-02</w:t>
    </w:r>
  </w:p>
  <w:p w:rsidR="00103FD8" w:rsidRDefault="00103FD8" w:rsidP="00B80675">
    <w:pPr>
      <w:pStyle w:val="Footer"/>
      <w:ind w:left="-720"/>
      <w:jc w:val="center"/>
      <w:rPr>
        <w:rFonts w:ascii="Arial" w:hAnsi="Arial" w:cs="Arial"/>
        <w:b/>
        <w:sz w:val="20"/>
        <w:szCs w:val="20"/>
      </w:rPr>
    </w:pPr>
  </w:p>
  <w:p w:rsidR="00103FD8" w:rsidRDefault="00103FD8" w:rsidP="00B80675">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103FD8" w:rsidRPr="007D434A" w:rsidTr="00D37702">
      <w:trPr>
        <w:trHeight w:val="422"/>
      </w:trPr>
      <w:tc>
        <w:tcPr>
          <w:tcW w:w="558" w:type="dxa"/>
          <w:vAlign w:val="center"/>
        </w:tcPr>
        <w:p w:rsidR="00103FD8" w:rsidRPr="007D434A" w:rsidRDefault="00103FD8" w:rsidP="00D37702">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103FD8" w:rsidRPr="007D434A" w:rsidRDefault="00103FD8" w:rsidP="00D37702">
          <w:pPr>
            <w:pStyle w:val="Footer"/>
            <w:rPr>
              <w:rFonts w:ascii="Arial" w:hAnsi="Arial" w:cs="Arial"/>
              <w:b/>
              <w:sz w:val="20"/>
              <w:szCs w:val="20"/>
            </w:rPr>
          </w:pPr>
        </w:p>
      </w:tc>
      <w:tc>
        <w:tcPr>
          <w:tcW w:w="6660" w:type="dxa"/>
          <w:vAlign w:val="center"/>
        </w:tcPr>
        <w:p w:rsidR="00103FD8" w:rsidRPr="007D434A" w:rsidRDefault="00103FD8" w:rsidP="00D37702">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Pr>
              <w:rFonts w:ascii="Arial" w:hAnsi="Arial" w:cs="Arial"/>
              <w:sz w:val="20"/>
              <w:szCs w:val="20"/>
            </w:rPr>
            <w:t xml:space="preserve">Director, </w:t>
          </w:r>
          <w:r w:rsidRPr="007D434A">
            <w:rPr>
              <w:rFonts w:ascii="Arial" w:hAnsi="Arial" w:cs="Arial"/>
              <w:sz w:val="20"/>
              <w:szCs w:val="20"/>
            </w:rPr>
            <w:t>State Regulatory Affairs</w:t>
          </w:r>
        </w:p>
      </w:tc>
    </w:tr>
  </w:tbl>
  <w:p w:rsidR="00103FD8" w:rsidRPr="006E75FB" w:rsidRDefault="00103FD8" w:rsidP="00B80675">
    <w:pPr>
      <w:pStyle w:val="Footer"/>
      <w:ind w:left="-720"/>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FD8" w:rsidRDefault="00103FD8" w:rsidP="00B963E0">
      <w:pPr>
        <w:spacing w:after="0" w:line="240" w:lineRule="auto"/>
      </w:pPr>
      <w:r>
        <w:separator/>
      </w:r>
    </w:p>
  </w:footnote>
  <w:footnote w:type="continuationSeparator" w:id="0">
    <w:p w:rsidR="00103FD8" w:rsidRDefault="00103FD8"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D8" w:rsidRPr="00545F27" w:rsidRDefault="00103FD8" w:rsidP="000D733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rPr>
        <w:rFonts w:ascii="Arial" w:hAnsi="Arial"/>
        <w:b/>
        <w:sz w:val="20"/>
        <w:szCs w:val="20"/>
      </w:rPr>
    </w:pPr>
    <w:r w:rsidRPr="00545F27">
      <w:rPr>
        <w:rFonts w:ascii="Arial" w:hAnsi="Arial"/>
        <w:b/>
        <w:sz w:val="20"/>
        <w:szCs w:val="20"/>
      </w:rPr>
      <w:t>WN U-2</w:t>
    </w:r>
  </w:p>
  <w:p w:rsidR="00103FD8" w:rsidRPr="00B633D1" w:rsidRDefault="00103FD8" w:rsidP="000D733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b/>
        <w:color w:val="3446F4"/>
        <w:sz w:val="20"/>
        <w:szCs w:val="20"/>
      </w:rPr>
    </w:pPr>
  </w:p>
  <w:p w:rsidR="00103FD8" w:rsidRPr="00B633D1" w:rsidRDefault="00103FD8" w:rsidP="000D733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color w:val="3446F4"/>
        <w:sz w:val="20"/>
        <w:szCs w:val="20"/>
      </w:rPr>
    </w:pPr>
  </w:p>
  <w:p w:rsidR="00103FD8" w:rsidRPr="000D733A" w:rsidRDefault="00103FD8" w:rsidP="000D733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sz w:val="20"/>
        <w:szCs w:val="20"/>
      </w:rPr>
    </w:pPr>
    <w:r>
      <w:rPr>
        <w:rFonts w:ascii="Arial" w:hAnsi="Arial"/>
        <w:sz w:val="20"/>
        <w:szCs w:val="20"/>
      </w:rPr>
      <w:t>Original Sheet No. 1141-G</w:t>
    </w:r>
  </w:p>
  <w:p w:rsidR="00103FD8" w:rsidRPr="00B963E0" w:rsidRDefault="00103FD8"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103FD8" w:rsidRPr="00B64632" w:rsidRDefault="00103FD8"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3pt;margin-top:12.8pt;width:488.25pt;height:.05pt;z-index:251660288" o:connectortype="straight">
          <v:textbox>
            <w:txbxContent>
              <w:p w:rsidR="00103FD8" w:rsidRDefault="00103FD8"/>
            </w:txbxContent>
          </v:textbox>
        </v:shape>
      </w:pict>
    </w:r>
    <w:r>
      <w:rPr>
        <w:rFonts w:ascii="Arial" w:hAnsi="Arial" w:cs="Arial"/>
        <w:color w:val="auto"/>
        <w:sz w:val="20"/>
        <w:szCs w:val="20"/>
      </w:rPr>
      <w:t xml:space="preserve">Natural Gas Tariff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A73"/>
    <w:rsid w:val="0002442A"/>
    <w:rsid w:val="00027D82"/>
    <w:rsid w:val="0003601D"/>
    <w:rsid w:val="00053192"/>
    <w:rsid w:val="00060533"/>
    <w:rsid w:val="00086C8B"/>
    <w:rsid w:val="0008711D"/>
    <w:rsid w:val="0009579F"/>
    <w:rsid w:val="000A1DBB"/>
    <w:rsid w:val="000A42E2"/>
    <w:rsid w:val="000B0263"/>
    <w:rsid w:val="000C04B8"/>
    <w:rsid w:val="000D2886"/>
    <w:rsid w:val="000D34FF"/>
    <w:rsid w:val="000D391A"/>
    <w:rsid w:val="000D733A"/>
    <w:rsid w:val="000E03E6"/>
    <w:rsid w:val="000E0D83"/>
    <w:rsid w:val="000F642C"/>
    <w:rsid w:val="000F6ECA"/>
    <w:rsid w:val="00103FD8"/>
    <w:rsid w:val="00104A70"/>
    <w:rsid w:val="0012651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C09C5"/>
    <w:rsid w:val="002E7037"/>
    <w:rsid w:val="002F56BC"/>
    <w:rsid w:val="003165C7"/>
    <w:rsid w:val="00350702"/>
    <w:rsid w:val="00350A9F"/>
    <w:rsid w:val="00391EEF"/>
    <w:rsid w:val="003930FE"/>
    <w:rsid w:val="003A5EFC"/>
    <w:rsid w:val="003D5068"/>
    <w:rsid w:val="003D6A10"/>
    <w:rsid w:val="003D6A6F"/>
    <w:rsid w:val="003E4047"/>
    <w:rsid w:val="003F48BD"/>
    <w:rsid w:val="00401C8E"/>
    <w:rsid w:val="00410F58"/>
    <w:rsid w:val="0044237C"/>
    <w:rsid w:val="00452D6E"/>
    <w:rsid w:val="00466466"/>
    <w:rsid w:val="00466546"/>
    <w:rsid w:val="00466A71"/>
    <w:rsid w:val="0047056F"/>
    <w:rsid w:val="004A7502"/>
    <w:rsid w:val="004E62B9"/>
    <w:rsid w:val="00502CFA"/>
    <w:rsid w:val="005141B1"/>
    <w:rsid w:val="005241EE"/>
    <w:rsid w:val="00543EA4"/>
    <w:rsid w:val="00545F27"/>
    <w:rsid w:val="005548D7"/>
    <w:rsid w:val="0056073A"/>
    <w:rsid w:val="005743AB"/>
    <w:rsid w:val="005746B6"/>
    <w:rsid w:val="00596AA0"/>
    <w:rsid w:val="005C2BD3"/>
    <w:rsid w:val="005E09BA"/>
    <w:rsid w:val="005E2A73"/>
    <w:rsid w:val="005E3643"/>
    <w:rsid w:val="006377E6"/>
    <w:rsid w:val="0065111E"/>
    <w:rsid w:val="006A72BD"/>
    <w:rsid w:val="006C27C7"/>
    <w:rsid w:val="006D2365"/>
    <w:rsid w:val="006E75FB"/>
    <w:rsid w:val="006F5072"/>
    <w:rsid w:val="00703E53"/>
    <w:rsid w:val="00707DF4"/>
    <w:rsid w:val="00716A97"/>
    <w:rsid w:val="00743B92"/>
    <w:rsid w:val="00757C64"/>
    <w:rsid w:val="00770E9A"/>
    <w:rsid w:val="00773FF2"/>
    <w:rsid w:val="00784841"/>
    <w:rsid w:val="00795847"/>
    <w:rsid w:val="007A48CC"/>
    <w:rsid w:val="007A7A26"/>
    <w:rsid w:val="007B3F61"/>
    <w:rsid w:val="007D11B1"/>
    <w:rsid w:val="007D434A"/>
    <w:rsid w:val="007E6230"/>
    <w:rsid w:val="007F3BEC"/>
    <w:rsid w:val="0080589E"/>
    <w:rsid w:val="00820C54"/>
    <w:rsid w:val="008312C9"/>
    <w:rsid w:val="00855B1F"/>
    <w:rsid w:val="00880B8E"/>
    <w:rsid w:val="0088656C"/>
    <w:rsid w:val="008A3E31"/>
    <w:rsid w:val="008A742D"/>
    <w:rsid w:val="008B3592"/>
    <w:rsid w:val="008C1F4D"/>
    <w:rsid w:val="008E58E7"/>
    <w:rsid w:val="009228D1"/>
    <w:rsid w:val="009342D5"/>
    <w:rsid w:val="00941F3E"/>
    <w:rsid w:val="009529E3"/>
    <w:rsid w:val="00952C2A"/>
    <w:rsid w:val="00957A0B"/>
    <w:rsid w:val="0099361B"/>
    <w:rsid w:val="009B1D7A"/>
    <w:rsid w:val="009B6AA3"/>
    <w:rsid w:val="00A0363D"/>
    <w:rsid w:val="00A1049A"/>
    <w:rsid w:val="00A32213"/>
    <w:rsid w:val="00A42F11"/>
    <w:rsid w:val="00A52404"/>
    <w:rsid w:val="00A55507"/>
    <w:rsid w:val="00A742E6"/>
    <w:rsid w:val="00A7672E"/>
    <w:rsid w:val="00A839AA"/>
    <w:rsid w:val="00AA55FC"/>
    <w:rsid w:val="00AB4028"/>
    <w:rsid w:val="00AB5920"/>
    <w:rsid w:val="00AC14E7"/>
    <w:rsid w:val="00B0749D"/>
    <w:rsid w:val="00B248DC"/>
    <w:rsid w:val="00B30E8E"/>
    <w:rsid w:val="00B42E7C"/>
    <w:rsid w:val="00B60AD9"/>
    <w:rsid w:val="00B633D1"/>
    <w:rsid w:val="00B64632"/>
    <w:rsid w:val="00B70BA0"/>
    <w:rsid w:val="00B73E4B"/>
    <w:rsid w:val="00B80675"/>
    <w:rsid w:val="00B963E0"/>
    <w:rsid w:val="00BA075B"/>
    <w:rsid w:val="00BA1F04"/>
    <w:rsid w:val="00BC7E42"/>
    <w:rsid w:val="00BE428A"/>
    <w:rsid w:val="00C06D5B"/>
    <w:rsid w:val="00C070F6"/>
    <w:rsid w:val="00C07562"/>
    <w:rsid w:val="00C16BE2"/>
    <w:rsid w:val="00C27AA6"/>
    <w:rsid w:val="00C33152"/>
    <w:rsid w:val="00C42132"/>
    <w:rsid w:val="00C67B1F"/>
    <w:rsid w:val="00C701FF"/>
    <w:rsid w:val="00C81F41"/>
    <w:rsid w:val="00C850A3"/>
    <w:rsid w:val="00C90B1F"/>
    <w:rsid w:val="00CB7B61"/>
    <w:rsid w:val="00CE005E"/>
    <w:rsid w:val="00CE40EB"/>
    <w:rsid w:val="00CE71D5"/>
    <w:rsid w:val="00CF1BCF"/>
    <w:rsid w:val="00CF3A26"/>
    <w:rsid w:val="00D02C25"/>
    <w:rsid w:val="00D075B2"/>
    <w:rsid w:val="00D11CE5"/>
    <w:rsid w:val="00D11EBD"/>
    <w:rsid w:val="00D261F2"/>
    <w:rsid w:val="00D37702"/>
    <w:rsid w:val="00D4002E"/>
    <w:rsid w:val="00D408AA"/>
    <w:rsid w:val="00D5106C"/>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0F17"/>
    <w:rsid w:val="00E526ED"/>
    <w:rsid w:val="00E61AEC"/>
    <w:rsid w:val="00E67029"/>
    <w:rsid w:val="00E74A20"/>
    <w:rsid w:val="00E84B31"/>
    <w:rsid w:val="00E9001F"/>
    <w:rsid w:val="00E94710"/>
    <w:rsid w:val="00EA1C6B"/>
    <w:rsid w:val="00EB7D6D"/>
    <w:rsid w:val="00EC4414"/>
    <w:rsid w:val="00ED6D74"/>
    <w:rsid w:val="00EF663C"/>
    <w:rsid w:val="00F468B3"/>
    <w:rsid w:val="00F518C8"/>
    <w:rsid w:val="00F53FC2"/>
    <w:rsid w:val="00F57C21"/>
    <w:rsid w:val="00F86A24"/>
    <w:rsid w:val="00FA1B13"/>
    <w:rsid w:val="00FB445B"/>
    <w:rsid w:val="00FC290B"/>
    <w:rsid w:val="00FC7E2A"/>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D81DFB-100C-4B11-B9C8-9D41DDDC49D9}"/>
</file>

<file path=customXml/itemProps2.xml><?xml version="1.0" encoding="utf-8"?>
<ds:datastoreItem xmlns:ds="http://schemas.openxmlformats.org/officeDocument/2006/customXml" ds:itemID="{7749D98B-C7D5-473E-8347-20586AEA7280}"/>
</file>

<file path=customXml/itemProps3.xml><?xml version="1.0" encoding="utf-8"?>
<ds:datastoreItem xmlns:ds="http://schemas.openxmlformats.org/officeDocument/2006/customXml" ds:itemID="{844746FA-AF46-49D0-A9E8-3E8F38C801BB}"/>
</file>

<file path=customXml/itemProps4.xml><?xml version="1.0" encoding="utf-8"?>
<ds:datastoreItem xmlns:ds="http://schemas.openxmlformats.org/officeDocument/2006/customXml" ds:itemID="{C120256D-9B58-4BE8-9086-E57822601520}"/>
</file>

<file path=docProps/app.xml><?xml version="1.0" encoding="utf-8"?>
<Properties xmlns="http://schemas.openxmlformats.org/officeDocument/2006/extended-properties" xmlns:vt="http://schemas.openxmlformats.org/officeDocument/2006/docPropsVTypes">
  <Pages>1</Pages>
  <Words>171</Words>
  <Characters>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