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9F7">
        <w:t xml:space="preserve"> </w:t>
      </w:r>
      <w:proofErr w:type="spellStart"/>
      <w:r w:rsidR="002D39F7">
        <w:t>UE</w:t>
      </w:r>
      <w:proofErr w:type="spellEnd"/>
      <w:r w:rsidR="002D39F7">
        <w:t>-121373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1C79AD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CB58EF">
        <w:rPr>
          <w:rFonts w:ascii="Times New Roman" w:hAnsi="Times New Roman"/>
          <w:bCs/>
          <w:sz w:val="24"/>
        </w:rPr>
        <w:t>Response</w:t>
      </w:r>
      <w:bookmarkStart w:id="0" w:name="_GoBack"/>
      <w:bookmarkEnd w:id="0"/>
      <w:r w:rsidR="00E70969">
        <w:rPr>
          <w:rFonts w:ascii="Times New Roman" w:hAnsi="Times New Roman"/>
          <w:bCs/>
          <w:sz w:val="24"/>
        </w:rPr>
        <w:t xml:space="preserve"> of Commission Staff </w:t>
      </w:r>
      <w:r w:rsidR="00127880" w:rsidRPr="00127880">
        <w:rPr>
          <w:rFonts w:ascii="Times New Roman" w:hAnsi="Times New Roman"/>
          <w:bCs/>
          <w:sz w:val="24"/>
        </w:rPr>
        <w:t>to Puget Sound Energy’s Petition for Reconsideration and Motion to Reopen the Record</w:t>
      </w:r>
      <w:r w:rsidR="001C79AD">
        <w:rPr>
          <w:rFonts w:ascii="Times New Roman" w:hAnsi="Times New Roman"/>
          <w:bCs/>
          <w:sz w:val="24"/>
        </w:rPr>
        <w:t>,</w:t>
      </w:r>
      <w:r w:rsidR="001C79AD" w:rsidRPr="000F062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1C79AD">
        <w:rPr>
          <w:rFonts w:ascii="Times New Roman" w:hAnsi="Times New Roman"/>
          <w:sz w:val="24"/>
        </w:rPr>
        <w:t>on the Service List below via e</w:t>
      </w:r>
      <w:r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E70969">
        <w:rPr>
          <w:rFonts w:ascii="Times New Roman" w:hAnsi="Times New Roman"/>
          <w:sz w:val="24"/>
        </w:rPr>
        <w:t>30</w:t>
      </w:r>
      <w:r w:rsidR="005243E3" w:rsidRPr="005243E3">
        <w:rPr>
          <w:rFonts w:ascii="Times New Roman" w:hAnsi="Times New Roman"/>
          <w:sz w:val="24"/>
          <w:vertAlign w:val="superscript"/>
        </w:rPr>
        <w:t>th</w:t>
      </w:r>
      <w:r w:rsidR="005243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5243E3">
        <w:rPr>
          <w:rFonts w:ascii="Times New Roman" w:hAnsi="Times New Roman"/>
          <w:sz w:val="24"/>
        </w:rPr>
        <w:t>Ma</w:t>
      </w:r>
      <w:r w:rsidR="00E70969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201</w:t>
      </w:r>
      <w:r w:rsidR="0012788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732E8E" w:rsidRDefault="00732E8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425</w:t>
      </w:r>
      <w:r w:rsidR="00CA246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635-1400 </w:t>
      </w:r>
    </w:p>
    <w:p w:rsidR="002D39F7" w:rsidRDefault="00CB58EF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CB58EF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2D39F7" w:rsidRPr="00150D53" w:rsidRDefault="00CB58EF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2D39F7">
        <w:rPr>
          <w:rFonts w:ascii="Times New Roman" w:hAnsi="Times New Roman"/>
          <w:sz w:val="24"/>
        </w:rPr>
        <w:t xml:space="preserve">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 w:rsidR="00AC34FC">
        <w:rPr>
          <w:rFonts w:ascii="Times New Roman" w:hAnsi="Times New Roman"/>
          <w:sz w:val="24"/>
        </w:rPr>
        <w:t>ney General</w:t>
      </w:r>
      <w:r w:rsidR="00AC34FC"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 w:rsidRPr="000D6C76">
        <w:rPr>
          <w:rFonts w:ascii="Times New Roman" w:hAnsi="Times New Roman"/>
          <w:sz w:val="24"/>
        </w:rPr>
        <w:t>206</w:t>
      </w:r>
      <w:r w:rsidR="00CA246F"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2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ICNU:  </w:t>
      </w:r>
    </w:p>
    <w:p w:rsidR="00F83466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Melinda J. Davison</w:t>
      </w:r>
    </w:p>
    <w:p w:rsidR="00732E8E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Josh Weber </w:t>
      </w:r>
    </w:p>
    <w:p w:rsidR="00732E8E" w:rsidRPr="00AC34FC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Irion Sanger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Davison Van Cleve, P.C.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333 S.W. Taylor, Suite 400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Portland, OR  97204</w:t>
      </w:r>
    </w:p>
    <w:p w:rsidR="00F83466" w:rsidRPr="00AC34FC" w:rsidRDefault="00BE65E7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83466" w:rsidRPr="00AC34FC">
        <w:rPr>
          <w:rFonts w:ascii="Times New Roman" w:hAnsi="Times New Roman"/>
          <w:sz w:val="24"/>
        </w:rPr>
        <w:t xml:space="preserve">hone:  </w:t>
      </w:r>
      <w:r>
        <w:rPr>
          <w:rFonts w:ascii="Times New Roman" w:hAnsi="Times New Roman"/>
          <w:sz w:val="24"/>
        </w:rPr>
        <w:t>(</w:t>
      </w:r>
      <w:r w:rsidR="00F83466" w:rsidRPr="00AC34FC">
        <w:rPr>
          <w:rFonts w:ascii="Times New Roman" w:hAnsi="Times New Roman"/>
          <w:sz w:val="24"/>
        </w:rPr>
        <w:t>503</w:t>
      </w:r>
      <w:r>
        <w:rPr>
          <w:rFonts w:ascii="Times New Roman" w:hAnsi="Times New Roman"/>
          <w:sz w:val="24"/>
        </w:rPr>
        <w:t>)</w:t>
      </w:r>
      <w:r w:rsidR="00F83466" w:rsidRPr="00AC34FC">
        <w:rPr>
          <w:rFonts w:ascii="Times New Roman" w:hAnsi="Times New Roman"/>
          <w:sz w:val="24"/>
        </w:rPr>
        <w:t>241-7242</w:t>
      </w:r>
    </w:p>
    <w:p w:rsidR="00F83466" w:rsidRDefault="00CB58EF" w:rsidP="00F83466">
      <w:pPr>
        <w:rPr>
          <w:rFonts w:ascii="Times New Roman" w:hAnsi="Times New Roman"/>
          <w:sz w:val="24"/>
        </w:rPr>
      </w:pPr>
      <w:hyperlink r:id="rId13" w:history="1">
        <w:r w:rsidR="00BE65E7" w:rsidRPr="00DD7C4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BE65E7">
        <w:rPr>
          <w:rFonts w:ascii="Times New Roman" w:hAnsi="Times New Roman"/>
          <w:sz w:val="24"/>
        </w:rPr>
        <w:t xml:space="preserve"> </w:t>
      </w:r>
    </w:p>
    <w:p w:rsidR="00402C9C" w:rsidRDefault="00CB58EF" w:rsidP="00F83466">
      <w:pPr>
        <w:rPr>
          <w:rFonts w:ascii="Times New Roman" w:hAnsi="Times New Roman"/>
          <w:sz w:val="24"/>
        </w:rPr>
      </w:pPr>
      <w:hyperlink r:id="rId14" w:history="1">
        <w:r w:rsidR="00402C9C" w:rsidRPr="00B11AA5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402C9C" w:rsidRPr="00AC34FC" w:rsidRDefault="00CB58EF" w:rsidP="00F83466">
      <w:pPr>
        <w:rPr>
          <w:rFonts w:ascii="Times New Roman" w:hAnsi="Times New Roman"/>
          <w:sz w:val="24"/>
        </w:rPr>
      </w:pPr>
      <w:hyperlink r:id="rId15" w:history="1">
        <w:r w:rsidR="00402C9C" w:rsidRPr="00B11AA5">
          <w:rPr>
            <w:rStyle w:val="Hyperlink"/>
            <w:rFonts w:ascii="Times New Roman" w:hAnsi="Times New Roman"/>
            <w:sz w:val="24"/>
          </w:rPr>
          <w:t>jdw@dvclaw.com</w:t>
        </w:r>
      </w:hyperlink>
      <w:r w:rsidR="00402C9C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NWEC:  </w:t>
      </w:r>
      <w:r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Dixon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 Energy Coalition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</w:t>
      </w:r>
      <w:r w:rsidRPr="00F8346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Avenue Suite 305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621-0094</w:t>
      </w:r>
    </w:p>
    <w:p w:rsidR="0052052F" w:rsidRDefault="00CB58EF" w:rsidP="0052052F">
      <w:pPr>
        <w:rPr>
          <w:rFonts w:ascii="Times New Roman" w:hAnsi="Times New Roman"/>
          <w:sz w:val="24"/>
        </w:rPr>
      </w:pPr>
      <w:hyperlink r:id="rId16" w:history="1">
        <w:r w:rsidR="0052052F" w:rsidRPr="00DD7C40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52052F"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Todd True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Amanda </w:t>
      </w:r>
      <w:proofErr w:type="spellStart"/>
      <w:r w:rsidRPr="0052052F">
        <w:rPr>
          <w:rFonts w:ascii="Times New Roman" w:hAnsi="Times New Roman"/>
          <w:sz w:val="24"/>
        </w:rPr>
        <w:t>Goodin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proofErr w:type="spellStart"/>
      <w:r w:rsidRPr="0052052F">
        <w:rPr>
          <w:rFonts w:ascii="Times New Roman" w:hAnsi="Times New Roman"/>
          <w:sz w:val="24"/>
        </w:rPr>
        <w:t>Earthjustice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705 Second Avenue Suite 203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Seattle, WA  98104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Phone:  206-343-7340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Email: </w:t>
      </w:r>
      <w:hyperlink r:id="rId17" w:history="1">
        <w:r w:rsidRPr="0052052F">
          <w:rPr>
            <w:rStyle w:val="Hyperlink"/>
            <w:rFonts w:ascii="Times New Roman" w:hAnsi="Times New Roman"/>
            <w:sz w:val="24"/>
          </w:rPr>
          <w:t>ttrue@earthjustice.org</w:t>
        </w:r>
      </w:hyperlink>
    </w:p>
    <w:p w:rsidR="0052052F" w:rsidRPr="0052052F" w:rsidRDefault="00CB58EF" w:rsidP="0052052F">
      <w:pPr>
        <w:rPr>
          <w:rFonts w:ascii="Times New Roman" w:hAnsi="Times New Roman"/>
          <w:sz w:val="24"/>
        </w:rPr>
      </w:pPr>
      <w:hyperlink r:id="rId18" w:history="1">
        <w:r w:rsidR="0052052F" w:rsidRPr="0052052F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52052F" w:rsidRPr="0052052F">
        <w:rPr>
          <w:rFonts w:ascii="Times New Roman" w:hAnsi="Times New Roman"/>
          <w:sz w:val="24"/>
        </w:rPr>
        <w:t xml:space="preserve"> </w:t>
      </w:r>
    </w:p>
    <w:p w:rsidR="0052052F" w:rsidRPr="0052052F" w:rsidRDefault="0052052F" w:rsidP="0052052F">
      <w:pPr>
        <w:rPr>
          <w:rFonts w:ascii="Times New Roman" w:hAnsi="Times New Roman"/>
          <w:b/>
          <w:bCs/>
          <w:sz w:val="24"/>
        </w:rPr>
      </w:pPr>
    </w:p>
    <w:p w:rsidR="0052052F" w:rsidRDefault="005243E3" w:rsidP="00DE387D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r w:rsidR="004A36C2">
        <w:rPr>
          <w:rFonts w:ascii="Times New Roman" w:hAnsi="Times New Roman"/>
          <w:i/>
          <w:sz w:val="24"/>
        </w:rPr>
        <w:t xml:space="preserve">The Energy Project: </w:t>
      </w:r>
    </w:p>
    <w:p w:rsidR="005243E3" w:rsidRPr="005243E3" w:rsidRDefault="005243E3" w:rsidP="005243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Ronald </w:t>
      </w:r>
      <w:r w:rsidRPr="005243E3">
        <w:rPr>
          <w:rFonts w:ascii="Times New Roman" w:hAnsi="Times New Roman"/>
          <w:sz w:val="24"/>
        </w:rPr>
        <w:t>Roseman</w:t>
      </w:r>
    </w:p>
    <w:p w:rsidR="005243E3" w:rsidRPr="005243E3" w:rsidRDefault="005243E3" w:rsidP="005243E3">
      <w:pPr>
        <w:rPr>
          <w:rFonts w:ascii="Times New Roman" w:hAnsi="Times New Roman"/>
          <w:sz w:val="24"/>
        </w:rPr>
      </w:pPr>
      <w:r w:rsidRPr="005243E3">
        <w:rPr>
          <w:rFonts w:ascii="Times New Roman" w:hAnsi="Times New Roman"/>
          <w:sz w:val="24"/>
        </w:rPr>
        <w:t>Attorney At Law</w:t>
      </w:r>
    </w:p>
    <w:p w:rsidR="005243E3" w:rsidRPr="005243E3" w:rsidRDefault="005243E3" w:rsidP="005243E3">
      <w:pPr>
        <w:rPr>
          <w:rFonts w:ascii="Times New Roman" w:hAnsi="Times New Roman"/>
          <w:sz w:val="24"/>
        </w:rPr>
      </w:pPr>
      <w:r w:rsidRPr="005243E3">
        <w:rPr>
          <w:rFonts w:ascii="Times New Roman" w:hAnsi="Times New Roman"/>
          <w:sz w:val="24"/>
        </w:rPr>
        <w:t>2011 14</w:t>
      </w:r>
      <w:r w:rsidRPr="005243E3">
        <w:rPr>
          <w:rFonts w:ascii="Times New Roman" w:hAnsi="Times New Roman"/>
          <w:sz w:val="24"/>
          <w:vertAlign w:val="superscript"/>
        </w:rPr>
        <w:t>th</w:t>
      </w:r>
      <w:r w:rsidRPr="005243E3">
        <w:rPr>
          <w:rFonts w:ascii="Times New Roman" w:hAnsi="Times New Roman"/>
          <w:sz w:val="24"/>
        </w:rPr>
        <w:t xml:space="preserve"> Avenue East</w:t>
      </w:r>
    </w:p>
    <w:p w:rsidR="005243E3" w:rsidRDefault="005243E3" w:rsidP="005243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</w:t>
      </w:r>
      <w:r w:rsidRPr="005243E3">
        <w:rPr>
          <w:rFonts w:ascii="Times New Roman" w:hAnsi="Times New Roman"/>
          <w:sz w:val="24"/>
        </w:rPr>
        <w:t xml:space="preserve">  98112</w:t>
      </w:r>
    </w:p>
    <w:p w:rsidR="005243E3" w:rsidRPr="005243E3" w:rsidRDefault="005243E3" w:rsidP="005243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hyperlink r:id="rId19" w:history="1">
        <w:r w:rsidRPr="006E08E5">
          <w:rPr>
            <w:rStyle w:val="Hyperlink"/>
            <w:rFonts w:ascii="Times New Roman" w:hAnsi="Times New Roman"/>
            <w:sz w:val="24"/>
          </w:rPr>
          <w:t>ronaldroseman@comcast.net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5243E3" w:rsidRPr="005243E3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CB58EF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B58E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C0BC5"/>
    <w:rsid w:val="000D3699"/>
    <w:rsid w:val="000D6C76"/>
    <w:rsid w:val="000F062F"/>
    <w:rsid w:val="00127880"/>
    <w:rsid w:val="001C79AD"/>
    <w:rsid w:val="002D39F7"/>
    <w:rsid w:val="00366392"/>
    <w:rsid w:val="003D1461"/>
    <w:rsid w:val="00402C9C"/>
    <w:rsid w:val="004A36C2"/>
    <w:rsid w:val="0052052F"/>
    <w:rsid w:val="005243E3"/>
    <w:rsid w:val="00732E8E"/>
    <w:rsid w:val="00843B27"/>
    <w:rsid w:val="00897824"/>
    <w:rsid w:val="009629FA"/>
    <w:rsid w:val="00AB106C"/>
    <w:rsid w:val="00AC34FC"/>
    <w:rsid w:val="00BE65E7"/>
    <w:rsid w:val="00C0665B"/>
    <w:rsid w:val="00CA246F"/>
    <w:rsid w:val="00CB58EF"/>
    <w:rsid w:val="00DD7600"/>
    <w:rsid w:val="00DE387D"/>
    <w:rsid w:val="00E70969"/>
    <w:rsid w:val="00F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jd@dvclaw.com" TargetMode="External"/><Relationship Id="rId18" Type="http://schemas.openxmlformats.org/officeDocument/2006/relationships/hyperlink" Target="mailto:Agoodin@earthjustice.o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imonf@atg.wa.gov" TargetMode="External"/><Relationship Id="rId17" Type="http://schemas.openxmlformats.org/officeDocument/2006/relationships/hyperlink" Target="mailto:ttrue@earthjustice.org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mailto:danielle@nwenergy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jdw@dvclaw.com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ronaldroseman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ias@dvclaw.com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2013-05-30T07:00:00+00:00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091B78C-9B4B-4AC0-A51F-AB0E58AB0854}"/>
</file>

<file path=customXml/itemProps2.xml><?xml version="1.0" encoding="utf-8"?>
<ds:datastoreItem xmlns:ds="http://schemas.openxmlformats.org/officeDocument/2006/customXml" ds:itemID="{3D370EB5-E9DD-48D3-B522-CD2A1103E7F0}"/>
</file>

<file path=customXml/itemProps3.xml><?xml version="1.0" encoding="utf-8"?>
<ds:datastoreItem xmlns:ds="http://schemas.openxmlformats.org/officeDocument/2006/customXml" ds:itemID="{F754E96B-569B-43A5-AE74-E7F56B46AE92}"/>
</file>

<file path=customXml/itemProps4.xml><?xml version="1.0" encoding="utf-8"?>
<ds:datastoreItem xmlns:ds="http://schemas.openxmlformats.org/officeDocument/2006/customXml" ds:itemID="{F3945D1E-6F28-4D33-B916-21B07CFE55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4</cp:revision>
  <cp:lastPrinted>2013-02-01T21:17:00Z</cp:lastPrinted>
  <dcterms:created xsi:type="dcterms:W3CDTF">2013-05-29T21:32:00Z</dcterms:created>
  <dcterms:modified xsi:type="dcterms:W3CDTF">2013-05-30T21:15:00Z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