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9A80" w14:textId="77777777" w:rsidR="00FD15EB" w:rsidRDefault="00FD15EB" w:rsidP="00FD15EB">
      <w:pPr>
        <w:pStyle w:val="Title"/>
        <w:rPr>
          <w:rFonts w:ascii="Arial" w:hAnsi="Arial"/>
        </w:rPr>
      </w:pPr>
      <w:bookmarkStart w:id="0" w:name="_Hlk170191654"/>
      <w:bookmarkStart w:id="1" w:name="_Hlk170192009"/>
      <w:r>
        <w:rPr>
          <w:rFonts w:ascii="Arial" w:hAnsi="Arial"/>
        </w:rPr>
        <w:t xml:space="preserve">BEFORE THE </w:t>
      </w:r>
      <w:smartTag w:uri="urn:schemas-microsoft-com:office:smarttags" w:element="PlaceName">
        <w:smartTag w:uri="urn:schemas-microsoft-com:office:smarttags" w:element="PlaceType">
          <w:r>
            <w:rPr>
              <w:rFonts w:ascii="Arial" w:hAnsi="Arial"/>
            </w:rPr>
            <w:t>WASHINGTON</w:t>
          </w:r>
        </w:smartTag>
      </w:smartTag>
      <w:r>
        <w:rPr>
          <w:rFonts w:ascii="Arial" w:hAnsi="Arial"/>
        </w:rPr>
        <w:t xml:space="preserve"> UTILITIES AND TRANSPORTATION COMMISSION</w:t>
      </w:r>
    </w:p>
    <w:p w14:paraId="4FCBD087" w14:textId="77777777" w:rsidR="00FD15EB" w:rsidRDefault="00FD15EB" w:rsidP="00FD15EB">
      <w:pPr>
        <w:pStyle w:val="Title"/>
        <w:rPr>
          <w:rFonts w:ascii="Arial" w:hAnsi="Arial"/>
        </w:rPr>
      </w:pPr>
    </w:p>
    <w:p w14:paraId="590BB571" w14:textId="77777777" w:rsidR="00FD15EB" w:rsidRPr="001E7C7C" w:rsidRDefault="00FD15EB" w:rsidP="00FD15EB">
      <w:pPr>
        <w:jc w:val="center"/>
        <w:rPr>
          <w:rFonts w:ascii="Arial" w:hAnsi="Arial"/>
          <w:b/>
        </w:rPr>
      </w:pPr>
      <w:r>
        <w:rPr>
          <w:rFonts w:ascii="Arial" w:hAnsi="Arial"/>
          <w:b/>
        </w:rPr>
        <w:t>Docket UG-240008</w:t>
      </w:r>
    </w:p>
    <w:p w14:paraId="313C8732" w14:textId="77777777" w:rsidR="00FD15EB" w:rsidRPr="001E7C7C" w:rsidRDefault="00FD15EB" w:rsidP="00FD15EB">
      <w:pPr>
        <w:jc w:val="center"/>
        <w:rPr>
          <w:rFonts w:ascii="Arial" w:hAnsi="Arial"/>
          <w:b/>
        </w:rPr>
      </w:pPr>
      <w:r>
        <w:rPr>
          <w:rFonts w:ascii="Arial" w:hAnsi="Arial"/>
          <w:b/>
        </w:rPr>
        <w:t>Cascade Natural Gas Corporation</w:t>
      </w:r>
    </w:p>
    <w:p w14:paraId="7A1B4627" w14:textId="77777777" w:rsidR="00FD15EB" w:rsidRDefault="00FD15EB" w:rsidP="00FD15EB">
      <w:pPr>
        <w:jc w:val="center"/>
        <w:rPr>
          <w:rFonts w:ascii="Arial" w:hAnsi="Arial"/>
          <w:b/>
        </w:rPr>
      </w:pPr>
      <w:r>
        <w:rPr>
          <w:rFonts w:ascii="Arial" w:hAnsi="Arial"/>
          <w:b/>
        </w:rPr>
        <w:t>2024 General Rate Case</w:t>
      </w:r>
    </w:p>
    <w:p w14:paraId="035F40D4" w14:textId="77777777" w:rsidR="00FD15EB" w:rsidRDefault="00FD15EB" w:rsidP="00FD15EB">
      <w:pPr>
        <w:jc w:val="center"/>
        <w:rPr>
          <w:rFonts w:ascii="Arial" w:hAnsi="Arial"/>
          <w:b/>
        </w:rPr>
      </w:pPr>
    </w:p>
    <w:p w14:paraId="7846C5D3" w14:textId="77777777" w:rsidR="00FD15EB" w:rsidRDefault="00FD15EB" w:rsidP="00FD15EB">
      <w:pPr>
        <w:jc w:val="center"/>
        <w:rPr>
          <w:rFonts w:ascii="Arial" w:hAnsi="Arial"/>
          <w:b/>
        </w:rPr>
      </w:pPr>
    </w:p>
    <w:p w14:paraId="4E20346D" w14:textId="3863DB76" w:rsidR="00FD15EB" w:rsidRPr="00BF0C31" w:rsidRDefault="00FD15EB" w:rsidP="00FD15EB">
      <w:pPr>
        <w:tabs>
          <w:tab w:val="center" w:pos="4680"/>
          <w:tab w:val="left" w:pos="7713"/>
        </w:tabs>
        <w:rPr>
          <w:rFonts w:ascii="Arial" w:hAnsi="Arial"/>
          <w:b/>
        </w:rPr>
      </w:pPr>
      <w:r>
        <w:rPr>
          <w:rFonts w:ascii="Arial" w:hAnsi="Arial"/>
          <w:b/>
        </w:rPr>
        <w:tab/>
        <w:t xml:space="preserve">PUBLIC COUNSEL </w:t>
      </w:r>
      <w:r w:rsidRPr="00BF0C31">
        <w:rPr>
          <w:rFonts w:ascii="Arial" w:hAnsi="Arial"/>
          <w:b/>
        </w:rPr>
        <w:t xml:space="preserve">DATA REQUEST </w:t>
      </w:r>
      <w:r w:rsidRPr="00E237B7">
        <w:rPr>
          <w:rFonts w:ascii="Arial" w:hAnsi="Arial"/>
          <w:b/>
        </w:rPr>
        <w:t>NO.</w:t>
      </w:r>
      <w:r>
        <w:rPr>
          <w:rFonts w:ascii="Arial" w:hAnsi="Arial"/>
          <w:b/>
        </w:rPr>
        <w:t xml:space="preserve"> </w:t>
      </w:r>
      <w:r w:rsidR="005622D1">
        <w:rPr>
          <w:rFonts w:ascii="Arial" w:hAnsi="Arial"/>
          <w:b/>
        </w:rPr>
        <w:t>100</w:t>
      </w:r>
    </w:p>
    <w:p w14:paraId="44880E57" w14:textId="77777777" w:rsidR="00FD15EB" w:rsidRPr="00BF0C31" w:rsidRDefault="00FD15EB" w:rsidP="00FD15EB">
      <w:pPr>
        <w:jc w:val="center"/>
        <w:rPr>
          <w:rFonts w:ascii="Arial" w:hAnsi="Arial"/>
          <w:b/>
        </w:rPr>
      </w:pPr>
    </w:p>
    <w:p w14:paraId="329B0A28" w14:textId="77777777" w:rsidR="00FD15EB" w:rsidRPr="00BF0C31" w:rsidRDefault="00FD15EB" w:rsidP="00FD15EB">
      <w:pPr>
        <w:jc w:val="center"/>
      </w:pPr>
      <w:r w:rsidRPr="00BF0C31">
        <w:rPr>
          <w:rFonts w:ascii="Arial" w:hAnsi="Arial"/>
          <w:b/>
        </w:rPr>
        <w:t>“CONFIDENTIAL” Table of Contents</w:t>
      </w:r>
    </w:p>
    <w:p w14:paraId="00E15F40" w14:textId="77777777" w:rsidR="00FD15EB" w:rsidRPr="00BF0C31" w:rsidRDefault="00FD15EB" w:rsidP="00FD15EB">
      <w:pPr>
        <w:rPr>
          <w:rFonts w:ascii="Arial" w:hAnsi="Arial"/>
        </w:rPr>
      </w:pPr>
    </w:p>
    <w:p w14:paraId="610FCEFF" w14:textId="77777777" w:rsidR="00FD15EB" w:rsidRPr="00BF0C31" w:rsidRDefault="00FD15EB" w:rsidP="00FD15E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740"/>
      </w:tblGrid>
      <w:tr w:rsidR="00FD15EB" w:rsidRPr="00BF0C31" w14:paraId="1704B019" w14:textId="77777777" w:rsidTr="00C554D3">
        <w:tc>
          <w:tcPr>
            <w:tcW w:w="1188" w:type="dxa"/>
          </w:tcPr>
          <w:p w14:paraId="3685080C" w14:textId="77777777" w:rsidR="00FD15EB" w:rsidRPr="00BF0C31" w:rsidRDefault="00FD15EB" w:rsidP="00C554D3">
            <w:pPr>
              <w:jc w:val="center"/>
              <w:rPr>
                <w:rFonts w:ascii="Arial" w:hAnsi="Arial"/>
                <w:b/>
              </w:rPr>
            </w:pPr>
            <w:r w:rsidRPr="00BF0C31">
              <w:rPr>
                <w:rFonts w:ascii="Arial" w:hAnsi="Arial"/>
                <w:b/>
              </w:rPr>
              <w:t>DR NO.</w:t>
            </w:r>
          </w:p>
        </w:tc>
        <w:tc>
          <w:tcPr>
            <w:tcW w:w="7740" w:type="dxa"/>
          </w:tcPr>
          <w:p w14:paraId="28927985" w14:textId="77777777" w:rsidR="00FD15EB" w:rsidRPr="00BF0C31" w:rsidRDefault="00FD15EB" w:rsidP="00C554D3">
            <w:pPr>
              <w:jc w:val="center"/>
              <w:rPr>
                <w:rFonts w:ascii="Arial" w:hAnsi="Arial"/>
                <w:b/>
              </w:rPr>
            </w:pPr>
            <w:r w:rsidRPr="00BF0C31">
              <w:rPr>
                <w:rFonts w:ascii="Arial" w:hAnsi="Arial"/>
                <w:b/>
              </w:rPr>
              <w:t>“CONFIDENTIAL” Material</w:t>
            </w:r>
          </w:p>
          <w:p w14:paraId="164CAFE5" w14:textId="77777777" w:rsidR="00FD15EB" w:rsidRPr="00BF0C31" w:rsidRDefault="00FD15EB" w:rsidP="00C554D3">
            <w:pPr>
              <w:jc w:val="center"/>
              <w:rPr>
                <w:rFonts w:ascii="Arial" w:hAnsi="Arial"/>
                <w:b/>
              </w:rPr>
            </w:pPr>
            <w:r w:rsidRPr="00BF0C31">
              <w:rPr>
                <w:rFonts w:ascii="Arial" w:hAnsi="Arial"/>
                <w:b/>
              </w:rPr>
              <w:t xml:space="preserve"> </w:t>
            </w:r>
          </w:p>
        </w:tc>
      </w:tr>
      <w:tr w:rsidR="00FD15EB" w14:paraId="07CC309A" w14:textId="77777777" w:rsidTr="00C554D3">
        <w:tc>
          <w:tcPr>
            <w:tcW w:w="1188" w:type="dxa"/>
          </w:tcPr>
          <w:p w14:paraId="29E462A2" w14:textId="3DC755E0" w:rsidR="00FD15EB" w:rsidRPr="00BF0C31" w:rsidRDefault="005622D1" w:rsidP="00C554D3">
            <w:pPr>
              <w:jc w:val="center"/>
              <w:rPr>
                <w:rFonts w:ascii="Arial" w:hAnsi="Arial"/>
                <w:b/>
              </w:rPr>
            </w:pPr>
            <w:r>
              <w:rPr>
                <w:rFonts w:ascii="Arial" w:hAnsi="Arial"/>
                <w:b/>
              </w:rPr>
              <w:t>100</w:t>
            </w:r>
          </w:p>
        </w:tc>
        <w:tc>
          <w:tcPr>
            <w:tcW w:w="7740" w:type="dxa"/>
          </w:tcPr>
          <w:p w14:paraId="39A8B97E" w14:textId="73095860" w:rsidR="00FD15EB" w:rsidRDefault="00FD15EB" w:rsidP="00C554D3">
            <w:pPr>
              <w:rPr>
                <w:rFonts w:ascii="Arial" w:hAnsi="Arial"/>
                <w:b/>
                <w:u w:val="single"/>
              </w:rPr>
            </w:pPr>
            <w:r>
              <w:rPr>
                <w:rFonts w:ascii="Arial" w:hAnsi="Arial" w:cs="Arial"/>
              </w:rPr>
              <w:t xml:space="preserve">Shaded information is designated as </w:t>
            </w:r>
            <w:r w:rsidRPr="00C82EC1">
              <w:rPr>
                <w:rFonts w:ascii="Arial" w:hAnsi="Arial" w:cs="Arial"/>
                <w:bCs/>
              </w:rPr>
              <w:t>CONFIDENTIAL</w:t>
            </w:r>
            <w:r w:rsidRPr="00E237B7">
              <w:rPr>
                <w:rFonts w:ascii="Arial" w:hAnsi="Arial" w:cs="Arial"/>
              </w:rPr>
              <w:t xml:space="preserve"> </w:t>
            </w:r>
            <w:r w:rsidRPr="0086003C">
              <w:rPr>
                <w:rFonts w:ascii="Arial" w:hAnsi="Arial" w:cs="Arial"/>
              </w:rPr>
              <w:t xml:space="preserve">per </w:t>
            </w:r>
            <w:r>
              <w:rPr>
                <w:rFonts w:ascii="Arial" w:hAnsi="Arial" w:cs="Arial"/>
              </w:rPr>
              <w:t>Protective Order</w:t>
            </w:r>
            <w:r w:rsidRPr="0086003C">
              <w:rPr>
                <w:rFonts w:ascii="Arial" w:hAnsi="Arial" w:cs="Arial"/>
              </w:rPr>
              <w:t xml:space="preserve"> </w:t>
            </w:r>
            <w:r>
              <w:rPr>
                <w:rFonts w:ascii="Arial" w:hAnsi="Arial" w:cs="Arial"/>
              </w:rPr>
              <w:t xml:space="preserve">in Docket UG-240008 </w:t>
            </w:r>
            <w:r w:rsidRPr="0086003C">
              <w:rPr>
                <w:rFonts w:ascii="Arial" w:hAnsi="Arial" w:cs="Arial"/>
              </w:rPr>
              <w:t>as</w:t>
            </w:r>
            <w:r w:rsidRPr="006F1FE2">
              <w:rPr>
                <w:rFonts w:ascii="Arial" w:hAnsi="Arial" w:cs="Arial"/>
              </w:rPr>
              <w:t xml:space="preserve"> marked in</w:t>
            </w:r>
            <w:r>
              <w:rPr>
                <w:rFonts w:ascii="Arial" w:hAnsi="Arial" w:cs="Arial"/>
              </w:rPr>
              <w:t xml:space="preserve"> Attachment </w:t>
            </w:r>
            <w:r w:rsidRPr="005622D1">
              <w:rPr>
                <w:rFonts w:ascii="Arial" w:hAnsi="Arial" w:cs="Arial"/>
              </w:rPr>
              <w:t>A</w:t>
            </w:r>
            <w:r>
              <w:rPr>
                <w:rFonts w:ascii="Arial" w:hAnsi="Arial" w:cs="Arial"/>
              </w:rPr>
              <w:t xml:space="preserve"> to Cascade Natural Ga</w:t>
            </w:r>
            <w:r w:rsidRPr="00E237B7">
              <w:rPr>
                <w:rFonts w:ascii="Arial" w:hAnsi="Arial" w:cs="Arial"/>
              </w:rPr>
              <w:t xml:space="preserve">s </w:t>
            </w:r>
            <w:r>
              <w:rPr>
                <w:rFonts w:ascii="Arial" w:hAnsi="Arial" w:cs="Arial"/>
              </w:rPr>
              <w:t xml:space="preserve">Corporation’s </w:t>
            </w:r>
            <w:r w:rsidRPr="00E237B7">
              <w:rPr>
                <w:rFonts w:ascii="Arial" w:hAnsi="Arial" w:cs="Arial"/>
              </w:rPr>
              <w:t xml:space="preserve">Response </w:t>
            </w:r>
            <w:r>
              <w:rPr>
                <w:rFonts w:ascii="Arial" w:hAnsi="Arial" w:cs="Arial"/>
              </w:rPr>
              <w:t xml:space="preserve">to </w:t>
            </w:r>
            <w:r w:rsidR="001E55A6">
              <w:rPr>
                <w:rFonts w:ascii="Arial" w:hAnsi="Arial" w:cs="Arial"/>
              </w:rPr>
              <w:t>Public Counsel</w:t>
            </w:r>
            <w:r w:rsidRPr="00E237B7">
              <w:rPr>
                <w:rFonts w:ascii="Arial" w:hAnsi="Arial" w:cs="Arial"/>
              </w:rPr>
              <w:t xml:space="preserve"> Data Request No. </w:t>
            </w:r>
            <w:r w:rsidR="005622D1">
              <w:rPr>
                <w:rFonts w:ascii="Arial" w:hAnsi="Arial" w:cs="Arial"/>
              </w:rPr>
              <w:t>100</w:t>
            </w:r>
            <w:r>
              <w:rPr>
                <w:rFonts w:ascii="Arial" w:hAnsi="Arial" w:cs="Arial"/>
              </w:rPr>
              <w:t xml:space="preserve">. </w:t>
            </w:r>
          </w:p>
          <w:p w14:paraId="18E0EC0B" w14:textId="77777777" w:rsidR="00FD15EB" w:rsidRDefault="00FD15EB" w:rsidP="00C554D3">
            <w:pPr>
              <w:rPr>
                <w:rFonts w:ascii="Arial" w:hAnsi="Arial"/>
              </w:rPr>
            </w:pPr>
          </w:p>
        </w:tc>
      </w:tr>
      <w:bookmarkEnd w:id="0"/>
    </w:tbl>
    <w:p w14:paraId="3F7125D0" w14:textId="77777777" w:rsidR="00FD15EB" w:rsidRDefault="00FD15EB" w:rsidP="00FD15EB">
      <w:pPr>
        <w:jc w:val="center"/>
        <w:rPr>
          <w:rFonts w:ascii="Arial" w:hAnsi="Arial"/>
          <w:b/>
        </w:rPr>
      </w:pPr>
    </w:p>
    <w:bookmarkEnd w:id="1"/>
    <w:p w14:paraId="72C47A4C" w14:textId="77777777" w:rsidR="00FD15EB" w:rsidRDefault="00FD15EB" w:rsidP="00FD15EB">
      <w:pPr>
        <w:rPr>
          <w:rFonts w:ascii="Arial" w:hAnsi="Arial"/>
          <w:b/>
        </w:rPr>
      </w:pPr>
    </w:p>
    <w:p w14:paraId="74329C6C" w14:textId="77777777" w:rsidR="00FD15EB" w:rsidRDefault="00FD15EB">
      <w:pPr>
        <w:jc w:val="center"/>
        <w:rPr>
          <w:rFonts w:ascii="Arial" w:hAnsi="Arial"/>
          <w:b/>
        </w:rPr>
      </w:pPr>
    </w:p>
    <w:p w14:paraId="652BFA08" w14:textId="77777777" w:rsidR="00FD15EB" w:rsidRDefault="00FD15EB">
      <w:pPr>
        <w:jc w:val="center"/>
        <w:rPr>
          <w:rFonts w:ascii="Arial" w:hAnsi="Arial"/>
          <w:b/>
        </w:rPr>
      </w:pPr>
    </w:p>
    <w:p w14:paraId="26EF5198" w14:textId="77777777" w:rsidR="00FD15EB" w:rsidRDefault="00FD15EB">
      <w:pPr>
        <w:jc w:val="center"/>
        <w:rPr>
          <w:rFonts w:ascii="Arial" w:hAnsi="Arial"/>
          <w:b/>
        </w:rPr>
      </w:pPr>
    </w:p>
    <w:p w14:paraId="6C1CAC0C" w14:textId="77777777" w:rsidR="00FD15EB" w:rsidRDefault="00FD15EB">
      <w:pPr>
        <w:jc w:val="center"/>
        <w:rPr>
          <w:rFonts w:ascii="Arial" w:hAnsi="Arial"/>
          <w:b/>
        </w:rPr>
      </w:pPr>
    </w:p>
    <w:p w14:paraId="51F4566A" w14:textId="77777777" w:rsidR="00FD15EB" w:rsidRDefault="00FD15EB">
      <w:pPr>
        <w:jc w:val="center"/>
        <w:rPr>
          <w:rFonts w:ascii="Arial" w:hAnsi="Arial"/>
          <w:b/>
        </w:rPr>
      </w:pPr>
    </w:p>
    <w:p w14:paraId="1970055A" w14:textId="77777777" w:rsidR="00FD15EB" w:rsidRDefault="00FD15EB">
      <w:pPr>
        <w:jc w:val="center"/>
        <w:rPr>
          <w:rFonts w:ascii="Arial" w:hAnsi="Arial"/>
          <w:b/>
        </w:rPr>
      </w:pPr>
    </w:p>
    <w:p w14:paraId="5D3AE611" w14:textId="77777777" w:rsidR="00FD15EB" w:rsidRDefault="00FD15EB">
      <w:pPr>
        <w:jc w:val="center"/>
        <w:rPr>
          <w:rFonts w:ascii="Arial" w:hAnsi="Arial"/>
          <w:b/>
        </w:rPr>
      </w:pPr>
    </w:p>
    <w:p w14:paraId="24E395FD" w14:textId="77777777" w:rsidR="00FD15EB" w:rsidRDefault="00FD15EB">
      <w:pPr>
        <w:jc w:val="center"/>
        <w:rPr>
          <w:rFonts w:ascii="Arial" w:hAnsi="Arial"/>
          <w:b/>
        </w:rPr>
      </w:pPr>
    </w:p>
    <w:p w14:paraId="7B5639B9" w14:textId="77777777" w:rsidR="00FD15EB" w:rsidRDefault="00FD15EB">
      <w:pPr>
        <w:jc w:val="center"/>
        <w:rPr>
          <w:rFonts w:ascii="Arial" w:hAnsi="Arial"/>
          <w:b/>
        </w:rPr>
      </w:pPr>
    </w:p>
    <w:p w14:paraId="3A910B09" w14:textId="77777777" w:rsidR="00FD15EB" w:rsidRDefault="00FD15EB">
      <w:pPr>
        <w:jc w:val="center"/>
        <w:rPr>
          <w:rFonts w:ascii="Arial" w:hAnsi="Arial"/>
          <w:b/>
        </w:rPr>
      </w:pPr>
    </w:p>
    <w:p w14:paraId="5CE2FD05" w14:textId="77777777" w:rsidR="00FD15EB" w:rsidRDefault="00FD15EB">
      <w:pPr>
        <w:jc w:val="center"/>
        <w:rPr>
          <w:rFonts w:ascii="Arial" w:hAnsi="Arial"/>
          <w:b/>
        </w:rPr>
      </w:pPr>
    </w:p>
    <w:p w14:paraId="559E8829" w14:textId="77777777" w:rsidR="00FD15EB" w:rsidRDefault="00FD15EB">
      <w:pPr>
        <w:jc w:val="center"/>
        <w:rPr>
          <w:rFonts w:ascii="Arial" w:hAnsi="Arial"/>
          <w:b/>
        </w:rPr>
      </w:pPr>
    </w:p>
    <w:p w14:paraId="0AA2DA20" w14:textId="77777777" w:rsidR="00FD15EB" w:rsidRDefault="00FD15EB">
      <w:pPr>
        <w:jc w:val="center"/>
        <w:rPr>
          <w:rFonts w:ascii="Arial" w:hAnsi="Arial"/>
          <w:b/>
        </w:rPr>
      </w:pPr>
    </w:p>
    <w:p w14:paraId="6147CEEE" w14:textId="77777777" w:rsidR="00FD15EB" w:rsidRDefault="00FD15EB">
      <w:pPr>
        <w:jc w:val="center"/>
        <w:rPr>
          <w:rFonts w:ascii="Arial" w:hAnsi="Arial"/>
          <w:b/>
        </w:rPr>
      </w:pPr>
    </w:p>
    <w:p w14:paraId="55CA6329" w14:textId="77777777" w:rsidR="00FD15EB" w:rsidRDefault="00FD15EB">
      <w:pPr>
        <w:jc w:val="center"/>
        <w:rPr>
          <w:rFonts w:ascii="Arial" w:hAnsi="Arial"/>
          <w:b/>
        </w:rPr>
      </w:pPr>
    </w:p>
    <w:p w14:paraId="090403D1" w14:textId="77777777" w:rsidR="00FD15EB" w:rsidRDefault="00FD15EB">
      <w:pPr>
        <w:jc w:val="center"/>
        <w:rPr>
          <w:rFonts w:ascii="Arial" w:hAnsi="Arial"/>
          <w:b/>
        </w:rPr>
      </w:pPr>
    </w:p>
    <w:p w14:paraId="18927D86" w14:textId="77777777" w:rsidR="00FD15EB" w:rsidRDefault="00FD15EB">
      <w:pPr>
        <w:jc w:val="center"/>
        <w:rPr>
          <w:rFonts w:ascii="Arial" w:hAnsi="Arial"/>
          <w:b/>
        </w:rPr>
      </w:pPr>
    </w:p>
    <w:p w14:paraId="44DF0E8B" w14:textId="77777777" w:rsidR="00FD15EB" w:rsidRDefault="00FD15EB">
      <w:pPr>
        <w:jc w:val="center"/>
        <w:rPr>
          <w:rFonts w:ascii="Arial" w:hAnsi="Arial"/>
          <w:b/>
        </w:rPr>
      </w:pPr>
    </w:p>
    <w:p w14:paraId="152218C4" w14:textId="77777777" w:rsidR="00FD15EB" w:rsidRDefault="00FD15EB">
      <w:pPr>
        <w:jc w:val="center"/>
        <w:rPr>
          <w:rFonts w:ascii="Arial" w:hAnsi="Arial"/>
          <w:b/>
        </w:rPr>
      </w:pPr>
    </w:p>
    <w:p w14:paraId="38FCB6C7" w14:textId="77777777" w:rsidR="00FD15EB" w:rsidRDefault="00FD15EB">
      <w:pPr>
        <w:jc w:val="center"/>
        <w:rPr>
          <w:rFonts w:ascii="Arial" w:hAnsi="Arial"/>
          <w:b/>
        </w:rPr>
      </w:pPr>
    </w:p>
    <w:p w14:paraId="4DC521DC" w14:textId="77777777" w:rsidR="00FD15EB" w:rsidRDefault="00FD15EB">
      <w:pPr>
        <w:jc w:val="center"/>
        <w:rPr>
          <w:rFonts w:ascii="Arial" w:hAnsi="Arial"/>
          <w:b/>
        </w:rPr>
      </w:pPr>
    </w:p>
    <w:p w14:paraId="65F0A250" w14:textId="77777777" w:rsidR="00FD15EB" w:rsidRDefault="00FD15EB">
      <w:pPr>
        <w:jc w:val="center"/>
        <w:rPr>
          <w:rFonts w:ascii="Arial" w:hAnsi="Arial"/>
          <w:b/>
        </w:rPr>
      </w:pPr>
    </w:p>
    <w:p w14:paraId="472BA413" w14:textId="77777777" w:rsidR="00FD15EB" w:rsidRDefault="00FD15EB">
      <w:pPr>
        <w:jc w:val="center"/>
        <w:rPr>
          <w:rFonts w:ascii="Arial" w:hAnsi="Arial"/>
          <w:b/>
        </w:rPr>
      </w:pPr>
    </w:p>
    <w:p w14:paraId="7370B3B0" w14:textId="77777777" w:rsidR="00FD15EB" w:rsidRDefault="00FD15EB">
      <w:pPr>
        <w:jc w:val="center"/>
        <w:rPr>
          <w:rFonts w:ascii="Arial" w:hAnsi="Arial"/>
          <w:b/>
        </w:rPr>
      </w:pPr>
    </w:p>
    <w:p w14:paraId="12AD4442" w14:textId="77777777" w:rsidR="00FD15EB" w:rsidRDefault="00FD15EB">
      <w:pPr>
        <w:jc w:val="center"/>
        <w:rPr>
          <w:rFonts w:ascii="Arial" w:hAnsi="Arial"/>
          <w:b/>
        </w:rPr>
      </w:pPr>
    </w:p>
    <w:p w14:paraId="4EE20DA1" w14:textId="091F5930" w:rsidR="00A90199" w:rsidRDefault="00A90199">
      <w:pPr>
        <w:jc w:val="center"/>
        <w:rPr>
          <w:rFonts w:ascii="Arial" w:hAnsi="Arial"/>
          <w:b/>
        </w:rPr>
      </w:pPr>
      <w:r>
        <w:rPr>
          <w:rFonts w:ascii="Arial" w:hAnsi="Arial"/>
          <w:b/>
        </w:rPr>
        <w:lastRenderedPageBreak/>
        <w:t>BEFORE THE WASHINGTON UTILITIES AND TRANSPORTATION COMMISSION</w:t>
      </w:r>
    </w:p>
    <w:p w14:paraId="5131C742" w14:textId="77777777" w:rsidR="00EA1CB0" w:rsidRDefault="00EA1CB0" w:rsidP="00EA1CB0">
      <w:pPr>
        <w:jc w:val="center"/>
        <w:rPr>
          <w:rFonts w:ascii="Arial" w:hAnsi="Arial"/>
          <w:b/>
        </w:rPr>
      </w:pPr>
    </w:p>
    <w:p w14:paraId="7DB60CC9" w14:textId="362DB7A8"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w:t>
      </w:r>
      <w:r w:rsidR="00515A53">
        <w:rPr>
          <w:rFonts w:ascii="Arial" w:hAnsi="Arial"/>
          <w:b/>
        </w:rPr>
        <w:t>40008</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0B9AFFB" w:rsidR="00EC0A05" w:rsidRDefault="00EC0A05" w:rsidP="00EC0A05">
      <w:pPr>
        <w:jc w:val="center"/>
        <w:rPr>
          <w:rFonts w:ascii="Arial" w:hAnsi="Arial"/>
          <w:b/>
        </w:rPr>
      </w:pPr>
      <w:r>
        <w:rPr>
          <w:rFonts w:ascii="Arial" w:hAnsi="Arial"/>
          <w:b/>
        </w:rPr>
        <w:t>202</w:t>
      </w:r>
      <w:r w:rsidR="00515A53">
        <w:rPr>
          <w:rFonts w:ascii="Arial" w:hAnsi="Arial"/>
          <w:b/>
        </w:rPr>
        <w:t>4</w:t>
      </w:r>
      <w:r>
        <w:rPr>
          <w:rFonts w:ascii="Arial" w:hAnsi="Arial"/>
          <w:b/>
        </w:rPr>
        <w:t xml:space="preserve">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7CE7847A" w14:textId="153907B9" w:rsidR="00495F17" w:rsidRDefault="009212BD" w:rsidP="00495F17">
      <w:pPr>
        <w:rPr>
          <w:rFonts w:ascii="Arial" w:hAnsi="Arial"/>
          <w:b/>
          <w:u w:val="single"/>
        </w:rPr>
      </w:pPr>
      <w:r>
        <w:rPr>
          <w:rFonts w:ascii="Arial" w:hAnsi="Arial"/>
          <w:b/>
          <w:u w:val="single"/>
        </w:rPr>
        <w:t>PUBLIC COUN</w:t>
      </w:r>
      <w:r w:rsidR="00437E0E">
        <w:rPr>
          <w:rFonts w:ascii="Arial" w:hAnsi="Arial"/>
          <w:b/>
          <w:u w:val="single"/>
        </w:rPr>
        <w:t>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0D32A6">
        <w:rPr>
          <w:rFonts w:ascii="Arial" w:hAnsi="Arial"/>
          <w:b/>
          <w:u w:val="single"/>
        </w:rPr>
        <w:t>100</w:t>
      </w:r>
      <w:r w:rsidR="00EB453C">
        <w:rPr>
          <w:rFonts w:ascii="Arial" w:hAnsi="Arial"/>
          <w:b/>
          <w:u w:val="single"/>
        </w:rPr>
        <w:t>:</w:t>
      </w:r>
      <w:r w:rsidR="005B0A80">
        <w:rPr>
          <w:rFonts w:ascii="Arial" w:hAnsi="Arial"/>
          <w:b/>
          <w:u w:val="single"/>
        </w:rPr>
        <w:t xml:space="preserve"> </w:t>
      </w:r>
    </w:p>
    <w:p w14:paraId="58D227FE" w14:textId="77777777" w:rsidR="0051334F" w:rsidRPr="00D82786" w:rsidRDefault="0051334F" w:rsidP="0051334F">
      <w:pPr>
        <w:pStyle w:val="Default"/>
        <w:rPr>
          <w:rFonts w:ascii="Arial" w:hAnsi="Arial" w:cs="Arial"/>
        </w:rPr>
      </w:pPr>
    </w:p>
    <w:p w14:paraId="090A511D" w14:textId="778C3767" w:rsidR="00CB5512" w:rsidRPr="00500695" w:rsidRDefault="00CB5512" w:rsidP="00CB5512">
      <w:pPr>
        <w:tabs>
          <w:tab w:val="left" w:pos="-1080"/>
          <w:tab w:val="left" w:pos="-720"/>
          <w:tab w:val="left" w:pos="0"/>
          <w:tab w:val="left" w:pos="720"/>
          <w:tab w:val="left" w:pos="1440"/>
          <w:tab w:val="left" w:pos="1800"/>
          <w:tab w:val="left" w:pos="2880"/>
        </w:tabs>
      </w:pPr>
      <w:r w:rsidRPr="00500695">
        <w:rPr>
          <w:b/>
        </w:rPr>
        <w:t>Re:</w:t>
      </w:r>
      <w:r w:rsidR="008F46D7">
        <w:rPr>
          <w:b/>
        </w:rPr>
        <w:t xml:space="preserve">  </w:t>
      </w:r>
      <w:r w:rsidR="00BF49F1">
        <w:rPr>
          <w:b/>
        </w:rPr>
        <w:t>Line Extension Allowances</w:t>
      </w:r>
    </w:p>
    <w:p w14:paraId="6BD66A8C" w14:textId="77777777" w:rsidR="00CB5512" w:rsidRPr="00500695" w:rsidRDefault="00CB5512" w:rsidP="00CB5512">
      <w:pPr>
        <w:tabs>
          <w:tab w:val="left" w:pos="1890"/>
          <w:tab w:val="left" w:pos="4320"/>
          <w:tab w:val="left" w:pos="6480"/>
        </w:tabs>
      </w:pPr>
    </w:p>
    <w:p w14:paraId="6E9D92FD" w14:textId="3C5E1F94" w:rsidR="00823ED8" w:rsidRDefault="000D32A6">
      <w:r w:rsidRPr="000D32A6">
        <w:t>Please provide contracts for 10 different line extension projects which outline the terms of a line extension allowance or reference the portion of line extension costs covered by a line extension allowance. Please ensure that the contracts all relate to line extension projects completed or scheduled to be completed in the years from 2020 through 2025. Please also ensure that at least one contract relates to a residential line extension project and at least one contract relates to a nonresidential line extension project.</w:t>
      </w:r>
    </w:p>
    <w:p w14:paraId="6ACE2145" w14:textId="77777777" w:rsidR="000D32A6" w:rsidRDefault="000D32A6">
      <w:pPr>
        <w:rPr>
          <w:rFonts w:ascii="Arial" w:hAnsi="Arial" w:cs="Arial"/>
          <w:b/>
          <w:u w:val="single"/>
        </w:rPr>
      </w:pPr>
    </w:p>
    <w:p w14:paraId="6F5669EA" w14:textId="48904426" w:rsidR="00A90199" w:rsidRDefault="00A90199" w:rsidP="681134BA">
      <w:pPr>
        <w:rPr>
          <w:rFonts w:ascii="Arial" w:hAnsi="Arial" w:cs="Arial"/>
          <w:b/>
          <w:bCs/>
          <w:u w:val="single"/>
        </w:rPr>
      </w:pPr>
      <w:r w:rsidRPr="681134BA">
        <w:rPr>
          <w:rFonts w:ascii="Arial" w:hAnsi="Arial" w:cs="Arial"/>
          <w:b/>
          <w:bCs/>
          <w:u w:val="single"/>
        </w:rPr>
        <w:t>Response:</w:t>
      </w:r>
    </w:p>
    <w:p w14:paraId="61934796" w14:textId="77777777" w:rsidR="001E55A6" w:rsidRPr="0056266C" w:rsidRDefault="001E55A6" w:rsidP="681134BA">
      <w:pPr>
        <w:rPr>
          <w:rFonts w:ascii="Arial" w:hAnsi="Arial" w:cs="Arial"/>
          <w:b/>
          <w:bCs/>
          <w:u w:val="single"/>
        </w:rPr>
      </w:pPr>
    </w:p>
    <w:p w14:paraId="1735CA1B" w14:textId="402AA2B7" w:rsidR="00D91D54" w:rsidRDefault="00FA10F4" w:rsidP="4F79DF8F">
      <w:pPr>
        <w:spacing w:line="240" w:lineRule="atLeast"/>
        <w:rPr>
          <w:rFonts w:ascii="Arial" w:hAnsi="Arial"/>
        </w:rPr>
      </w:pPr>
      <w:r>
        <w:t>Generally, c</w:t>
      </w:r>
      <w:r w:rsidR="005C13AC">
        <w:t xml:space="preserve">ustomers </w:t>
      </w:r>
      <w:r>
        <w:t xml:space="preserve">and developers </w:t>
      </w:r>
      <w:r w:rsidR="005C13AC">
        <w:t>do</w:t>
      </w:r>
      <w:r>
        <w:t xml:space="preserve"> </w:t>
      </w:r>
      <w:r w:rsidR="005C13AC">
        <w:t>n</w:t>
      </w:r>
      <w:r>
        <w:t>o</w:t>
      </w:r>
      <w:r w:rsidR="005C13AC">
        <w:t xml:space="preserve">t sign contracts that outline the terms of a line extension allowance or reference the portion of line extension costs covered by a line extension allowance. </w:t>
      </w:r>
      <w:r w:rsidR="00C00F50">
        <w:t xml:space="preserve">However, </w:t>
      </w:r>
      <w:r w:rsidR="006A0E98">
        <w:t xml:space="preserve">the table </w:t>
      </w:r>
      <w:r w:rsidR="00C00F50">
        <w:t>b</w:t>
      </w:r>
      <w:r w:rsidR="005C13AC">
        <w:t xml:space="preserve">elow </w:t>
      </w:r>
      <w:r w:rsidR="006A0E98">
        <w:t xml:space="preserve">summarizes </w:t>
      </w:r>
      <w:r w:rsidR="005C13AC">
        <w:t xml:space="preserve">the </w:t>
      </w:r>
      <w:r>
        <w:t xml:space="preserve">details </w:t>
      </w:r>
      <w:r w:rsidR="005C13AC">
        <w:t xml:space="preserve">of </w:t>
      </w:r>
      <w:r w:rsidR="001E55A6">
        <w:t>ten</w:t>
      </w:r>
      <w:r w:rsidR="00F17D1F">
        <w:t xml:space="preserve"> </w:t>
      </w:r>
      <w:r w:rsidR="005C13AC">
        <w:t xml:space="preserve">line extension projects to serve new customers that were completed or are scheduled to be completed between 2020 and 2025. </w:t>
      </w:r>
      <w:r w:rsidR="001E55A6">
        <w:t>Attached as</w:t>
      </w:r>
      <w:r w:rsidR="005B3AFB">
        <w:t xml:space="preserve"> Attachment A “</w:t>
      </w:r>
      <w:r w:rsidR="005B3AFB" w:rsidRPr="005B3AFB">
        <w:t>240008-CNGC-Resp-PC DR-100-Attach A (C)</w:t>
      </w:r>
      <w:r w:rsidR="002367F6">
        <w:t>.pdf</w:t>
      </w:r>
      <w:r w:rsidR="005B3AFB">
        <w:t xml:space="preserve">” </w:t>
      </w:r>
      <w:r w:rsidR="003E0353">
        <w:t xml:space="preserve">to Cascade Natural Gas Corporation’s </w:t>
      </w:r>
      <w:r w:rsidR="001E55A6">
        <w:t>R</w:t>
      </w:r>
      <w:r w:rsidR="003E0353">
        <w:t>esponse to Public Counsel Data Request No. 100</w:t>
      </w:r>
      <w:r w:rsidR="00F63952">
        <w:t>,</w:t>
      </w:r>
      <w:r w:rsidR="00D34E6B">
        <w:t xml:space="preserve"> </w:t>
      </w:r>
      <w:r w:rsidR="001E55A6">
        <w:t>please find</w:t>
      </w:r>
      <w:r w:rsidR="005C13AC">
        <w:t xml:space="preserve"> a screen shot of the electronic tool used to calculate the allowance and customer payment, the line extension cost estimate, and a drawing of the routing of the project</w:t>
      </w:r>
      <w:r w:rsidR="00F63952">
        <w:t xml:space="preserve"> for each of the </w:t>
      </w:r>
      <w:r w:rsidR="001E55A6">
        <w:t>ten</w:t>
      </w:r>
      <w:r w:rsidR="00F63952">
        <w:t xml:space="preserve"> projects outlined below</w:t>
      </w:r>
      <w:r w:rsidR="005C13AC">
        <w:t>.</w:t>
      </w:r>
      <w:r w:rsidR="001E55A6">
        <w:t xml:space="preserve"> </w:t>
      </w:r>
      <w:r w:rsidR="005C13AC">
        <w:t>Rate Schedule 503 is for residential service and Rate Schedule 504 is for commercial service.</w:t>
      </w:r>
      <w:r w:rsidR="00FF4BC8">
        <w:t xml:space="preserve">  </w:t>
      </w:r>
    </w:p>
    <w:p w14:paraId="56B3C1EB" w14:textId="77777777" w:rsidR="005C13AC" w:rsidRPr="00D91D54" w:rsidRDefault="005C13AC" w:rsidP="00D91D54"/>
    <w:tbl>
      <w:tblPr>
        <w:tblStyle w:val="TableGrid"/>
        <w:tblW w:w="0" w:type="auto"/>
        <w:tblLook w:val="04A0" w:firstRow="1" w:lastRow="0" w:firstColumn="1" w:lastColumn="0" w:noHBand="0" w:noVBand="1"/>
      </w:tblPr>
      <w:tblGrid>
        <w:gridCol w:w="794"/>
        <w:gridCol w:w="820"/>
        <w:gridCol w:w="902"/>
        <w:gridCol w:w="1247"/>
        <w:gridCol w:w="1251"/>
        <w:gridCol w:w="1249"/>
        <w:gridCol w:w="1069"/>
        <w:gridCol w:w="2018"/>
      </w:tblGrid>
      <w:tr w:rsidR="00CA4759" w14:paraId="0060E77B" w14:textId="77777777" w:rsidTr="007645E3">
        <w:tc>
          <w:tcPr>
            <w:tcW w:w="794" w:type="dxa"/>
          </w:tcPr>
          <w:p w14:paraId="74879747" w14:textId="35002EEB"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Project</w:t>
            </w:r>
          </w:p>
        </w:tc>
        <w:tc>
          <w:tcPr>
            <w:tcW w:w="821" w:type="dxa"/>
          </w:tcPr>
          <w:p w14:paraId="10C37615" w14:textId="409E30AF"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 New Meters</w:t>
            </w:r>
          </w:p>
        </w:tc>
        <w:tc>
          <w:tcPr>
            <w:tcW w:w="810" w:type="dxa"/>
          </w:tcPr>
          <w:p w14:paraId="3595BDB3" w14:textId="29F3001C"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Rate Sch.</w:t>
            </w:r>
          </w:p>
        </w:tc>
        <w:tc>
          <w:tcPr>
            <w:tcW w:w="1260" w:type="dxa"/>
          </w:tcPr>
          <w:p w14:paraId="4C9B4D19" w14:textId="6A57F9A7"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Project Cost</w:t>
            </w:r>
          </w:p>
        </w:tc>
        <w:tc>
          <w:tcPr>
            <w:tcW w:w="1260" w:type="dxa"/>
          </w:tcPr>
          <w:p w14:paraId="7CE9A673" w14:textId="4C116072"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Allowance</w:t>
            </w:r>
          </w:p>
        </w:tc>
        <w:tc>
          <w:tcPr>
            <w:tcW w:w="1260" w:type="dxa"/>
          </w:tcPr>
          <w:p w14:paraId="2AA378F9" w14:textId="51ADDB04"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Customer CIAC</w:t>
            </w:r>
          </w:p>
        </w:tc>
        <w:tc>
          <w:tcPr>
            <w:tcW w:w="1080" w:type="dxa"/>
          </w:tcPr>
          <w:p w14:paraId="5C64B136" w14:textId="7C12AB8A"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F</w:t>
            </w:r>
            <w:r w:rsidR="00CA4759">
              <w:rPr>
                <w:rFonts w:asciiTheme="minorHAnsi" w:hAnsiTheme="minorHAnsi" w:cstheme="minorHAnsi"/>
                <w:sz w:val="20"/>
                <w:szCs w:val="20"/>
              </w:rPr>
              <w:t xml:space="preserve">ederal </w:t>
            </w:r>
            <w:r w:rsidRPr="00B46F16">
              <w:rPr>
                <w:rFonts w:asciiTheme="minorHAnsi" w:hAnsiTheme="minorHAnsi" w:cstheme="minorHAnsi"/>
                <w:sz w:val="20"/>
                <w:szCs w:val="20"/>
              </w:rPr>
              <w:t>I</w:t>
            </w:r>
            <w:r w:rsidR="00CA4759">
              <w:rPr>
                <w:rFonts w:asciiTheme="minorHAnsi" w:hAnsiTheme="minorHAnsi" w:cstheme="minorHAnsi"/>
                <w:sz w:val="20"/>
                <w:szCs w:val="20"/>
              </w:rPr>
              <w:t xml:space="preserve">nc </w:t>
            </w:r>
            <w:r w:rsidRPr="00B46F16">
              <w:rPr>
                <w:rFonts w:asciiTheme="minorHAnsi" w:hAnsiTheme="minorHAnsi" w:cstheme="minorHAnsi"/>
                <w:sz w:val="20"/>
                <w:szCs w:val="20"/>
              </w:rPr>
              <w:t>T</w:t>
            </w:r>
            <w:r w:rsidR="00CA4759">
              <w:rPr>
                <w:rFonts w:asciiTheme="minorHAnsi" w:hAnsiTheme="minorHAnsi" w:cstheme="minorHAnsi"/>
                <w:sz w:val="20"/>
                <w:szCs w:val="20"/>
              </w:rPr>
              <w:t>ax (FIT)</w:t>
            </w:r>
          </w:p>
        </w:tc>
        <w:tc>
          <w:tcPr>
            <w:tcW w:w="2065" w:type="dxa"/>
          </w:tcPr>
          <w:p w14:paraId="1DEF4CC5" w14:textId="16FEEF43" w:rsidR="00224FC1" w:rsidRPr="00B46F16" w:rsidRDefault="00C42451" w:rsidP="00224FC1">
            <w:pPr>
              <w:rPr>
                <w:rFonts w:asciiTheme="minorHAnsi" w:hAnsiTheme="minorHAnsi" w:cstheme="minorHAnsi"/>
                <w:sz w:val="20"/>
                <w:szCs w:val="20"/>
              </w:rPr>
            </w:pPr>
            <w:r w:rsidRPr="00B46F16">
              <w:rPr>
                <w:rFonts w:asciiTheme="minorHAnsi" w:hAnsiTheme="minorHAnsi" w:cstheme="minorHAnsi"/>
                <w:sz w:val="20"/>
                <w:szCs w:val="20"/>
              </w:rPr>
              <w:t>Total Customer Cost (CIAC + FIT)</w:t>
            </w:r>
          </w:p>
        </w:tc>
      </w:tr>
      <w:tr w:rsidR="00CA4759" w14:paraId="03647DA8" w14:textId="77777777" w:rsidTr="007645E3">
        <w:tc>
          <w:tcPr>
            <w:tcW w:w="794" w:type="dxa"/>
          </w:tcPr>
          <w:p w14:paraId="209CF8DB" w14:textId="6314BE4B"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1</w:t>
            </w:r>
          </w:p>
        </w:tc>
        <w:tc>
          <w:tcPr>
            <w:tcW w:w="821" w:type="dxa"/>
          </w:tcPr>
          <w:p w14:paraId="4103B29E" w14:textId="72A08F6A"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1</w:t>
            </w:r>
            <w:r w:rsidR="00CD62EB">
              <w:rPr>
                <w:rFonts w:asciiTheme="minorHAnsi" w:hAnsiTheme="minorHAnsi" w:cstheme="minorHAnsi"/>
                <w:sz w:val="20"/>
                <w:szCs w:val="20"/>
              </w:rPr>
              <w:t>0</w:t>
            </w:r>
          </w:p>
        </w:tc>
        <w:tc>
          <w:tcPr>
            <w:tcW w:w="810" w:type="dxa"/>
          </w:tcPr>
          <w:p w14:paraId="45E81D15" w14:textId="316BCDC7"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50</w:t>
            </w:r>
            <w:r w:rsidR="00CD62EB">
              <w:rPr>
                <w:rFonts w:asciiTheme="minorHAnsi" w:hAnsiTheme="minorHAnsi" w:cstheme="minorHAnsi"/>
                <w:sz w:val="20"/>
                <w:szCs w:val="20"/>
              </w:rPr>
              <w:t>3</w:t>
            </w:r>
          </w:p>
        </w:tc>
        <w:tc>
          <w:tcPr>
            <w:tcW w:w="1260" w:type="dxa"/>
          </w:tcPr>
          <w:p w14:paraId="74B0859E" w14:textId="4DA7E514"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w:t>
            </w:r>
            <w:r w:rsidR="00CD62EB">
              <w:rPr>
                <w:rFonts w:asciiTheme="minorHAnsi" w:hAnsiTheme="minorHAnsi" w:cstheme="minorHAnsi"/>
                <w:sz w:val="20"/>
                <w:szCs w:val="20"/>
              </w:rPr>
              <w:t>19,444</w:t>
            </w:r>
          </w:p>
        </w:tc>
        <w:tc>
          <w:tcPr>
            <w:tcW w:w="1260" w:type="dxa"/>
          </w:tcPr>
          <w:p w14:paraId="3302FA2E" w14:textId="1BADB2C1"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w:t>
            </w:r>
            <w:r w:rsidR="00CD62EB">
              <w:rPr>
                <w:rFonts w:asciiTheme="minorHAnsi" w:hAnsiTheme="minorHAnsi" w:cstheme="minorHAnsi"/>
                <w:sz w:val="20"/>
                <w:szCs w:val="20"/>
              </w:rPr>
              <w:t>15,466</w:t>
            </w:r>
          </w:p>
        </w:tc>
        <w:tc>
          <w:tcPr>
            <w:tcW w:w="1260" w:type="dxa"/>
          </w:tcPr>
          <w:p w14:paraId="14449340" w14:textId="7CB0472A"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w:t>
            </w:r>
            <w:r w:rsidR="00CD62EB">
              <w:rPr>
                <w:rFonts w:asciiTheme="minorHAnsi" w:hAnsiTheme="minorHAnsi" w:cstheme="minorHAnsi"/>
                <w:sz w:val="20"/>
                <w:szCs w:val="20"/>
              </w:rPr>
              <w:t>3,978</w:t>
            </w:r>
          </w:p>
        </w:tc>
        <w:tc>
          <w:tcPr>
            <w:tcW w:w="1080" w:type="dxa"/>
          </w:tcPr>
          <w:p w14:paraId="25D1BE3E" w14:textId="4308B7CC"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w:t>
            </w:r>
            <w:r w:rsidR="00CD62EB">
              <w:rPr>
                <w:rFonts w:asciiTheme="minorHAnsi" w:hAnsiTheme="minorHAnsi" w:cstheme="minorHAnsi"/>
                <w:sz w:val="20"/>
                <w:szCs w:val="20"/>
              </w:rPr>
              <w:t>415</w:t>
            </w:r>
          </w:p>
        </w:tc>
        <w:tc>
          <w:tcPr>
            <w:tcW w:w="2065" w:type="dxa"/>
          </w:tcPr>
          <w:p w14:paraId="7A7C08A4" w14:textId="340589DA" w:rsidR="00224FC1" w:rsidRPr="00B46F16" w:rsidRDefault="00026E2D" w:rsidP="00224FC1">
            <w:pPr>
              <w:rPr>
                <w:rFonts w:asciiTheme="minorHAnsi" w:hAnsiTheme="minorHAnsi" w:cstheme="minorHAnsi"/>
                <w:sz w:val="20"/>
                <w:szCs w:val="20"/>
              </w:rPr>
            </w:pPr>
            <w:r>
              <w:rPr>
                <w:rFonts w:asciiTheme="minorHAnsi" w:hAnsiTheme="minorHAnsi" w:cstheme="minorHAnsi"/>
                <w:sz w:val="20"/>
                <w:szCs w:val="20"/>
              </w:rPr>
              <w:t>$</w:t>
            </w:r>
            <w:r w:rsidR="00CD62EB">
              <w:rPr>
                <w:rFonts w:asciiTheme="minorHAnsi" w:hAnsiTheme="minorHAnsi" w:cstheme="minorHAnsi"/>
                <w:sz w:val="20"/>
                <w:szCs w:val="20"/>
              </w:rPr>
              <w:t>4,393</w:t>
            </w:r>
          </w:p>
        </w:tc>
      </w:tr>
      <w:tr w:rsidR="00CA4759" w14:paraId="2FBC7D38" w14:textId="77777777" w:rsidTr="007645E3">
        <w:tc>
          <w:tcPr>
            <w:tcW w:w="794" w:type="dxa"/>
          </w:tcPr>
          <w:p w14:paraId="41355618" w14:textId="2DD523AE"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2</w:t>
            </w:r>
          </w:p>
        </w:tc>
        <w:tc>
          <w:tcPr>
            <w:tcW w:w="821" w:type="dxa"/>
          </w:tcPr>
          <w:p w14:paraId="3634BC2C" w14:textId="32769802" w:rsidR="00224FC1" w:rsidRPr="00B46F16" w:rsidRDefault="00E90AF3" w:rsidP="00224FC1">
            <w:pPr>
              <w:rPr>
                <w:rFonts w:asciiTheme="minorHAnsi" w:hAnsiTheme="minorHAnsi" w:cstheme="minorHAnsi"/>
                <w:sz w:val="20"/>
                <w:szCs w:val="20"/>
              </w:rPr>
            </w:pPr>
            <w:r>
              <w:rPr>
                <w:rFonts w:asciiTheme="minorHAnsi" w:hAnsiTheme="minorHAnsi" w:cstheme="minorHAnsi"/>
                <w:sz w:val="20"/>
                <w:szCs w:val="20"/>
              </w:rPr>
              <w:t>1</w:t>
            </w:r>
          </w:p>
        </w:tc>
        <w:tc>
          <w:tcPr>
            <w:tcW w:w="810" w:type="dxa"/>
          </w:tcPr>
          <w:p w14:paraId="2023BB94" w14:textId="257AC719" w:rsidR="00224FC1" w:rsidRPr="00B46F16" w:rsidRDefault="00E90AF3" w:rsidP="00224FC1">
            <w:pPr>
              <w:rPr>
                <w:rFonts w:asciiTheme="minorHAnsi" w:hAnsiTheme="minorHAnsi" w:cstheme="minorHAnsi"/>
                <w:sz w:val="20"/>
                <w:szCs w:val="20"/>
              </w:rPr>
            </w:pPr>
            <w:r>
              <w:rPr>
                <w:rFonts w:asciiTheme="minorHAnsi" w:hAnsiTheme="minorHAnsi" w:cstheme="minorHAnsi"/>
                <w:sz w:val="20"/>
                <w:szCs w:val="20"/>
              </w:rPr>
              <w:t>504</w:t>
            </w:r>
          </w:p>
        </w:tc>
        <w:tc>
          <w:tcPr>
            <w:tcW w:w="1260" w:type="dxa"/>
          </w:tcPr>
          <w:p w14:paraId="15DFDD35" w14:textId="16CDCD90" w:rsidR="00224FC1" w:rsidRPr="00B46F16" w:rsidRDefault="00031EE2" w:rsidP="00224FC1">
            <w:pPr>
              <w:rPr>
                <w:rFonts w:asciiTheme="minorHAnsi" w:hAnsiTheme="minorHAnsi" w:cstheme="minorHAnsi"/>
                <w:sz w:val="20"/>
                <w:szCs w:val="20"/>
              </w:rPr>
            </w:pPr>
            <w:r>
              <w:rPr>
                <w:rFonts w:asciiTheme="minorHAnsi" w:hAnsiTheme="minorHAnsi" w:cstheme="minorHAnsi"/>
                <w:sz w:val="20"/>
                <w:szCs w:val="20"/>
              </w:rPr>
              <w:t>$</w:t>
            </w:r>
            <w:r w:rsidR="00E90AF3">
              <w:rPr>
                <w:rFonts w:asciiTheme="minorHAnsi" w:hAnsiTheme="minorHAnsi" w:cstheme="minorHAnsi"/>
                <w:sz w:val="20"/>
                <w:szCs w:val="20"/>
              </w:rPr>
              <w:t>17,819</w:t>
            </w:r>
          </w:p>
        </w:tc>
        <w:tc>
          <w:tcPr>
            <w:tcW w:w="1260" w:type="dxa"/>
          </w:tcPr>
          <w:p w14:paraId="4835F5D2" w14:textId="75520F3C" w:rsidR="00224FC1" w:rsidRPr="00B46F16" w:rsidRDefault="00031EE2" w:rsidP="00224FC1">
            <w:pPr>
              <w:rPr>
                <w:rFonts w:asciiTheme="minorHAnsi" w:hAnsiTheme="minorHAnsi" w:cstheme="minorHAnsi"/>
                <w:sz w:val="20"/>
                <w:szCs w:val="20"/>
              </w:rPr>
            </w:pPr>
            <w:r>
              <w:rPr>
                <w:rFonts w:asciiTheme="minorHAnsi" w:hAnsiTheme="minorHAnsi" w:cstheme="minorHAnsi"/>
                <w:sz w:val="20"/>
                <w:szCs w:val="20"/>
              </w:rPr>
              <w:t>$</w:t>
            </w:r>
            <w:r w:rsidR="00E90AF3">
              <w:rPr>
                <w:rFonts w:asciiTheme="minorHAnsi" w:hAnsiTheme="minorHAnsi" w:cstheme="minorHAnsi"/>
                <w:sz w:val="20"/>
                <w:szCs w:val="20"/>
              </w:rPr>
              <w:t>5,955</w:t>
            </w:r>
          </w:p>
        </w:tc>
        <w:tc>
          <w:tcPr>
            <w:tcW w:w="1260" w:type="dxa"/>
          </w:tcPr>
          <w:p w14:paraId="592462A3" w14:textId="59B63C86" w:rsidR="00224FC1" w:rsidRPr="00B46F16" w:rsidRDefault="00031EE2" w:rsidP="00224FC1">
            <w:pPr>
              <w:rPr>
                <w:rFonts w:asciiTheme="minorHAnsi" w:hAnsiTheme="minorHAnsi" w:cstheme="minorHAnsi"/>
                <w:sz w:val="20"/>
                <w:szCs w:val="20"/>
              </w:rPr>
            </w:pPr>
            <w:r>
              <w:rPr>
                <w:rFonts w:asciiTheme="minorHAnsi" w:hAnsiTheme="minorHAnsi" w:cstheme="minorHAnsi"/>
                <w:sz w:val="20"/>
                <w:szCs w:val="20"/>
              </w:rPr>
              <w:t>$</w:t>
            </w:r>
            <w:r w:rsidR="00E90AF3">
              <w:rPr>
                <w:rFonts w:asciiTheme="minorHAnsi" w:hAnsiTheme="minorHAnsi" w:cstheme="minorHAnsi"/>
                <w:sz w:val="20"/>
                <w:szCs w:val="20"/>
              </w:rPr>
              <w:t>11,865</w:t>
            </w:r>
          </w:p>
        </w:tc>
        <w:tc>
          <w:tcPr>
            <w:tcW w:w="1080" w:type="dxa"/>
          </w:tcPr>
          <w:p w14:paraId="63E8EFE3" w14:textId="3C595BAD" w:rsidR="00224FC1" w:rsidRPr="00B46F16" w:rsidRDefault="00031EE2" w:rsidP="00224FC1">
            <w:pPr>
              <w:rPr>
                <w:rFonts w:asciiTheme="minorHAnsi" w:hAnsiTheme="minorHAnsi" w:cstheme="minorHAnsi"/>
                <w:sz w:val="20"/>
                <w:szCs w:val="20"/>
              </w:rPr>
            </w:pPr>
            <w:r>
              <w:rPr>
                <w:rFonts w:asciiTheme="minorHAnsi" w:hAnsiTheme="minorHAnsi" w:cstheme="minorHAnsi"/>
                <w:sz w:val="20"/>
                <w:szCs w:val="20"/>
              </w:rPr>
              <w:t>$</w:t>
            </w:r>
            <w:r w:rsidR="00E90AF3">
              <w:rPr>
                <w:rFonts w:asciiTheme="minorHAnsi" w:hAnsiTheme="minorHAnsi" w:cstheme="minorHAnsi"/>
                <w:sz w:val="20"/>
                <w:szCs w:val="20"/>
              </w:rPr>
              <w:t>1,237</w:t>
            </w:r>
          </w:p>
        </w:tc>
        <w:tc>
          <w:tcPr>
            <w:tcW w:w="2065" w:type="dxa"/>
          </w:tcPr>
          <w:p w14:paraId="7A47CE26" w14:textId="56E0982B" w:rsidR="00224FC1" w:rsidRPr="00B46F16" w:rsidRDefault="00031EE2" w:rsidP="00224FC1">
            <w:pPr>
              <w:rPr>
                <w:rFonts w:asciiTheme="minorHAnsi" w:hAnsiTheme="minorHAnsi" w:cstheme="minorHAnsi"/>
                <w:sz w:val="20"/>
                <w:szCs w:val="20"/>
              </w:rPr>
            </w:pPr>
            <w:r>
              <w:rPr>
                <w:rFonts w:asciiTheme="minorHAnsi" w:hAnsiTheme="minorHAnsi" w:cstheme="minorHAnsi"/>
                <w:sz w:val="20"/>
                <w:szCs w:val="20"/>
              </w:rPr>
              <w:t>$</w:t>
            </w:r>
            <w:r w:rsidR="00E90AF3">
              <w:rPr>
                <w:rFonts w:asciiTheme="minorHAnsi" w:hAnsiTheme="minorHAnsi" w:cstheme="minorHAnsi"/>
                <w:sz w:val="20"/>
                <w:szCs w:val="20"/>
              </w:rPr>
              <w:t>13,102</w:t>
            </w:r>
          </w:p>
        </w:tc>
      </w:tr>
      <w:tr w:rsidR="00CA4759" w14:paraId="6B66329C" w14:textId="77777777" w:rsidTr="007645E3">
        <w:tc>
          <w:tcPr>
            <w:tcW w:w="794" w:type="dxa"/>
          </w:tcPr>
          <w:p w14:paraId="6D1C9918" w14:textId="64C69B48"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3</w:t>
            </w:r>
          </w:p>
        </w:tc>
        <w:tc>
          <w:tcPr>
            <w:tcW w:w="821" w:type="dxa"/>
          </w:tcPr>
          <w:p w14:paraId="7D2A200E" w14:textId="440184A3"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48</w:t>
            </w:r>
          </w:p>
        </w:tc>
        <w:tc>
          <w:tcPr>
            <w:tcW w:w="810" w:type="dxa"/>
          </w:tcPr>
          <w:p w14:paraId="541CC07B" w14:textId="5826125C"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6E111136" w14:textId="67849968"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$72,853</w:t>
            </w:r>
          </w:p>
        </w:tc>
        <w:tc>
          <w:tcPr>
            <w:tcW w:w="1260" w:type="dxa"/>
          </w:tcPr>
          <w:p w14:paraId="1FCE3F5A" w14:textId="125563B1"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$75,794</w:t>
            </w:r>
          </w:p>
        </w:tc>
        <w:tc>
          <w:tcPr>
            <w:tcW w:w="1260" w:type="dxa"/>
          </w:tcPr>
          <w:p w14:paraId="4661278D" w14:textId="1555C73D"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$0</w:t>
            </w:r>
          </w:p>
        </w:tc>
        <w:tc>
          <w:tcPr>
            <w:tcW w:w="1080" w:type="dxa"/>
          </w:tcPr>
          <w:p w14:paraId="18372D7B" w14:textId="3D3CD925"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$0</w:t>
            </w:r>
          </w:p>
        </w:tc>
        <w:tc>
          <w:tcPr>
            <w:tcW w:w="2065" w:type="dxa"/>
          </w:tcPr>
          <w:p w14:paraId="17D898AF" w14:textId="14EAA062" w:rsidR="00224FC1" w:rsidRPr="00B46F16" w:rsidRDefault="003D4C84" w:rsidP="00224FC1">
            <w:pPr>
              <w:rPr>
                <w:rFonts w:asciiTheme="minorHAnsi" w:hAnsiTheme="minorHAnsi" w:cstheme="minorHAnsi"/>
                <w:sz w:val="20"/>
                <w:szCs w:val="20"/>
              </w:rPr>
            </w:pPr>
            <w:r>
              <w:rPr>
                <w:rFonts w:asciiTheme="minorHAnsi" w:hAnsiTheme="minorHAnsi" w:cstheme="minorHAnsi"/>
                <w:sz w:val="20"/>
                <w:szCs w:val="20"/>
              </w:rPr>
              <w:t>$0</w:t>
            </w:r>
          </w:p>
        </w:tc>
      </w:tr>
      <w:tr w:rsidR="00CA4759" w14:paraId="2FD752B3" w14:textId="77777777" w:rsidTr="007645E3">
        <w:tc>
          <w:tcPr>
            <w:tcW w:w="794" w:type="dxa"/>
          </w:tcPr>
          <w:p w14:paraId="4AB07DFC" w14:textId="32400787"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4</w:t>
            </w:r>
          </w:p>
        </w:tc>
        <w:tc>
          <w:tcPr>
            <w:tcW w:w="821" w:type="dxa"/>
          </w:tcPr>
          <w:p w14:paraId="6FDE1B5D" w14:textId="60029353"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97</w:t>
            </w:r>
          </w:p>
        </w:tc>
        <w:tc>
          <w:tcPr>
            <w:tcW w:w="810" w:type="dxa"/>
          </w:tcPr>
          <w:p w14:paraId="36CCB16D" w14:textId="478446CE"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65BF7923" w14:textId="0DD3CBF4"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$148,002</w:t>
            </w:r>
          </w:p>
        </w:tc>
        <w:tc>
          <w:tcPr>
            <w:tcW w:w="1260" w:type="dxa"/>
          </w:tcPr>
          <w:p w14:paraId="7D972C0C" w14:textId="77ACFC6F"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$153,167</w:t>
            </w:r>
          </w:p>
        </w:tc>
        <w:tc>
          <w:tcPr>
            <w:tcW w:w="1260" w:type="dxa"/>
          </w:tcPr>
          <w:p w14:paraId="2B81BDA0" w14:textId="081FED36"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$0</w:t>
            </w:r>
          </w:p>
        </w:tc>
        <w:tc>
          <w:tcPr>
            <w:tcW w:w="1080" w:type="dxa"/>
          </w:tcPr>
          <w:p w14:paraId="2B5460F1" w14:textId="501D439F"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$0</w:t>
            </w:r>
          </w:p>
        </w:tc>
        <w:tc>
          <w:tcPr>
            <w:tcW w:w="2065" w:type="dxa"/>
          </w:tcPr>
          <w:p w14:paraId="5F17D1C5" w14:textId="66284A0A" w:rsidR="00224FC1" w:rsidRPr="00B46F16" w:rsidRDefault="009D1B19" w:rsidP="00224FC1">
            <w:pPr>
              <w:rPr>
                <w:rFonts w:asciiTheme="minorHAnsi" w:hAnsiTheme="minorHAnsi" w:cstheme="minorHAnsi"/>
                <w:sz w:val="20"/>
                <w:szCs w:val="20"/>
              </w:rPr>
            </w:pPr>
            <w:r>
              <w:rPr>
                <w:rFonts w:asciiTheme="minorHAnsi" w:hAnsiTheme="minorHAnsi" w:cstheme="minorHAnsi"/>
                <w:sz w:val="20"/>
                <w:szCs w:val="20"/>
              </w:rPr>
              <w:t>$0</w:t>
            </w:r>
          </w:p>
        </w:tc>
      </w:tr>
      <w:tr w:rsidR="00CA4759" w14:paraId="60948BBF" w14:textId="77777777" w:rsidTr="007645E3">
        <w:tc>
          <w:tcPr>
            <w:tcW w:w="794" w:type="dxa"/>
          </w:tcPr>
          <w:p w14:paraId="728C7896" w14:textId="5D6D8EDF"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5</w:t>
            </w:r>
          </w:p>
        </w:tc>
        <w:tc>
          <w:tcPr>
            <w:tcW w:w="821" w:type="dxa"/>
          </w:tcPr>
          <w:p w14:paraId="11FB1159" w14:textId="3212AD91" w:rsidR="00224FC1" w:rsidRPr="00B46F16" w:rsidRDefault="006C0B85" w:rsidP="00224FC1">
            <w:pPr>
              <w:rPr>
                <w:rFonts w:asciiTheme="minorHAnsi" w:hAnsiTheme="minorHAnsi" w:cstheme="minorHAnsi"/>
                <w:sz w:val="20"/>
                <w:szCs w:val="20"/>
              </w:rPr>
            </w:pPr>
            <w:r>
              <w:rPr>
                <w:rFonts w:asciiTheme="minorHAnsi" w:hAnsiTheme="minorHAnsi" w:cstheme="minorHAnsi"/>
                <w:sz w:val="20"/>
                <w:szCs w:val="20"/>
              </w:rPr>
              <w:t>1</w:t>
            </w:r>
          </w:p>
        </w:tc>
        <w:tc>
          <w:tcPr>
            <w:tcW w:w="810" w:type="dxa"/>
          </w:tcPr>
          <w:p w14:paraId="67D54ABD" w14:textId="11C461AA" w:rsidR="00224FC1" w:rsidRPr="00B46F16" w:rsidRDefault="006C0B85"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7CA11278" w14:textId="56514DD7" w:rsidR="00224FC1" w:rsidRPr="00B46F16" w:rsidRDefault="00CD62EB" w:rsidP="00224FC1">
            <w:pPr>
              <w:rPr>
                <w:rFonts w:asciiTheme="minorHAnsi" w:hAnsiTheme="minorHAnsi" w:cstheme="minorHAnsi"/>
                <w:sz w:val="20"/>
                <w:szCs w:val="20"/>
              </w:rPr>
            </w:pPr>
            <w:r>
              <w:rPr>
                <w:rFonts w:asciiTheme="minorHAnsi" w:hAnsiTheme="minorHAnsi" w:cstheme="minorHAnsi"/>
                <w:sz w:val="20"/>
                <w:szCs w:val="20"/>
              </w:rPr>
              <w:t>$</w:t>
            </w:r>
            <w:r w:rsidR="006C0B85">
              <w:rPr>
                <w:rFonts w:asciiTheme="minorHAnsi" w:hAnsiTheme="minorHAnsi" w:cstheme="minorHAnsi"/>
                <w:sz w:val="20"/>
                <w:szCs w:val="20"/>
              </w:rPr>
              <w:t>3,989</w:t>
            </w:r>
          </w:p>
        </w:tc>
        <w:tc>
          <w:tcPr>
            <w:tcW w:w="1260" w:type="dxa"/>
          </w:tcPr>
          <w:p w14:paraId="4A4E6F51" w14:textId="27699D89" w:rsidR="00224FC1" w:rsidRPr="00B46F16" w:rsidRDefault="00A83069" w:rsidP="00224FC1">
            <w:pPr>
              <w:rPr>
                <w:rFonts w:asciiTheme="minorHAnsi" w:hAnsiTheme="minorHAnsi" w:cstheme="minorHAnsi"/>
                <w:sz w:val="20"/>
                <w:szCs w:val="20"/>
              </w:rPr>
            </w:pPr>
            <w:r>
              <w:rPr>
                <w:rFonts w:asciiTheme="minorHAnsi" w:hAnsiTheme="minorHAnsi" w:cstheme="minorHAnsi"/>
                <w:sz w:val="20"/>
                <w:szCs w:val="20"/>
              </w:rPr>
              <w:t>$</w:t>
            </w:r>
            <w:r w:rsidR="006C0B85">
              <w:rPr>
                <w:rFonts w:asciiTheme="minorHAnsi" w:hAnsiTheme="minorHAnsi" w:cstheme="minorHAnsi"/>
                <w:sz w:val="20"/>
                <w:szCs w:val="20"/>
              </w:rPr>
              <w:t>1,579</w:t>
            </w:r>
          </w:p>
        </w:tc>
        <w:tc>
          <w:tcPr>
            <w:tcW w:w="1260" w:type="dxa"/>
          </w:tcPr>
          <w:p w14:paraId="3E115BA8" w14:textId="38995396" w:rsidR="00224FC1" w:rsidRPr="00B46F16" w:rsidRDefault="00A83069" w:rsidP="00224FC1">
            <w:pPr>
              <w:rPr>
                <w:rFonts w:asciiTheme="minorHAnsi" w:hAnsiTheme="minorHAnsi" w:cstheme="minorHAnsi"/>
                <w:sz w:val="20"/>
                <w:szCs w:val="20"/>
              </w:rPr>
            </w:pPr>
            <w:r>
              <w:rPr>
                <w:rFonts w:asciiTheme="minorHAnsi" w:hAnsiTheme="minorHAnsi" w:cstheme="minorHAnsi"/>
                <w:sz w:val="20"/>
                <w:szCs w:val="20"/>
              </w:rPr>
              <w:t>$</w:t>
            </w:r>
            <w:r w:rsidR="006C0B85">
              <w:rPr>
                <w:rFonts w:asciiTheme="minorHAnsi" w:hAnsiTheme="minorHAnsi" w:cstheme="minorHAnsi"/>
                <w:sz w:val="20"/>
                <w:szCs w:val="20"/>
              </w:rPr>
              <w:t>2,410</w:t>
            </w:r>
          </w:p>
        </w:tc>
        <w:tc>
          <w:tcPr>
            <w:tcW w:w="1080" w:type="dxa"/>
          </w:tcPr>
          <w:p w14:paraId="3AF5FEB8" w14:textId="59E47784" w:rsidR="00224FC1" w:rsidRPr="00B46F16" w:rsidRDefault="00A83069" w:rsidP="00224FC1">
            <w:pPr>
              <w:rPr>
                <w:rFonts w:asciiTheme="minorHAnsi" w:hAnsiTheme="minorHAnsi" w:cstheme="minorHAnsi"/>
                <w:sz w:val="20"/>
                <w:szCs w:val="20"/>
              </w:rPr>
            </w:pPr>
            <w:r>
              <w:rPr>
                <w:rFonts w:asciiTheme="minorHAnsi" w:hAnsiTheme="minorHAnsi" w:cstheme="minorHAnsi"/>
                <w:sz w:val="20"/>
                <w:szCs w:val="20"/>
              </w:rPr>
              <w:t>$</w:t>
            </w:r>
            <w:r w:rsidR="006C0B85">
              <w:rPr>
                <w:rFonts w:asciiTheme="minorHAnsi" w:hAnsiTheme="minorHAnsi" w:cstheme="minorHAnsi"/>
                <w:sz w:val="20"/>
                <w:szCs w:val="20"/>
              </w:rPr>
              <w:t>251</w:t>
            </w:r>
          </w:p>
        </w:tc>
        <w:tc>
          <w:tcPr>
            <w:tcW w:w="2065" w:type="dxa"/>
          </w:tcPr>
          <w:p w14:paraId="0A39A5A6" w14:textId="7B79B393" w:rsidR="00224FC1" w:rsidRPr="00B46F16" w:rsidRDefault="00A83069" w:rsidP="00224FC1">
            <w:pPr>
              <w:rPr>
                <w:rFonts w:asciiTheme="minorHAnsi" w:hAnsiTheme="minorHAnsi" w:cstheme="minorHAnsi"/>
                <w:sz w:val="20"/>
                <w:szCs w:val="20"/>
              </w:rPr>
            </w:pPr>
            <w:r>
              <w:rPr>
                <w:rFonts w:asciiTheme="minorHAnsi" w:hAnsiTheme="minorHAnsi" w:cstheme="minorHAnsi"/>
                <w:sz w:val="20"/>
                <w:szCs w:val="20"/>
              </w:rPr>
              <w:t>$</w:t>
            </w:r>
            <w:r w:rsidR="006C0B85">
              <w:rPr>
                <w:rFonts w:asciiTheme="minorHAnsi" w:hAnsiTheme="minorHAnsi" w:cstheme="minorHAnsi"/>
                <w:sz w:val="20"/>
                <w:szCs w:val="20"/>
              </w:rPr>
              <w:t>2,661</w:t>
            </w:r>
          </w:p>
        </w:tc>
      </w:tr>
      <w:tr w:rsidR="00CA4759" w14:paraId="5EEB328B" w14:textId="77777777" w:rsidTr="007645E3">
        <w:tc>
          <w:tcPr>
            <w:tcW w:w="794" w:type="dxa"/>
          </w:tcPr>
          <w:p w14:paraId="3DC2124D" w14:textId="4F0EF021"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6</w:t>
            </w:r>
          </w:p>
        </w:tc>
        <w:tc>
          <w:tcPr>
            <w:tcW w:w="821" w:type="dxa"/>
          </w:tcPr>
          <w:p w14:paraId="5944EDBC" w14:textId="2AD6AF11"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6</w:t>
            </w:r>
          </w:p>
        </w:tc>
        <w:tc>
          <w:tcPr>
            <w:tcW w:w="810" w:type="dxa"/>
          </w:tcPr>
          <w:p w14:paraId="4461365D" w14:textId="531E33A1"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606F6B4B" w14:textId="6654486B"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$8,256</w:t>
            </w:r>
          </w:p>
        </w:tc>
        <w:tc>
          <w:tcPr>
            <w:tcW w:w="1260" w:type="dxa"/>
          </w:tcPr>
          <w:p w14:paraId="2D741076" w14:textId="5A626463"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$9,474</w:t>
            </w:r>
          </w:p>
        </w:tc>
        <w:tc>
          <w:tcPr>
            <w:tcW w:w="1260" w:type="dxa"/>
          </w:tcPr>
          <w:p w14:paraId="58A84E24" w14:textId="46AD8E7E"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$0</w:t>
            </w:r>
          </w:p>
        </w:tc>
        <w:tc>
          <w:tcPr>
            <w:tcW w:w="1080" w:type="dxa"/>
          </w:tcPr>
          <w:p w14:paraId="4BCA9BA9" w14:textId="3C5153AD"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$0</w:t>
            </w:r>
          </w:p>
        </w:tc>
        <w:tc>
          <w:tcPr>
            <w:tcW w:w="2065" w:type="dxa"/>
          </w:tcPr>
          <w:p w14:paraId="36C28168" w14:textId="0A66A5C5" w:rsidR="00224FC1" w:rsidRPr="00B46F16" w:rsidRDefault="00816F07" w:rsidP="00224FC1">
            <w:pPr>
              <w:rPr>
                <w:rFonts w:asciiTheme="minorHAnsi" w:hAnsiTheme="minorHAnsi" w:cstheme="minorHAnsi"/>
                <w:sz w:val="20"/>
                <w:szCs w:val="20"/>
              </w:rPr>
            </w:pPr>
            <w:r>
              <w:rPr>
                <w:rFonts w:asciiTheme="minorHAnsi" w:hAnsiTheme="minorHAnsi" w:cstheme="minorHAnsi"/>
                <w:sz w:val="20"/>
                <w:szCs w:val="20"/>
              </w:rPr>
              <w:t>$0</w:t>
            </w:r>
          </w:p>
        </w:tc>
      </w:tr>
      <w:tr w:rsidR="00CA4759" w14:paraId="588D9DD2" w14:textId="77777777" w:rsidTr="007645E3">
        <w:tc>
          <w:tcPr>
            <w:tcW w:w="794" w:type="dxa"/>
          </w:tcPr>
          <w:p w14:paraId="7FFEEE6F" w14:textId="0B1F0A24"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7</w:t>
            </w:r>
          </w:p>
        </w:tc>
        <w:tc>
          <w:tcPr>
            <w:tcW w:w="821" w:type="dxa"/>
          </w:tcPr>
          <w:p w14:paraId="720E26C3" w14:textId="16C5E963" w:rsidR="00224FC1" w:rsidRPr="00B46F16" w:rsidRDefault="00C03DCB" w:rsidP="00224FC1">
            <w:pPr>
              <w:rPr>
                <w:rFonts w:asciiTheme="minorHAnsi" w:hAnsiTheme="minorHAnsi" w:cstheme="minorHAnsi"/>
                <w:sz w:val="20"/>
                <w:szCs w:val="20"/>
              </w:rPr>
            </w:pPr>
            <w:r>
              <w:rPr>
                <w:rFonts w:asciiTheme="minorHAnsi" w:hAnsiTheme="minorHAnsi" w:cstheme="minorHAnsi"/>
                <w:sz w:val="20"/>
                <w:szCs w:val="20"/>
              </w:rPr>
              <w:t>92</w:t>
            </w:r>
          </w:p>
        </w:tc>
        <w:tc>
          <w:tcPr>
            <w:tcW w:w="810" w:type="dxa"/>
          </w:tcPr>
          <w:p w14:paraId="23F1EC38" w14:textId="3088A223" w:rsidR="00224FC1" w:rsidRPr="00B46F16" w:rsidRDefault="003323E3" w:rsidP="00224FC1">
            <w:pPr>
              <w:rPr>
                <w:rFonts w:asciiTheme="minorHAnsi" w:hAnsiTheme="minorHAnsi" w:cstheme="minorHAnsi"/>
                <w:sz w:val="20"/>
                <w:szCs w:val="20"/>
              </w:rPr>
            </w:pPr>
            <w:r>
              <w:rPr>
                <w:rFonts w:asciiTheme="minorHAnsi" w:hAnsiTheme="minorHAnsi" w:cstheme="minorHAnsi"/>
                <w:sz w:val="20"/>
                <w:szCs w:val="20"/>
              </w:rPr>
              <w:t>503/504</w:t>
            </w:r>
          </w:p>
        </w:tc>
        <w:tc>
          <w:tcPr>
            <w:tcW w:w="1260" w:type="dxa"/>
          </w:tcPr>
          <w:p w14:paraId="12FFF10B" w14:textId="781E3D10" w:rsidR="00224FC1" w:rsidRPr="00B46F16" w:rsidRDefault="00B81C97" w:rsidP="00224FC1">
            <w:pPr>
              <w:rPr>
                <w:rFonts w:asciiTheme="minorHAnsi" w:hAnsiTheme="minorHAnsi" w:cstheme="minorHAnsi"/>
                <w:sz w:val="20"/>
                <w:szCs w:val="20"/>
              </w:rPr>
            </w:pPr>
            <w:r>
              <w:rPr>
                <w:rFonts w:asciiTheme="minorHAnsi" w:hAnsiTheme="minorHAnsi" w:cstheme="minorHAnsi"/>
                <w:sz w:val="20"/>
                <w:szCs w:val="20"/>
              </w:rPr>
              <w:t>$</w:t>
            </w:r>
            <w:r w:rsidR="003323E3">
              <w:rPr>
                <w:rFonts w:asciiTheme="minorHAnsi" w:hAnsiTheme="minorHAnsi" w:cstheme="minorHAnsi"/>
                <w:sz w:val="20"/>
                <w:szCs w:val="20"/>
              </w:rPr>
              <w:t>341,960</w:t>
            </w:r>
          </w:p>
        </w:tc>
        <w:tc>
          <w:tcPr>
            <w:tcW w:w="1260" w:type="dxa"/>
          </w:tcPr>
          <w:p w14:paraId="7FCEFE85" w14:textId="2CD51918" w:rsidR="00224FC1" w:rsidRPr="00B46F16" w:rsidRDefault="00B81C97" w:rsidP="00224FC1">
            <w:pPr>
              <w:rPr>
                <w:rFonts w:asciiTheme="minorHAnsi" w:hAnsiTheme="minorHAnsi" w:cstheme="minorHAnsi"/>
                <w:sz w:val="20"/>
                <w:szCs w:val="20"/>
              </w:rPr>
            </w:pPr>
            <w:r>
              <w:rPr>
                <w:rFonts w:asciiTheme="minorHAnsi" w:hAnsiTheme="minorHAnsi" w:cstheme="minorHAnsi"/>
                <w:sz w:val="20"/>
                <w:szCs w:val="20"/>
              </w:rPr>
              <w:t>$</w:t>
            </w:r>
            <w:r w:rsidR="003323E3">
              <w:rPr>
                <w:rFonts w:asciiTheme="minorHAnsi" w:hAnsiTheme="minorHAnsi" w:cstheme="minorHAnsi"/>
                <w:sz w:val="20"/>
                <w:szCs w:val="20"/>
              </w:rPr>
              <w:t>412,707</w:t>
            </w:r>
          </w:p>
        </w:tc>
        <w:tc>
          <w:tcPr>
            <w:tcW w:w="1260" w:type="dxa"/>
          </w:tcPr>
          <w:p w14:paraId="4307381E" w14:textId="063083AA" w:rsidR="00224FC1" w:rsidRPr="00B46F16" w:rsidRDefault="00B81C97" w:rsidP="00224FC1">
            <w:pPr>
              <w:rPr>
                <w:rFonts w:asciiTheme="minorHAnsi" w:hAnsiTheme="minorHAnsi" w:cstheme="minorHAnsi"/>
                <w:sz w:val="20"/>
                <w:szCs w:val="20"/>
              </w:rPr>
            </w:pPr>
            <w:r>
              <w:rPr>
                <w:rFonts w:asciiTheme="minorHAnsi" w:hAnsiTheme="minorHAnsi" w:cstheme="minorHAnsi"/>
                <w:sz w:val="20"/>
                <w:szCs w:val="20"/>
              </w:rPr>
              <w:t>$</w:t>
            </w:r>
            <w:r w:rsidR="003323E3">
              <w:rPr>
                <w:rFonts w:asciiTheme="minorHAnsi" w:hAnsiTheme="minorHAnsi" w:cstheme="minorHAnsi"/>
                <w:sz w:val="20"/>
                <w:szCs w:val="20"/>
              </w:rPr>
              <w:t>0</w:t>
            </w:r>
          </w:p>
        </w:tc>
        <w:tc>
          <w:tcPr>
            <w:tcW w:w="1080" w:type="dxa"/>
          </w:tcPr>
          <w:p w14:paraId="07009DDC" w14:textId="0E37D159" w:rsidR="00224FC1" w:rsidRPr="00B46F16" w:rsidRDefault="00CD62EB" w:rsidP="00224FC1">
            <w:pPr>
              <w:rPr>
                <w:rFonts w:asciiTheme="minorHAnsi" w:hAnsiTheme="minorHAnsi" w:cstheme="minorHAnsi"/>
                <w:sz w:val="20"/>
                <w:szCs w:val="20"/>
              </w:rPr>
            </w:pPr>
            <w:r>
              <w:rPr>
                <w:rFonts w:asciiTheme="minorHAnsi" w:hAnsiTheme="minorHAnsi" w:cstheme="minorHAnsi"/>
                <w:sz w:val="20"/>
                <w:szCs w:val="20"/>
              </w:rPr>
              <w:t>$</w:t>
            </w:r>
            <w:r w:rsidR="003323E3">
              <w:rPr>
                <w:rFonts w:asciiTheme="minorHAnsi" w:hAnsiTheme="minorHAnsi" w:cstheme="minorHAnsi"/>
                <w:sz w:val="20"/>
                <w:szCs w:val="20"/>
              </w:rPr>
              <w:t>0</w:t>
            </w:r>
          </w:p>
        </w:tc>
        <w:tc>
          <w:tcPr>
            <w:tcW w:w="2065" w:type="dxa"/>
          </w:tcPr>
          <w:p w14:paraId="3DB4B4EC" w14:textId="0E670CD7" w:rsidR="00224FC1" w:rsidRPr="00B46F16" w:rsidRDefault="00B81C97" w:rsidP="00224FC1">
            <w:pPr>
              <w:rPr>
                <w:rFonts w:asciiTheme="minorHAnsi" w:hAnsiTheme="minorHAnsi" w:cstheme="minorHAnsi"/>
                <w:sz w:val="20"/>
                <w:szCs w:val="20"/>
              </w:rPr>
            </w:pPr>
            <w:r>
              <w:rPr>
                <w:rFonts w:asciiTheme="minorHAnsi" w:hAnsiTheme="minorHAnsi" w:cstheme="minorHAnsi"/>
                <w:sz w:val="20"/>
                <w:szCs w:val="20"/>
              </w:rPr>
              <w:t>$</w:t>
            </w:r>
            <w:r w:rsidR="003323E3">
              <w:rPr>
                <w:rFonts w:asciiTheme="minorHAnsi" w:hAnsiTheme="minorHAnsi" w:cstheme="minorHAnsi"/>
                <w:sz w:val="20"/>
                <w:szCs w:val="20"/>
              </w:rPr>
              <w:t>0</w:t>
            </w:r>
          </w:p>
        </w:tc>
      </w:tr>
      <w:tr w:rsidR="00CA4759" w14:paraId="676A7E7B" w14:textId="77777777" w:rsidTr="007645E3">
        <w:tc>
          <w:tcPr>
            <w:tcW w:w="794" w:type="dxa"/>
          </w:tcPr>
          <w:p w14:paraId="11B2C788" w14:textId="3D3AC7B4"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8</w:t>
            </w:r>
          </w:p>
        </w:tc>
        <w:tc>
          <w:tcPr>
            <w:tcW w:w="821" w:type="dxa"/>
          </w:tcPr>
          <w:p w14:paraId="129D5D6A" w14:textId="6A66C571" w:rsidR="00224FC1" w:rsidRPr="00B46F16" w:rsidRDefault="00256B5F" w:rsidP="00224FC1">
            <w:pPr>
              <w:rPr>
                <w:rFonts w:asciiTheme="minorHAnsi" w:hAnsiTheme="minorHAnsi" w:cstheme="minorHAnsi"/>
                <w:sz w:val="20"/>
                <w:szCs w:val="20"/>
              </w:rPr>
            </w:pPr>
            <w:r>
              <w:rPr>
                <w:rFonts w:asciiTheme="minorHAnsi" w:hAnsiTheme="minorHAnsi" w:cstheme="minorHAnsi"/>
                <w:sz w:val="20"/>
                <w:szCs w:val="20"/>
              </w:rPr>
              <w:t>6</w:t>
            </w:r>
          </w:p>
        </w:tc>
        <w:tc>
          <w:tcPr>
            <w:tcW w:w="810" w:type="dxa"/>
          </w:tcPr>
          <w:p w14:paraId="3A15570B" w14:textId="6CF87026" w:rsidR="00224FC1" w:rsidRPr="00B46F16" w:rsidRDefault="00256B5F"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5FB908ED" w14:textId="3A9E48E3" w:rsidR="00224FC1" w:rsidRPr="00B46F16" w:rsidRDefault="00E27F9E" w:rsidP="00224FC1">
            <w:pPr>
              <w:rPr>
                <w:rFonts w:asciiTheme="minorHAnsi" w:hAnsiTheme="minorHAnsi" w:cstheme="minorHAnsi"/>
                <w:sz w:val="20"/>
                <w:szCs w:val="20"/>
              </w:rPr>
            </w:pPr>
            <w:r>
              <w:rPr>
                <w:rFonts w:asciiTheme="minorHAnsi" w:hAnsiTheme="minorHAnsi" w:cstheme="minorHAnsi"/>
                <w:sz w:val="20"/>
                <w:szCs w:val="20"/>
              </w:rPr>
              <w:t>$</w:t>
            </w:r>
            <w:r w:rsidR="00256B5F">
              <w:rPr>
                <w:rFonts w:asciiTheme="minorHAnsi" w:hAnsiTheme="minorHAnsi" w:cstheme="minorHAnsi"/>
                <w:sz w:val="20"/>
                <w:szCs w:val="20"/>
              </w:rPr>
              <w:t>12,973</w:t>
            </w:r>
          </w:p>
        </w:tc>
        <w:tc>
          <w:tcPr>
            <w:tcW w:w="1260" w:type="dxa"/>
          </w:tcPr>
          <w:p w14:paraId="58985452" w14:textId="2F799097" w:rsidR="00224FC1" w:rsidRPr="00B46F16" w:rsidRDefault="00E27F9E" w:rsidP="00224FC1">
            <w:pPr>
              <w:rPr>
                <w:rFonts w:asciiTheme="minorHAnsi" w:hAnsiTheme="minorHAnsi" w:cstheme="minorHAnsi"/>
                <w:sz w:val="20"/>
                <w:szCs w:val="20"/>
              </w:rPr>
            </w:pPr>
            <w:r>
              <w:rPr>
                <w:rFonts w:asciiTheme="minorHAnsi" w:hAnsiTheme="minorHAnsi" w:cstheme="minorHAnsi"/>
                <w:sz w:val="20"/>
                <w:szCs w:val="20"/>
              </w:rPr>
              <w:t>$</w:t>
            </w:r>
            <w:r w:rsidR="00256B5F">
              <w:rPr>
                <w:rFonts w:asciiTheme="minorHAnsi" w:hAnsiTheme="minorHAnsi" w:cstheme="minorHAnsi"/>
                <w:sz w:val="20"/>
                <w:szCs w:val="20"/>
              </w:rPr>
              <w:t>9,474</w:t>
            </w:r>
          </w:p>
        </w:tc>
        <w:tc>
          <w:tcPr>
            <w:tcW w:w="1260" w:type="dxa"/>
          </w:tcPr>
          <w:p w14:paraId="66E7C107" w14:textId="1CB526B7" w:rsidR="00224FC1" w:rsidRPr="00B46F16" w:rsidRDefault="00E27F9E" w:rsidP="00224FC1">
            <w:pPr>
              <w:rPr>
                <w:rFonts w:asciiTheme="minorHAnsi" w:hAnsiTheme="minorHAnsi" w:cstheme="minorHAnsi"/>
                <w:sz w:val="20"/>
                <w:szCs w:val="20"/>
              </w:rPr>
            </w:pPr>
            <w:r>
              <w:rPr>
                <w:rFonts w:asciiTheme="minorHAnsi" w:hAnsiTheme="minorHAnsi" w:cstheme="minorHAnsi"/>
                <w:sz w:val="20"/>
                <w:szCs w:val="20"/>
              </w:rPr>
              <w:t>$</w:t>
            </w:r>
            <w:r w:rsidR="00256B5F">
              <w:rPr>
                <w:rFonts w:asciiTheme="minorHAnsi" w:hAnsiTheme="minorHAnsi" w:cstheme="minorHAnsi"/>
                <w:sz w:val="20"/>
                <w:szCs w:val="20"/>
              </w:rPr>
              <w:t>3,498</w:t>
            </w:r>
          </w:p>
        </w:tc>
        <w:tc>
          <w:tcPr>
            <w:tcW w:w="1080" w:type="dxa"/>
          </w:tcPr>
          <w:p w14:paraId="63E51151" w14:textId="2C21BFC6" w:rsidR="00224FC1" w:rsidRPr="00B46F16" w:rsidRDefault="00E27F9E" w:rsidP="00224FC1">
            <w:pPr>
              <w:rPr>
                <w:rFonts w:asciiTheme="minorHAnsi" w:hAnsiTheme="minorHAnsi" w:cstheme="minorHAnsi"/>
                <w:sz w:val="20"/>
                <w:szCs w:val="20"/>
              </w:rPr>
            </w:pPr>
            <w:r>
              <w:rPr>
                <w:rFonts w:asciiTheme="minorHAnsi" w:hAnsiTheme="minorHAnsi" w:cstheme="minorHAnsi"/>
                <w:sz w:val="20"/>
                <w:szCs w:val="20"/>
              </w:rPr>
              <w:t>$</w:t>
            </w:r>
            <w:r w:rsidR="00256B5F">
              <w:rPr>
                <w:rFonts w:asciiTheme="minorHAnsi" w:hAnsiTheme="minorHAnsi" w:cstheme="minorHAnsi"/>
                <w:sz w:val="20"/>
                <w:szCs w:val="20"/>
              </w:rPr>
              <w:t>365</w:t>
            </w:r>
          </w:p>
        </w:tc>
        <w:tc>
          <w:tcPr>
            <w:tcW w:w="2065" w:type="dxa"/>
          </w:tcPr>
          <w:p w14:paraId="65D64038" w14:textId="550AA243" w:rsidR="00224FC1" w:rsidRPr="00B46F16" w:rsidRDefault="00E27F9E" w:rsidP="00224FC1">
            <w:pPr>
              <w:rPr>
                <w:rFonts w:asciiTheme="minorHAnsi" w:hAnsiTheme="minorHAnsi" w:cstheme="minorHAnsi"/>
                <w:sz w:val="20"/>
                <w:szCs w:val="20"/>
              </w:rPr>
            </w:pPr>
            <w:r>
              <w:rPr>
                <w:rFonts w:asciiTheme="minorHAnsi" w:hAnsiTheme="minorHAnsi" w:cstheme="minorHAnsi"/>
                <w:sz w:val="20"/>
                <w:szCs w:val="20"/>
              </w:rPr>
              <w:t>$</w:t>
            </w:r>
            <w:r w:rsidR="00256B5F">
              <w:rPr>
                <w:rFonts w:asciiTheme="minorHAnsi" w:hAnsiTheme="minorHAnsi" w:cstheme="minorHAnsi"/>
                <w:sz w:val="20"/>
                <w:szCs w:val="20"/>
              </w:rPr>
              <w:t>3,863</w:t>
            </w:r>
          </w:p>
        </w:tc>
      </w:tr>
      <w:tr w:rsidR="00CA4759" w14:paraId="4236652E" w14:textId="77777777" w:rsidTr="007645E3">
        <w:tc>
          <w:tcPr>
            <w:tcW w:w="794" w:type="dxa"/>
          </w:tcPr>
          <w:p w14:paraId="27DEB9FF" w14:textId="130C298C"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9</w:t>
            </w:r>
          </w:p>
        </w:tc>
        <w:tc>
          <w:tcPr>
            <w:tcW w:w="821" w:type="dxa"/>
          </w:tcPr>
          <w:p w14:paraId="2692390A" w14:textId="455EC143"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52</w:t>
            </w:r>
          </w:p>
        </w:tc>
        <w:tc>
          <w:tcPr>
            <w:tcW w:w="810" w:type="dxa"/>
          </w:tcPr>
          <w:p w14:paraId="52A30076" w14:textId="5331FA72"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525581D0" w14:textId="558F54F0"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$86,383</w:t>
            </w:r>
          </w:p>
        </w:tc>
        <w:tc>
          <w:tcPr>
            <w:tcW w:w="1260" w:type="dxa"/>
          </w:tcPr>
          <w:p w14:paraId="3561E553" w14:textId="5ECB9C37"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$82,110</w:t>
            </w:r>
          </w:p>
        </w:tc>
        <w:tc>
          <w:tcPr>
            <w:tcW w:w="1260" w:type="dxa"/>
          </w:tcPr>
          <w:p w14:paraId="07A7760D" w14:textId="3F03D868"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$4,273</w:t>
            </w:r>
          </w:p>
        </w:tc>
        <w:tc>
          <w:tcPr>
            <w:tcW w:w="1080" w:type="dxa"/>
          </w:tcPr>
          <w:p w14:paraId="3E687C7B" w14:textId="4511B5A6"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$446</w:t>
            </w:r>
          </w:p>
        </w:tc>
        <w:tc>
          <w:tcPr>
            <w:tcW w:w="2065" w:type="dxa"/>
          </w:tcPr>
          <w:p w14:paraId="497C5785" w14:textId="171245B3" w:rsidR="00224FC1" w:rsidRPr="00B46F16" w:rsidRDefault="00F53EC7" w:rsidP="00224FC1">
            <w:pPr>
              <w:rPr>
                <w:rFonts w:asciiTheme="minorHAnsi" w:hAnsiTheme="minorHAnsi" w:cstheme="minorHAnsi"/>
                <w:sz w:val="20"/>
                <w:szCs w:val="20"/>
              </w:rPr>
            </w:pPr>
            <w:r>
              <w:rPr>
                <w:rFonts w:asciiTheme="minorHAnsi" w:hAnsiTheme="minorHAnsi" w:cstheme="minorHAnsi"/>
                <w:sz w:val="20"/>
                <w:szCs w:val="20"/>
              </w:rPr>
              <w:t>$4,719</w:t>
            </w:r>
          </w:p>
        </w:tc>
      </w:tr>
      <w:tr w:rsidR="00CA4759" w14:paraId="25F74A55" w14:textId="77777777" w:rsidTr="007645E3">
        <w:tc>
          <w:tcPr>
            <w:tcW w:w="794" w:type="dxa"/>
          </w:tcPr>
          <w:p w14:paraId="21BF6053" w14:textId="7D374DAF" w:rsidR="00224FC1" w:rsidRPr="00B46F16" w:rsidRDefault="00224FC1" w:rsidP="00224FC1">
            <w:pPr>
              <w:rPr>
                <w:rFonts w:asciiTheme="minorHAnsi" w:hAnsiTheme="minorHAnsi" w:cstheme="minorHAnsi"/>
                <w:sz w:val="20"/>
                <w:szCs w:val="20"/>
              </w:rPr>
            </w:pPr>
            <w:r w:rsidRPr="00B46F16">
              <w:rPr>
                <w:rFonts w:asciiTheme="minorHAnsi" w:hAnsiTheme="minorHAnsi" w:cstheme="minorHAnsi"/>
                <w:sz w:val="20"/>
                <w:szCs w:val="20"/>
              </w:rPr>
              <w:t>10</w:t>
            </w:r>
          </w:p>
        </w:tc>
        <w:tc>
          <w:tcPr>
            <w:tcW w:w="821" w:type="dxa"/>
          </w:tcPr>
          <w:p w14:paraId="45DF08A6" w14:textId="43A2E99D" w:rsidR="00224FC1" w:rsidRPr="00B46F16" w:rsidRDefault="00A94EAC" w:rsidP="00224FC1">
            <w:pPr>
              <w:rPr>
                <w:rFonts w:asciiTheme="minorHAnsi" w:hAnsiTheme="minorHAnsi" w:cstheme="minorHAnsi"/>
                <w:sz w:val="20"/>
                <w:szCs w:val="20"/>
              </w:rPr>
            </w:pPr>
            <w:r>
              <w:rPr>
                <w:rFonts w:asciiTheme="minorHAnsi" w:hAnsiTheme="minorHAnsi" w:cstheme="minorHAnsi"/>
                <w:sz w:val="20"/>
                <w:szCs w:val="20"/>
              </w:rPr>
              <w:t>51</w:t>
            </w:r>
          </w:p>
        </w:tc>
        <w:tc>
          <w:tcPr>
            <w:tcW w:w="810" w:type="dxa"/>
          </w:tcPr>
          <w:p w14:paraId="185BA07F" w14:textId="10F49FEF" w:rsidR="00224FC1" w:rsidRPr="00B46F16" w:rsidRDefault="007C031B" w:rsidP="00224FC1">
            <w:pPr>
              <w:rPr>
                <w:rFonts w:asciiTheme="minorHAnsi" w:hAnsiTheme="minorHAnsi" w:cstheme="minorHAnsi"/>
                <w:sz w:val="20"/>
                <w:szCs w:val="20"/>
              </w:rPr>
            </w:pPr>
            <w:r>
              <w:rPr>
                <w:rFonts w:asciiTheme="minorHAnsi" w:hAnsiTheme="minorHAnsi" w:cstheme="minorHAnsi"/>
                <w:sz w:val="20"/>
                <w:szCs w:val="20"/>
              </w:rPr>
              <w:t>503</w:t>
            </w:r>
          </w:p>
        </w:tc>
        <w:tc>
          <w:tcPr>
            <w:tcW w:w="1260" w:type="dxa"/>
          </w:tcPr>
          <w:p w14:paraId="0E28F9F6" w14:textId="00311422" w:rsidR="00224FC1" w:rsidRPr="00B46F16" w:rsidRDefault="007C031B" w:rsidP="00224FC1">
            <w:pPr>
              <w:rPr>
                <w:rFonts w:asciiTheme="minorHAnsi" w:hAnsiTheme="minorHAnsi" w:cstheme="minorHAnsi"/>
                <w:sz w:val="20"/>
                <w:szCs w:val="20"/>
              </w:rPr>
            </w:pPr>
            <w:r>
              <w:rPr>
                <w:rFonts w:asciiTheme="minorHAnsi" w:hAnsiTheme="minorHAnsi" w:cstheme="minorHAnsi"/>
                <w:sz w:val="20"/>
                <w:szCs w:val="20"/>
              </w:rPr>
              <w:t>$</w:t>
            </w:r>
            <w:r w:rsidR="00A94EAC">
              <w:rPr>
                <w:rFonts w:asciiTheme="minorHAnsi" w:hAnsiTheme="minorHAnsi" w:cstheme="minorHAnsi"/>
                <w:sz w:val="20"/>
                <w:szCs w:val="20"/>
              </w:rPr>
              <w:t>98,617</w:t>
            </w:r>
          </w:p>
        </w:tc>
        <w:tc>
          <w:tcPr>
            <w:tcW w:w="1260" w:type="dxa"/>
          </w:tcPr>
          <w:p w14:paraId="550A1354" w14:textId="4181FD6F" w:rsidR="00224FC1" w:rsidRPr="00B46F16" w:rsidRDefault="007C031B" w:rsidP="00224FC1">
            <w:pPr>
              <w:rPr>
                <w:rFonts w:asciiTheme="minorHAnsi" w:hAnsiTheme="minorHAnsi" w:cstheme="minorHAnsi"/>
                <w:sz w:val="20"/>
                <w:szCs w:val="20"/>
              </w:rPr>
            </w:pPr>
            <w:r>
              <w:rPr>
                <w:rFonts w:asciiTheme="minorHAnsi" w:hAnsiTheme="minorHAnsi" w:cstheme="minorHAnsi"/>
                <w:sz w:val="20"/>
                <w:szCs w:val="20"/>
              </w:rPr>
              <w:t>$</w:t>
            </w:r>
            <w:r w:rsidR="00A94EAC">
              <w:rPr>
                <w:rFonts w:asciiTheme="minorHAnsi" w:hAnsiTheme="minorHAnsi" w:cstheme="minorHAnsi"/>
                <w:sz w:val="20"/>
                <w:szCs w:val="20"/>
              </w:rPr>
              <w:t>78,875</w:t>
            </w:r>
          </w:p>
        </w:tc>
        <w:tc>
          <w:tcPr>
            <w:tcW w:w="1260" w:type="dxa"/>
          </w:tcPr>
          <w:p w14:paraId="7E9469DC" w14:textId="1AED5276" w:rsidR="00224FC1" w:rsidRPr="00B46F16" w:rsidRDefault="007C031B" w:rsidP="00224FC1">
            <w:pPr>
              <w:rPr>
                <w:rFonts w:asciiTheme="minorHAnsi" w:hAnsiTheme="minorHAnsi" w:cstheme="minorHAnsi"/>
                <w:sz w:val="20"/>
                <w:szCs w:val="20"/>
              </w:rPr>
            </w:pPr>
            <w:r>
              <w:rPr>
                <w:rFonts w:asciiTheme="minorHAnsi" w:hAnsiTheme="minorHAnsi" w:cstheme="minorHAnsi"/>
                <w:sz w:val="20"/>
                <w:szCs w:val="20"/>
              </w:rPr>
              <w:t>$</w:t>
            </w:r>
            <w:r w:rsidR="00A94EAC">
              <w:rPr>
                <w:rFonts w:asciiTheme="minorHAnsi" w:hAnsiTheme="minorHAnsi" w:cstheme="minorHAnsi"/>
                <w:sz w:val="20"/>
                <w:szCs w:val="20"/>
              </w:rPr>
              <w:t>19,742</w:t>
            </w:r>
          </w:p>
        </w:tc>
        <w:tc>
          <w:tcPr>
            <w:tcW w:w="1080" w:type="dxa"/>
          </w:tcPr>
          <w:p w14:paraId="1EAE0FCA" w14:textId="261B2D0D" w:rsidR="00224FC1" w:rsidRPr="00B46F16" w:rsidRDefault="007C031B" w:rsidP="00224FC1">
            <w:pPr>
              <w:rPr>
                <w:rFonts w:asciiTheme="minorHAnsi" w:hAnsiTheme="minorHAnsi" w:cstheme="minorHAnsi"/>
                <w:sz w:val="20"/>
                <w:szCs w:val="20"/>
              </w:rPr>
            </w:pPr>
            <w:r>
              <w:rPr>
                <w:rFonts w:asciiTheme="minorHAnsi" w:hAnsiTheme="minorHAnsi" w:cstheme="minorHAnsi"/>
                <w:sz w:val="20"/>
                <w:szCs w:val="20"/>
              </w:rPr>
              <w:t>$</w:t>
            </w:r>
            <w:r w:rsidR="00A94EAC">
              <w:rPr>
                <w:rFonts w:asciiTheme="minorHAnsi" w:hAnsiTheme="minorHAnsi" w:cstheme="minorHAnsi"/>
                <w:sz w:val="20"/>
                <w:szCs w:val="20"/>
              </w:rPr>
              <w:t>2,059</w:t>
            </w:r>
          </w:p>
        </w:tc>
        <w:tc>
          <w:tcPr>
            <w:tcW w:w="2065" w:type="dxa"/>
          </w:tcPr>
          <w:p w14:paraId="16A07D65" w14:textId="07D53068" w:rsidR="00224FC1" w:rsidRPr="00B46F16" w:rsidRDefault="007C031B" w:rsidP="00224FC1">
            <w:pPr>
              <w:rPr>
                <w:rFonts w:asciiTheme="minorHAnsi" w:hAnsiTheme="minorHAnsi" w:cstheme="minorHAnsi"/>
                <w:sz w:val="20"/>
                <w:szCs w:val="20"/>
              </w:rPr>
            </w:pPr>
            <w:r>
              <w:rPr>
                <w:rFonts w:asciiTheme="minorHAnsi" w:hAnsiTheme="minorHAnsi" w:cstheme="minorHAnsi"/>
                <w:sz w:val="20"/>
                <w:szCs w:val="20"/>
              </w:rPr>
              <w:t>$</w:t>
            </w:r>
            <w:r w:rsidR="00A94EAC">
              <w:rPr>
                <w:rFonts w:asciiTheme="minorHAnsi" w:hAnsiTheme="minorHAnsi" w:cstheme="minorHAnsi"/>
                <w:sz w:val="20"/>
                <w:szCs w:val="20"/>
              </w:rPr>
              <w:t>21,802</w:t>
            </w:r>
          </w:p>
        </w:tc>
      </w:tr>
    </w:tbl>
    <w:p w14:paraId="1434E48E" w14:textId="77777777" w:rsidR="00D91D54" w:rsidRPr="00D91D54" w:rsidRDefault="00D91D54" w:rsidP="00521C50"/>
    <w:sectPr w:rsidR="00D91D54" w:rsidRPr="00D91D54" w:rsidSect="00FB64C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906C" w14:textId="77777777" w:rsidR="00BD1D1C" w:rsidRDefault="00BD1D1C">
      <w:r>
        <w:separator/>
      </w:r>
    </w:p>
  </w:endnote>
  <w:endnote w:type="continuationSeparator" w:id="0">
    <w:p w14:paraId="6F5A5291" w14:textId="77777777" w:rsidR="00BD1D1C" w:rsidRDefault="00BD1D1C">
      <w:r>
        <w:continuationSeparator/>
      </w:r>
    </w:p>
  </w:endnote>
  <w:endnote w:type="continuationNotice" w:id="1">
    <w:p w14:paraId="6697D79B" w14:textId="77777777" w:rsidR="00BD1D1C" w:rsidRDefault="00BD1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CB17" w14:textId="77777777" w:rsidR="001E55A6" w:rsidRDefault="001E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904C" w14:textId="77777777" w:rsidR="005622D1" w:rsidRDefault="005622D1" w:rsidP="005622D1">
    <w:pPr>
      <w:widowControl w:val="0"/>
      <w:tabs>
        <w:tab w:val="right" w:pos="9360"/>
      </w:tabs>
      <w:rPr>
        <w:rStyle w:val="PageNumber"/>
        <w:rFonts w:ascii="Arial" w:hAnsi="Arial"/>
        <w:sz w:val="20"/>
      </w:rPr>
    </w:pPr>
    <w:r>
      <w:rPr>
        <w:rFonts w:ascii="Arial" w:hAnsi="Arial"/>
        <w:sz w:val="20"/>
      </w:rPr>
      <w:t xml:space="preserve">Cascade’s Response to Public Counsel Data </w:t>
    </w:r>
    <w:r w:rsidRPr="00E237B7">
      <w:rPr>
        <w:rFonts w:ascii="Arial" w:hAnsi="Arial"/>
        <w:sz w:val="20"/>
      </w:rPr>
      <w:t>Request No</w:t>
    </w:r>
    <w:r>
      <w:rPr>
        <w:rFonts w:ascii="Arial" w:hAnsi="Arial"/>
        <w:sz w:val="20"/>
      </w:rPr>
      <w:t>. 100</w:t>
    </w:r>
    <w:r>
      <w:rPr>
        <w:rFonts w:ascii="Arial" w:hAnsi="Arial"/>
        <w:sz w:val="20"/>
      </w:rPr>
      <w:tab/>
    </w:r>
    <w:r w:rsidRPr="00AB52AD">
      <w:rPr>
        <w:rFonts w:ascii="Arial" w:hAnsi="Arial"/>
        <w:sz w:val="20"/>
      </w:rPr>
      <w:t xml:space="preserve">Page </w:t>
    </w:r>
    <w:r>
      <w:rPr>
        <w:rStyle w:val="PageNumber"/>
        <w:rFonts w:ascii="Arial" w:hAnsi="Arial"/>
        <w:sz w:val="20"/>
      </w:rPr>
      <w:t>1</w:t>
    </w:r>
  </w:p>
  <w:p w14:paraId="381A79E5" w14:textId="7B2B91B9" w:rsidR="005622D1" w:rsidRDefault="005622D1" w:rsidP="005622D1">
    <w:pPr>
      <w:widowControl w:val="0"/>
      <w:tabs>
        <w:tab w:val="right" w:pos="9360"/>
      </w:tabs>
      <w:rPr>
        <w:rFonts w:ascii="Arial" w:hAnsi="Arial"/>
        <w:sz w:val="20"/>
      </w:rPr>
    </w:pPr>
    <w:r>
      <w:rPr>
        <w:rFonts w:ascii="Arial" w:hAnsi="Arial"/>
        <w:sz w:val="20"/>
      </w:rPr>
      <w:t xml:space="preserve">Date of Response:  </w:t>
    </w:r>
    <w:r w:rsidR="001E55A6">
      <w:rPr>
        <w:rFonts w:ascii="Arial" w:hAnsi="Arial"/>
        <w:sz w:val="20"/>
      </w:rPr>
      <w:t>July 25, 2024</w:t>
    </w:r>
  </w:p>
  <w:p w14:paraId="6AC30833" w14:textId="77777777" w:rsidR="005622D1" w:rsidRPr="00B973B6" w:rsidRDefault="005622D1" w:rsidP="005622D1">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xml:space="preserve"> Ted McCammant </w:t>
    </w:r>
  </w:p>
  <w:p w14:paraId="571E8DB4" w14:textId="77777777" w:rsidR="005622D1" w:rsidRPr="00FB64C5" w:rsidRDefault="005622D1" w:rsidP="005622D1">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Eric Martuscelli</w:t>
    </w:r>
    <w:r w:rsidRPr="00B973B6">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F47E" w14:textId="156BB9FB" w:rsidR="00D87F18" w:rsidRPr="005622D1" w:rsidRDefault="00D87F18" w:rsidP="005622D1">
    <w:pPr>
      <w:pStyle w:val="Footer"/>
    </w:pPr>
    <w:r w:rsidRPr="005622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B23F" w14:textId="77777777" w:rsidR="00BD1D1C" w:rsidRDefault="00BD1D1C">
      <w:r>
        <w:separator/>
      </w:r>
    </w:p>
  </w:footnote>
  <w:footnote w:type="continuationSeparator" w:id="0">
    <w:p w14:paraId="5CB083F8" w14:textId="77777777" w:rsidR="00BD1D1C" w:rsidRDefault="00BD1D1C">
      <w:r>
        <w:continuationSeparator/>
      </w:r>
    </w:p>
  </w:footnote>
  <w:footnote w:type="continuationNotice" w:id="1">
    <w:p w14:paraId="3D74B07D" w14:textId="77777777" w:rsidR="00BD1D1C" w:rsidRDefault="00BD1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2950" w14:textId="77777777" w:rsidR="001E55A6" w:rsidRDefault="001E5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957C" w14:textId="77777777" w:rsidR="001E55A6" w:rsidRDefault="001E5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BB2" w14:textId="77777777" w:rsidR="001E55A6" w:rsidRDefault="001E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9889"/>
    <w:multiLevelType w:val="hybridMultilevel"/>
    <w:tmpl w:val="7B7A7A18"/>
    <w:lvl w:ilvl="0" w:tplc="6F08DD68">
      <w:start w:val="1"/>
      <w:numFmt w:val="decimal"/>
      <w:lvlText w:val="%1."/>
      <w:lvlJc w:val="left"/>
      <w:pPr>
        <w:ind w:left="720" w:hanging="360"/>
      </w:pPr>
    </w:lvl>
    <w:lvl w:ilvl="1" w:tplc="653C0586">
      <w:start w:val="1"/>
      <w:numFmt w:val="lowerLetter"/>
      <w:lvlText w:val="%2."/>
      <w:lvlJc w:val="left"/>
      <w:pPr>
        <w:ind w:left="1440" w:hanging="360"/>
      </w:pPr>
    </w:lvl>
    <w:lvl w:ilvl="2" w:tplc="603692C0">
      <w:start w:val="1"/>
      <w:numFmt w:val="lowerRoman"/>
      <w:lvlText w:val="%3."/>
      <w:lvlJc w:val="right"/>
      <w:pPr>
        <w:ind w:left="2160" w:hanging="180"/>
      </w:pPr>
    </w:lvl>
    <w:lvl w:ilvl="3" w:tplc="506CD1AE">
      <w:start w:val="1"/>
      <w:numFmt w:val="decimal"/>
      <w:lvlText w:val="%4."/>
      <w:lvlJc w:val="left"/>
      <w:pPr>
        <w:ind w:left="2880" w:hanging="360"/>
      </w:pPr>
    </w:lvl>
    <w:lvl w:ilvl="4" w:tplc="7C22C60A">
      <w:start w:val="1"/>
      <w:numFmt w:val="lowerLetter"/>
      <w:lvlText w:val="%5."/>
      <w:lvlJc w:val="left"/>
      <w:pPr>
        <w:ind w:left="3600" w:hanging="360"/>
      </w:pPr>
    </w:lvl>
    <w:lvl w:ilvl="5" w:tplc="27E00C16">
      <w:start w:val="1"/>
      <w:numFmt w:val="lowerRoman"/>
      <w:lvlText w:val="%6."/>
      <w:lvlJc w:val="right"/>
      <w:pPr>
        <w:ind w:left="4320" w:hanging="180"/>
      </w:pPr>
    </w:lvl>
    <w:lvl w:ilvl="6" w:tplc="E2128F76">
      <w:start w:val="1"/>
      <w:numFmt w:val="decimal"/>
      <w:lvlText w:val="%7."/>
      <w:lvlJc w:val="left"/>
      <w:pPr>
        <w:ind w:left="5040" w:hanging="360"/>
      </w:pPr>
    </w:lvl>
    <w:lvl w:ilvl="7" w:tplc="3138873E">
      <w:start w:val="1"/>
      <w:numFmt w:val="lowerLetter"/>
      <w:lvlText w:val="%8."/>
      <w:lvlJc w:val="left"/>
      <w:pPr>
        <w:ind w:left="5760" w:hanging="360"/>
      </w:pPr>
    </w:lvl>
    <w:lvl w:ilvl="8" w:tplc="E214C1D4">
      <w:start w:val="1"/>
      <w:numFmt w:val="lowerRoman"/>
      <w:lvlText w:val="%9."/>
      <w:lvlJc w:val="right"/>
      <w:pPr>
        <w:ind w:left="6480" w:hanging="180"/>
      </w:pPr>
    </w:lvl>
  </w:abstractNum>
  <w:abstractNum w:abstractNumId="1"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028B0"/>
    <w:multiLevelType w:val="hybridMultilevel"/>
    <w:tmpl w:val="26A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8069">
    <w:abstractNumId w:val="0"/>
  </w:num>
  <w:num w:numId="2" w16cid:durableId="348869629">
    <w:abstractNumId w:val="34"/>
  </w:num>
  <w:num w:numId="3" w16cid:durableId="853886083">
    <w:abstractNumId w:val="23"/>
  </w:num>
  <w:num w:numId="4" w16cid:durableId="805896472">
    <w:abstractNumId w:val="11"/>
  </w:num>
  <w:num w:numId="5" w16cid:durableId="1465193593">
    <w:abstractNumId w:val="6"/>
  </w:num>
  <w:num w:numId="6" w16cid:durableId="1718625356">
    <w:abstractNumId w:val="10"/>
  </w:num>
  <w:num w:numId="7" w16cid:durableId="954404224">
    <w:abstractNumId w:val="24"/>
  </w:num>
  <w:num w:numId="8" w16cid:durableId="2127429919">
    <w:abstractNumId w:val="12"/>
  </w:num>
  <w:num w:numId="9" w16cid:durableId="1747914301">
    <w:abstractNumId w:val="32"/>
  </w:num>
  <w:num w:numId="10" w16cid:durableId="1213469570">
    <w:abstractNumId w:val="2"/>
  </w:num>
  <w:num w:numId="11" w16cid:durableId="8992824">
    <w:abstractNumId w:val="19"/>
  </w:num>
  <w:num w:numId="12" w16cid:durableId="490758899">
    <w:abstractNumId w:val="18"/>
  </w:num>
  <w:num w:numId="13" w16cid:durableId="512382093">
    <w:abstractNumId w:val="14"/>
  </w:num>
  <w:num w:numId="14" w16cid:durableId="274405599">
    <w:abstractNumId w:val="33"/>
  </w:num>
  <w:num w:numId="15" w16cid:durableId="898899646">
    <w:abstractNumId w:val="27"/>
  </w:num>
  <w:num w:numId="16" w16cid:durableId="1400637013">
    <w:abstractNumId w:val="7"/>
  </w:num>
  <w:num w:numId="17" w16cid:durableId="1970695805">
    <w:abstractNumId w:val="3"/>
  </w:num>
  <w:num w:numId="18" w16cid:durableId="527566715">
    <w:abstractNumId w:val="5"/>
  </w:num>
  <w:num w:numId="19" w16cid:durableId="411395110">
    <w:abstractNumId w:val="16"/>
  </w:num>
  <w:num w:numId="20" w16cid:durableId="1211921051">
    <w:abstractNumId w:val="22"/>
  </w:num>
  <w:num w:numId="21" w16cid:durableId="116606253">
    <w:abstractNumId w:val="21"/>
  </w:num>
  <w:num w:numId="22" w16cid:durableId="527527916">
    <w:abstractNumId w:val="4"/>
  </w:num>
  <w:num w:numId="23" w16cid:durableId="1354377824">
    <w:abstractNumId w:val="26"/>
  </w:num>
  <w:num w:numId="24" w16cid:durableId="1476219220">
    <w:abstractNumId w:val="29"/>
  </w:num>
  <w:num w:numId="25" w16cid:durableId="2041348037">
    <w:abstractNumId w:val="28"/>
  </w:num>
  <w:num w:numId="26" w16cid:durableId="1935556649">
    <w:abstractNumId w:val="20"/>
  </w:num>
  <w:num w:numId="27" w16cid:durableId="1140458080">
    <w:abstractNumId w:val="1"/>
  </w:num>
  <w:num w:numId="28" w16cid:durableId="1084376237">
    <w:abstractNumId w:val="31"/>
  </w:num>
  <w:num w:numId="29" w16cid:durableId="215509519">
    <w:abstractNumId w:val="30"/>
  </w:num>
  <w:num w:numId="30" w16cid:durableId="1142697614">
    <w:abstractNumId w:val="13"/>
  </w:num>
  <w:num w:numId="31" w16cid:durableId="231622380">
    <w:abstractNumId w:val="25"/>
  </w:num>
  <w:num w:numId="32" w16cid:durableId="1265117910">
    <w:abstractNumId w:val="9"/>
  </w:num>
  <w:num w:numId="33" w16cid:durableId="1848901807">
    <w:abstractNumId w:val="15"/>
  </w:num>
  <w:num w:numId="34" w16cid:durableId="697047333">
    <w:abstractNumId w:val="17"/>
  </w:num>
  <w:num w:numId="35" w16cid:durableId="21350543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4362"/>
    <w:rsid w:val="00007DEC"/>
    <w:rsid w:val="000100D8"/>
    <w:rsid w:val="00014169"/>
    <w:rsid w:val="000142A2"/>
    <w:rsid w:val="00014F01"/>
    <w:rsid w:val="00015520"/>
    <w:rsid w:val="000233B8"/>
    <w:rsid w:val="00023E3A"/>
    <w:rsid w:val="0002447D"/>
    <w:rsid w:val="00024B77"/>
    <w:rsid w:val="00026E2D"/>
    <w:rsid w:val="000275B8"/>
    <w:rsid w:val="00027D5C"/>
    <w:rsid w:val="0003088E"/>
    <w:rsid w:val="00030ED5"/>
    <w:rsid w:val="00031EE2"/>
    <w:rsid w:val="00035AF9"/>
    <w:rsid w:val="00035D2B"/>
    <w:rsid w:val="0003716D"/>
    <w:rsid w:val="00040820"/>
    <w:rsid w:val="000410C8"/>
    <w:rsid w:val="0004265B"/>
    <w:rsid w:val="00043F78"/>
    <w:rsid w:val="00045852"/>
    <w:rsid w:val="000528FA"/>
    <w:rsid w:val="000557A9"/>
    <w:rsid w:val="00055EA4"/>
    <w:rsid w:val="00057C66"/>
    <w:rsid w:val="000600DB"/>
    <w:rsid w:val="00060D42"/>
    <w:rsid w:val="000619FC"/>
    <w:rsid w:val="00062D11"/>
    <w:rsid w:val="00062DDC"/>
    <w:rsid w:val="0006517E"/>
    <w:rsid w:val="00065CD3"/>
    <w:rsid w:val="00066895"/>
    <w:rsid w:val="00074327"/>
    <w:rsid w:val="000768C2"/>
    <w:rsid w:val="00076D13"/>
    <w:rsid w:val="000773AA"/>
    <w:rsid w:val="00080397"/>
    <w:rsid w:val="00081493"/>
    <w:rsid w:val="0008479D"/>
    <w:rsid w:val="00086229"/>
    <w:rsid w:val="000864EA"/>
    <w:rsid w:val="00087A45"/>
    <w:rsid w:val="00087D61"/>
    <w:rsid w:val="00090A24"/>
    <w:rsid w:val="0009441B"/>
    <w:rsid w:val="000948D7"/>
    <w:rsid w:val="00095A7B"/>
    <w:rsid w:val="00095DA9"/>
    <w:rsid w:val="00095FCB"/>
    <w:rsid w:val="00096C94"/>
    <w:rsid w:val="000A07BD"/>
    <w:rsid w:val="000A4231"/>
    <w:rsid w:val="000A4C47"/>
    <w:rsid w:val="000A51A3"/>
    <w:rsid w:val="000B1128"/>
    <w:rsid w:val="000B16C7"/>
    <w:rsid w:val="000B39DE"/>
    <w:rsid w:val="000B3F81"/>
    <w:rsid w:val="000B5C56"/>
    <w:rsid w:val="000B6B9F"/>
    <w:rsid w:val="000C1D16"/>
    <w:rsid w:val="000C318F"/>
    <w:rsid w:val="000C3ECD"/>
    <w:rsid w:val="000C7107"/>
    <w:rsid w:val="000D1625"/>
    <w:rsid w:val="000D2A34"/>
    <w:rsid w:val="000D32A6"/>
    <w:rsid w:val="000D4DE9"/>
    <w:rsid w:val="000D4E79"/>
    <w:rsid w:val="000D61F5"/>
    <w:rsid w:val="000E00A7"/>
    <w:rsid w:val="000E034F"/>
    <w:rsid w:val="000E178A"/>
    <w:rsid w:val="000E29B8"/>
    <w:rsid w:val="000E51ED"/>
    <w:rsid w:val="000F0034"/>
    <w:rsid w:val="000F2FF3"/>
    <w:rsid w:val="000F52D2"/>
    <w:rsid w:val="000F53A9"/>
    <w:rsid w:val="0010333E"/>
    <w:rsid w:val="001046FA"/>
    <w:rsid w:val="00112EC8"/>
    <w:rsid w:val="00113191"/>
    <w:rsid w:val="00113806"/>
    <w:rsid w:val="001214FD"/>
    <w:rsid w:val="00123284"/>
    <w:rsid w:val="00127873"/>
    <w:rsid w:val="0012794C"/>
    <w:rsid w:val="00127D13"/>
    <w:rsid w:val="0013062F"/>
    <w:rsid w:val="00133BBF"/>
    <w:rsid w:val="001351B9"/>
    <w:rsid w:val="00137904"/>
    <w:rsid w:val="0014000C"/>
    <w:rsid w:val="00140807"/>
    <w:rsid w:val="00140A40"/>
    <w:rsid w:val="00140AD2"/>
    <w:rsid w:val="001410EA"/>
    <w:rsid w:val="00142B32"/>
    <w:rsid w:val="001442F4"/>
    <w:rsid w:val="001510FC"/>
    <w:rsid w:val="00151D3B"/>
    <w:rsid w:val="0015376C"/>
    <w:rsid w:val="00153BE2"/>
    <w:rsid w:val="00155766"/>
    <w:rsid w:val="00155A2F"/>
    <w:rsid w:val="0015768D"/>
    <w:rsid w:val="00157BB4"/>
    <w:rsid w:val="00160584"/>
    <w:rsid w:val="00161B6F"/>
    <w:rsid w:val="00163D29"/>
    <w:rsid w:val="00165072"/>
    <w:rsid w:val="001669CA"/>
    <w:rsid w:val="00172E52"/>
    <w:rsid w:val="00173A95"/>
    <w:rsid w:val="00174CB5"/>
    <w:rsid w:val="001764DE"/>
    <w:rsid w:val="0018068B"/>
    <w:rsid w:val="00181B99"/>
    <w:rsid w:val="00185701"/>
    <w:rsid w:val="00191095"/>
    <w:rsid w:val="00194FA6"/>
    <w:rsid w:val="00197F23"/>
    <w:rsid w:val="001A0177"/>
    <w:rsid w:val="001A17A0"/>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0CD5"/>
    <w:rsid w:val="001E24D2"/>
    <w:rsid w:val="001E2DE1"/>
    <w:rsid w:val="001E422A"/>
    <w:rsid w:val="001E47B4"/>
    <w:rsid w:val="001E53F7"/>
    <w:rsid w:val="001E55A6"/>
    <w:rsid w:val="001E56BC"/>
    <w:rsid w:val="001E6A07"/>
    <w:rsid w:val="001E7C7C"/>
    <w:rsid w:val="001F036F"/>
    <w:rsid w:val="001F12C1"/>
    <w:rsid w:val="001F256A"/>
    <w:rsid w:val="001F35F2"/>
    <w:rsid w:val="001F3E8C"/>
    <w:rsid w:val="001F6059"/>
    <w:rsid w:val="001F6CA8"/>
    <w:rsid w:val="001F7709"/>
    <w:rsid w:val="001F7F95"/>
    <w:rsid w:val="00200624"/>
    <w:rsid w:val="002023D5"/>
    <w:rsid w:val="00203908"/>
    <w:rsid w:val="00204AFB"/>
    <w:rsid w:val="00204D2F"/>
    <w:rsid w:val="00205067"/>
    <w:rsid w:val="00210FE9"/>
    <w:rsid w:val="002122B1"/>
    <w:rsid w:val="00214BEA"/>
    <w:rsid w:val="00217ED7"/>
    <w:rsid w:val="00223B15"/>
    <w:rsid w:val="002249BF"/>
    <w:rsid w:val="00224C18"/>
    <w:rsid w:val="00224FC1"/>
    <w:rsid w:val="002251B9"/>
    <w:rsid w:val="002259C1"/>
    <w:rsid w:val="00225DBE"/>
    <w:rsid w:val="0023151B"/>
    <w:rsid w:val="002332B5"/>
    <w:rsid w:val="00234CFA"/>
    <w:rsid w:val="0023583C"/>
    <w:rsid w:val="002367F6"/>
    <w:rsid w:val="0023691D"/>
    <w:rsid w:val="00237A1B"/>
    <w:rsid w:val="002409A3"/>
    <w:rsid w:val="00240CEB"/>
    <w:rsid w:val="00242247"/>
    <w:rsid w:val="00243DB1"/>
    <w:rsid w:val="0024660A"/>
    <w:rsid w:val="00246A43"/>
    <w:rsid w:val="00247480"/>
    <w:rsid w:val="0025066E"/>
    <w:rsid w:val="002513B6"/>
    <w:rsid w:val="002515C6"/>
    <w:rsid w:val="00252F7A"/>
    <w:rsid w:val="00254B8E"/>
    <w:rsid w:val="002555E7"/>
    <w:rsid w:val="00255BC5"/>
    <w:rsid w:val="00256B5F"/>
    <w:rsid w:val="002579D5"/>
    <w:rsid w:val="00257BBD"/>
    <w:rsid w:val="00257E83"/>
    <w:rsid w:val="00262668"/>
    <w:rsid w:val="00265943"/>
    <w:rsid w:val="00265D1D"/>
    <w:rsid w:val="00267578"/>
    <w:rsid w:val="00270F97"/>
    <w:rsid w:val="00280524"/>
    <w:rsid w:val="0028281A"/>
    <w:rsid w:val="00282B72"/>
    <w:rsid w:val="00283724"/>
    <w:rsid w:val="00284FD2"/>
    <w:rsid w:val="00285A53"/>
    <w:rsid w:val="00287E75"/>
    <w:rsid w:val="00291F4B"/>
    <w:rsid w:val="002939F3"/>
    <w:rsid w:val="002969BD"/>
    <w:rsid w:val="002A40FF"/>
    <w:rsid w:val="002A431E"/>
    <w:rsid w:val="002A4709"/>
    <w:rsid w:val="002A52E3"/>
    <w:rsid w:val="002A5E42"/>
    <w:rsid w:val="002A6096"/>
    <w:rsid w:val="002A6123"/>
    <w:rsid w:val="002A69C2"/>
    <w:rsid w:val="002A77D8"/>
    <w:rsid w:val="002B003A"/>
    <w:rsid w:val="002B020B"/>
    <w:rsid w:val="002C0AEC"/>
    <w:rsid w:val="002C42EB"/>
    <w:rsid w:val="002C7E01"/>
    <w:rsid w:val="002D1B77"/>
    <w:rsid w:val="002D37C8"/>
    <w:rsid w:val="002D4CB3"/>
    <w:rsid w:val="002D5B63"/>
    <w:rsid w:val="002E2225"/>
    <w:rsid w:val="002E3A0D"/>
    <w:rsid w:val="002E43E8"/>
    <w:rsid w:val="002E46CE"/>
    <w:rsid w:val="002E498A"/>
    <w:rsid w:val="002E4F3E"/>
    <w:rsid w:val="002E4F79"/>
    <w:rsid w:val="002F0B5F"/>
    <w:rsid w:val="002F1DB5"/>
    <w:rsid w:val="002F5BDA"/>
    <w:rsid w:val="002F7C0B"/>
    <w:rsid w:val="002F7EC9"/>
    <w:rsid w:val="00300CE9"/>
    <w:rsid w:val="00303175"/>
    <w:rsid w:val="003136F4"/>
    <w:rsid w:val="00313FA9"/>
    <w:rsid w:val="003204E3"/>
    <w:rsid w:val="00320739"/>
    <w:rsid w:val="00320811"/>
    <w:rsid w:val="00320A0B"/>
    <w:rsid w:val="00321D46"/>
    <w:rsid w:val="00324BCE"/>
    <w:rsid w:val="00325403"/>
    <w:rsid w:val="00327C34"/>
    <w:rsid w:val="0033148C"/>
    <w:rsid w:val="00331674"/>
    <w:rsid w:val="00331C9A"/>
    <w:rsid w:val="003323E3"/>
    <w:rsid w:val="00335FCA"/>
    <w:rsid w:val="00336352"/>
    <w:rsid w:val="00337D4E"/>
    <w:rsid w:val="00340279"/>
    <w:rsid w:val="003411AF"/>
    <w:rsid w:val="00341F82"/>
    <w:rsid w:val="00343307"/>
    <w:rsid w:val="00345529"/>
    <w:rsid w:val="00350B2A"/>
    <w:rsid w:val="00350E1A"/>
    <w:rsid w:val="003516BD"/>
    <w:rsid w:val="00351DCF"/>
    <w:rsid w:val="003524AF"/>
    <w:rsid w:val="00353231"/>
    <w:rsid w:val="00353846"/>
    <w:rsid w:val="003538F3"/>
    <w:rsid w:val="003544F8"/>
    <w:rsid w:val="00354501"/>
    <w:rsid w:val="003552DB"/>
    <w:rsid w:val="00357EC1"/>
    <w:rsid w:val="00360399"/>
    <w:rsid w:val="00364681"/>
    <w:rsid w:val="0036483E"/>
    <w:rsid w:val="003672E4"/>
    <w:rsid w:val="00370B18"/>
    <w:rsid w:val="00371277"/>
    <w:rsid w:val="003717A1"/>
    <w:rsid w:val="003720E8"/>
    <w:rsid w:val="0037393E"/>
    <w:rsid w:val="00373EE8"/>
    <w:rsid w:val="00374995"/>
    <w:rsid w:val="00375B65"/>
    <w:rsid w:val="00376781"/>
    <w:rsid w:val="003778FF"/>
    <w:rsid w:val="00384EB3"/>
    <w:rsid w:val="00386614"/>
    <w:rsid w:val="00392D2C"/>
    <w:rsid w:val="00393902"/>
    <w:rsid w:val="00393F78"/>
    <w:rsid w:val="0039475F"/>
    <w:rsid w:val="00394C00"/>
    <w:rsid w:val="00394CE6"/>
    <w:rsid w:val="003962A8"/>
    <w:rsid w:val="003A7CAD"/>
    <w:rsid w:val="003B06BE"/>
    <w:rsid w:val="003B131F"/>
    <w:rsid w:val="003B5768"/>
    <w:rsid w:val="003B5AA9"/>
    <w:rsid w:val="003C052E"/>
    <w:rsid w:val="003C3EFB"/>
    <w:rsid w:val="003C4959"/>
    <w:rsid w:val="003C564C"/>
    <w:rsid w:val="003C7D2F"/>
    <w:rsid w:val="003D1C16"/>
    <w:rsid w:val="003D2344"/>
    <w:rsid w:val="003D4C84"/>
    <w:rsid w:val="003D5578"/>
    <w:rsid w:val="003D59B7"/>
    <w:rsid w:val="003D64B9"/>
    <w:rsid w:val="003D64CF"/>
    <w:rsid w:val="003D7A26"/>
    <w:rsid w:val="003D7E75"/>
    <w:rsid w:val="003E0353"/>
    <w:rsid w:val="003E042A"/>
    <w:rsid w:val="003E1028"/>
    <w:rsid w:val="003E250D"/>
    <w:rsid w:val="003E3856"/>
    <w:rsid w:val="003E5A6F"/>
    <w:rsid w:val="003E743F"/>
    <w:rsid w:val="003F55D3"/>
    <w:rsid w:val="003F58A9"/>
    <w:rsid w:val="00400ED9"/>
    <w:rsid w:val="0040207E"/>
    <w:rsid w:val="00403469"/>
    <w:rsid w:val="00406F63"/>
    <w:rsid w:val="004071DE"/>
    <w:rsid w:val="00407C11"/>
    <w:rsid w:val="00410A8D"/>
    <w:rsid w:val="004114AD"/>
    <w:rsid w:val="00414A64"/>
    <w:rsid w:val="00414BCD"/>
    <w:rsid w:val="0041740B"/>
    <w:rsid w:val="00417EF8"/>
    <w:rsid w:val="004226EB"/>
    <w:rsid w:val="00424B65"/>
    <w:rsid w:val="00426B89"/>
    <w:rsid w:val="00426C61"/>
    <w:rsid w:val="004324D2"/>
    <w:rsid w:val="004345B2"/>
    <w:rsid w:val="0043516F"/>
    <w:rsid w:val="004376C9"/>
    <w:rsid w:val="00437E0E"/>
    <w:rsid w:val="00437E53"/>
    <w:rsid w:val="00440AEA"/>
    <w:rsid w:val="0044453C"/>
    <w:rsid w:val="004449E1"/>
    <w:rsid w:val="0044706E"/>
    <w:rsid w:val="00450EF1"/>
    <w:rsid w:val="004519B6"/>
    <w:rsid w:val="00451A3B"/>
    <w:rsid w:val="004524D8"/>
    <w:rsid w:val="00452D7D"/>
    <w:rsid w:val="00452E34"/>
    <w:rsid w:val="00454408"/>
    <w:rsid w:val="00455782"/>
    <w:rsid w:val="00456EB2"/>
    <w:rsid w:val="004604F4"/>
    <w:rsid w:val="004606C2"/>
    <w:rsid w:val="00461D51"/>
    <w:rsid w:val="00462A4C"/>
    <w:rsid w:val="0046402E"/>
    <w:rsid w:val="00464156"/>
    <w:rsid w:val="00465FEC"/>
    <w:rsid w:val="004664B5"/>
    <w:rsid w:val="00466EE2"/>
    <w:rsid w:val="0046766F"/>
    <w:rsid w:val="0047272F"/>
    <w:rsid w:val="00475F74"/>
    <w:rsid w:val="0047723D"/>
    <w:rsid w:val="004775FB"/>
    <w:rsid w:val="004806AD"/>
    <w:rsid w:val="004902AD"/>
    <w:rsid w:val="004925E0"/>
    <w:rsid w:val="00495F17"/>
    <w:rsid w:val="00497D2C"/>
    <w:rsid w:val="004A0635"/>
    <w:rsid w:val="004A1B07"/>
    <w:rsid w:val="004A29EC"/>
    <w:rsid w:val="004A3434"/>
    <w:rsid w:val="004B0556"/>
    <w:rsid w:val="004B2F51"/>
    <w:rsid w:val="004B431F"/>
    <w:rsid w:val="004B4D99"/>
    <w:rsid w:val="004B5D1A"/>
    <w:rsid w:val="004B60CB"/>
    <w:rsid w:val="004B767B"/>
    <w:rsid w:val="004C0001"/>
    <w:rsid w:val="004C2ADA"/>
    <w:rsid w:val="004C46CE"/>
    <w:rsid w:val="004C475C"/>
    <w:rsid w:val="004C577E"/>
    <w:rsid w:val="004C73E0"/>
    <w:rsid w:val="004C78AA"/>
    <w:rsid w:val="004C7F2A"/>
    <w:rsid w:val="004D0862"/>
    <w:rsid w:val="004D2FB9"/>
    <w:rsid w:val="004D4211"/>
    <w:rsid w:val="004D66EC"/>
    <w:rsid w:val="004D7FA4"/>
    <w:rsid w:val="004E6707"/>
    <w:rsid w:val="004F1919"/>
    <w:rsid w:val="004F4653"/>
    <w:rsid w:val="004F4DD6"/>
    <w:rsid w:val="004F7747"/>
    <w:rsid w:val="00501EEC"/>
    <w:rsid w:val="00502916"/>
    <w:rsid w:val="00502C44"/>
    <w:rsid w:val="00502FCD"/>
    <w:rsid w:val="00502FE9"/>
    <w:rsid w:val="00505CD8"/>
    <w:rsid w:val="005074B7"/>
    <w:rsid w:val="0051334F"/>
    <w:rsid w:val="005138CB"/>
    <w:rsid w:val="005139A6"/>
    <w:rsid w:val="00514713"/>
    <w:rsid w:val="00515A53"/>
    <w:rsid w:val="00516509"/>
    <w:rsid w:val="00516B7E"/>
    <w:rsid w:val="00517BD6"/>
    <w:rsid w:val="005219CD"/>
    <w:rsid w:val="00521C50"/>
    <w:rsid w:val="00521C8C"/>
    <w:rsid w:val="005228D8"/>
    <w:rsid w:val="0052336F"/>
    <w:rsid w:val="00523790"/>
    <w:rsid w:val="00523971"/>
    <w:rsid w:val="00526521"/>
    <w:rsid w:val="005273BA"/>
    <w:rsid w:val="00530CB3"/>
    <w:rsid w:val="00531284"/>
    <w:rsid w:val="0053161E"/>
    <w:rsid w:val="0053231B"/>
    <w:rsid w:val="005353BE"/>
    <w:rsid w:val="00535822"/>
    <w:rsid w:val="00537158"/>
    <w:rsid w:val="005402E5"/>
    <w:rsid w:val="005413D4"/>
    <w:rsid w:val="005421B9"/>
    <w:rsid w:val="00542DD2"/>
    <w:rsid w:val="005468E6"/>
    <w:rsid w:val="00547263"/>
    <w:rsid w:val="00553FC4"/>
    <w:rsid w:val="00554AE9"/>
    <w:rsid w:val="00557D12"/>
    <w:rsid w:val="00560773"/>
    <w:rsid w:val="00561151"/>
    <w:rsid w:val="005622D1"/>
    <w:rsid w:val="005624CA"/>
    <w:rsid w:val="0056266C"/>
    <w:rsid w:val="00562B15"/>
    <w:rsid w:val="005633C5"/>
    <w:rsid w:val="00563561"/>
    <w:rsid w:val="0056403E"/>
    <w:rsid w:val="00564D15"/>
    <w:rsid w:val="00571A11"/>
    <w:rsid w:val="00573BAC"/>
    <w:rsid w:val="00576714"/>
    <w:rsid w:val="005767CE"/>
    <w:rsid w:val="00581F4F"/>
    <w:rsid w:val="00590B1F"/>
    <w:rsid w:val="005920C9"/>
    <w:rsid w:val="00592803"/>
    <w:rsid w:val="00594A2F"/>
    <w:rsid w:val="005952D6"/>
    <w:rsid w:val="0059588F"/>
    <w:rsid w:val="005A549D"/>
    <w:rsid w:val="005A5860"/>
    <w:rsid w:val="005A5B98"/>
    <w:rsid w:val="005A6107"/>
    <w:rsid w:val="005A754E"/>
    <w:rsid w:val="005B0142"/>
    <w:rsid w:val="005B0A80"/>
    <w:rsid w:val="005B12AF"/>
    <w:rsid w:val="005B2105"/>
    <w:rsid w:val="005B3AFB"/>
    <w:rsid w:val="005B43A9"/>
    <w:rsid w:val="005B5B34"/>
    <w:rsid w:val="005B7BB3"/>
    <w:rsid w:val="005B7FA6"/>
    <w:rsid w:val="005C0D0A"/>
    <w:rsid w:val="005C12B9"/>
    <w:rsid w:val="005C13AC"/>
    <w:rsid w:val="005C5450"/>
    <w:rsid w:val="005C6B49"/>
    <w:rsid w:val="005D22E2"/>
    <w:rsid w:val="005D3AA3"/>
    <w:rsid w:val="005D5E7A"/>
    <w:rsid w:val="005E163F"/>
    <w:rsid w:val="005E5838"/>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2561"/>
    <w:rsid w:val="0063324B"/>
    <w:rsid w:val="0063400D"/>
    <w:rsid w:val="0063497D"/>
    <w:rsid w:val="00637900"/>
    <w:rsid w:val="00640924"/>
    <w:rsid w:val="00641557"/>
    <w:rsid w:val="00644D51"/>
    <w:rsid w:val="0064524D"/>
    <w:rsid w:val="00646D0D"/>
    <w:rsid w:val="006541B4"/>
    <w:rsid w:val="0065456F"/>
    <w:rsid w:val="006563AB"/>
    <w:rsid w:val="00656C18"/>
    <w:rsid w:val="00660C2A"/>
    <w:rsid w:val="00665F6C"/>
    <w:rsid w:val="0066734B"/>
    <w:rsid w:val="00670C60"/>
    <w:rsid w:val="00673613"/>
    <w:rsid w:val="006801B5"/>
    <w:rsid w:val="00691AC4"/>
    <w:rsid w:val="00691D07"/>
    <w:rsid w:val="00697009"/>
    <w:rsid w:val="006974BE"/>
    <w:rsid w:val="006A0CD5"/>
    <w:rsid w:val="006A0E3C"/>
    <w:rsid w:val="006A0E98"/>
    <w:rsid w:val="006A2C4F"/>
    <w:rsid w:val="006A5535"/>
    <w:rsid w:val="006A7474"/>
    <w:rsid w:val="006B02C7"/>
    <w:rsid w:val="006B0CF0"/>
    <w:rsid w:val="006B191A"/>
    <w:rsid w:val="006B2A84"/>
    <w:rsid w:val="006C0B85"/>
    <w:rsid w:val="006C197A"/>
    <w:rsid w:val="006C2F1E"/>
    <w:rsid w:val="006C4755"/>
    <w:rsid w:val="006C489D"/>
    <w:rsid w:val="006D1236"/>
    <w:rsid w:val="006D38FD"/>
    <w:rsid w:val="006D3A2A"/>
    <w:rsid w:val="006D56A5"/>
    <w:rsid w:val="006D587F"/>
    <w:rsid w:val="006D595E"/>
    <w:rsid w:val="006D59BE"/>
    <w:rsid w:val="006D76FE"/>
    <w:rsid w:val="006E39ED"/>
    <w:rsid w:val="006E6047"/>
    <w:rsid w:val="006E6095"/>
    <w:rsid w:val="006E77C1"/>
    <w:rsid w:val="006F1FE2"/>
    <w:rsid w:val="006F483F"/>
    <w:rsid w:val="006F65DD"/>
    <w:rsid w:val="006F751D"/>
    <w:rsid w:val="007004F7"/>
    <w:rsid w:val="00700F80"/>
    <w:rsid w:val="00701222"/>
    <w:rsid w:val="00701830"/>
    <w:rsid w:val="007039D7"/>
    <w:rsid w:val="007040C5"/>
    <w:rsid w:val="00713065"/>
    <w:rsid w:val="00717516"/>
    <w:rsid w:val="00717E79"/>
    <w:rsid w:val="007204C2"/>
    <w:rsid w:val="00721480"/>
    <w:rsid w:val="00723E72"/>
    <w:rsid w:val="0072502B"/>
    <w:rsid w:val="00725706"/>
    <w:rsid w:val="00726630"/>
    <w:rsid w:val="00726C8F"/>
    <w:rsid w:val="00731433"/>
    <w:rsid w:val="00732AAB"/>
    <w:rsid w:val="00734ED2"/>
    <w:rsid w:val="00741EB0"/>
    <w:rsid w:val="007427CB"/>
    <w:rsid w:val="00744B9B"/>
    <w:rsid w:val="00746651"/>
    <w:rsid w:val="00746790"/>
    <w:rsid w:val="00747757"/>
    <w:rsid w:val="00751124"/>
    <w:rsid w:val="007511F5"/>
    <w:rsid w:val="00753CB7"/>
    <w:rsid w:val="007557D7"/>
    <w:rsid w:val="00755EFB"/>
    <w:rsid w:val="00760264"/>
    <w:rsid w:val="00761CBE"/>
    <w:rsid w:val="007645E3"/>
    <w:rsid w:val="00765834"/>
    <w:rsid w:val="00767986"/>
    <w:rsid w:val="00770D84"/>
    <w:rsid w:val="00771A45"/>
    <w:rsid w:val="00771FD7"/>
    <w:rsid w:val="00772822"/>
    <w:rsid w:val="007729EC"/>
    <w:rsid w:val="00773F88"/>
    <w:rsid w:val="00777BA9"/>
    <w:rsid w:val="007801A4"/>
    <w:rsid w:val="00780EF6"/>
    <w:rsid w:val="00783A9F"/>
    <w:rsid w:val="007868DE"/>
    <w:rsid w:val="007909DC"/>
    <w:rsid w:val="00791524"/>
    <w:rsid w:val="007A080F"/>
    <w:rsid w:val="007A3C4F"/>
    <w:rsid w:val="007A3DDC"/>
    <w:rsid w:val="007A53AB"/>
    <w:rsid w:val="007B4692"/>
    <w:rsid w:val="007C031B"/>
    <w:rsid w:val="007C0A4B"/>
    <w:rsid w:val="007C44D1"/>
    <w:rsid w:val="007C7009"/>
    <w:rsid w:val="007C7053"/>
    <w:rsid w:val="007C71F1"/>
    <w:rsid w:val="007C7341"/>
    <w:rsid w:val="007D091D"/>
    <w:rsid w:val="007D14FF"/>
    <w:rsid w:val="007D372B"/>
    <w:rsid w:val="007E1C11"/>
    <w:rsid w:val="007E1F41"/>
    <w:rsid w:val="007E2474"/>
    <w:rsid w:val="007E2761"/>
    <w:rsid w:val="007E32F3"/>
    <w:rsid w:val="007E4B19"/>
    <w:rsid w:val="007E6323"/>
    <w:rsid w:val="007E6DB0"/>
    <w:rsid w:val="007E72AE"/>
    <w:rsid w:val="007F19AE"/>
    <w:rsid w:val="007F3A2D"/>
    <w:rsid w:val="007F3B07"/>
    <w:rsid w:val="007F55F8"/>
    <w:rsid w:val="00800118"/>
    <w:rsid w:val="00801954"/>
    <w:rsid w:val="00805437"/>
    <w:rsid w:val="00806937"/>
    <w:rsid w:val="008102D9"/>
    <w:rsid w:val="00812A73"/>
    <w:rsid w:val="00812B7C"/>
    <w:rsid w:val="00814922"/>
    <w:rsid w:val="00816436"/>
    <w:rsid w:val="00816F07"/>
    <w:rsid w:val="00820039"/>
    <w:rsid w:val="008227D1"/>
    <w:rsid w:val="00823ED8"/>
    <w:rsid w:val="008249CD"/>
    <w:rsid w:val="008251FE"/>
    <w:rsid w:val="00831A27"/>
    <w:rsid w:val="0083276F"/>
    <w:rsid w:val="00833BFD"/>
    <w:rsid w:val="008342D7"/>
    <w:rsid w:val="00834AA1"/>
    <w:rsid w:val="008415BF"/>
    <w:rsid w:val="00842E0C"/>
    <w:rsid w:val="00845671"/>
    <w:rsid w:val="00847A88"/>
    <w:rsid w:val="00851AB4"/>
    <w:rsid w:val="0085390D"/>
    <w:rsid w:val="00854398"/>
    <w:rsid w:val="00854757"/>
    <w:rsid w:val="008548E7"/>
    <w:rsid w:val="00855FBA"/>
    <w:rsid w:val="00857552"/>
    <w:rsid w:val="0086003C"/>
    <w:rsid w:val="0086492F"/>
    <w:rsid w:val="008732A4"/>
    <w:rsid w:val="008732F9"/>
    <w:rsid w:val="00874355"/>
    <w:rsid w:val="00874EC3"/>
    <w:rsid w:val="00876B60"/>
    <w:rsid w:val="00876B94"/>
    <w:rsid w:val="008773B0"/>
    <w:rsid w:val="00877F60"/>
    <w:rsid w:val="00881E0E"/>
    <w:rsid w:val="008839AC"/>
    <w:rsid w:val="00883F2C"/>
    <w:rsid w:val="008859DA"/>
    <w:rsid w:val="008865E8"/>
    <w:rsid w:val="00887FB3"/>
    <w:rsid w:val="0089040C"/>
    <w:rsid w:val="008917FA"/>
    <w:rsid w:val="00892E50"/>
    <w:rsid w:val="00894C18"/>
    <w:rsid w:val="00896A29"/>
    <w:rsid w:val="008A0267"/>
    <w:rsid w:val="008A162A"/>
    <w:rsid w:val="008A18ED"/>
    <w:rsid w:val="008A3FDF"/>
    <w:rsid w:val="008A60ED"/>
    <w:rsid w:val="008B3DCC"/>
    <w:rsid w:val="008B4342"/>
    <w:rsid w:val="008B4801"/>
    <w:rsid w:val="008B4F30"/>
    <w:rsid w:val="008B6FE9"/>
    <w:rsid w:val="008B7C2D"/>
    <w:rsid w:val="008C16FA"/>
    <w:rsid w:val="008C2E9D"/>
    <w:rsid w:val="008C380F"/>
    <w:rsid w:val="008C3B19"/>
    <w:rsid w:val="008C5F1C"/>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6BF"/>
    <w:rsid w:val="008E0E51"/>
    <w:rsid w:val="008E2278"/>
    <w:rsid w:val="008E50E5"/>
    <w:rsid w:val="008E5E0A"/>
    <w:rsid w:val="008E7D6A"/>
    <w:rsid w:val="008F11D9"/>
    <w:rsid w:val="008F46D7"/>
    <w:rsid w:val="008F4807"/>
    <w:rsid w:val="008F73E9"/>
    <w:rsid w:val="00904BB2"/>
    <w:rsid w:val="00905007"/>
    <w:rsid w:val="00906990"/>
    <w:rsid w:val="00907E00"/>
    <w:rsid w:val="0091279C"/>
    <w:rsid w:val="00912903"/>
    <w:rsid w:val="009136AB"/>
    <w:rsid w:val="00914121"/>
    <w:rsid w:val="00914529"/>
    <w:rsid w:val="00914AA2"/>
    <w:rsid w:val="009151B3"/>
    <w:rsid w:val="009178B4"/>
    <w:rsid w:val="009211C6"/>
    <w:rsid w:val="009212BD"/>
    <w:rsid w:val="009226E1"/>
    <w:rsid w:val="009258BD"/>
    <w:rsid w:val="00930E1F"/>
    <w:rsid w:val="00932F25"/>
    <w:rsid w:val="009356E5"/>
    <w:rsid w:val="009357A8"/>
    <w:rsid w:val="00936768"/>
    <w:rsid w:val="00937F0E"/>
    <w:rsid w:val="00940EB9"/>
    <w:rsid w:val="009421D5"/>
    <w:rsid w:val="009430E2"/>
    <w:rsid w:val="009432B4"/>
    <w:rsid w:val="0094593A"/>
    <w:rsid w:val="00951464"/>
    <w:rsid w:val="009529C8"/>
    <w:rsid w:val="0095378D"/>
    <w:rsid w:val="009544E8"/>
    <w:rsid w:val="00955858"/>
    <w:rsid w:val="00955EF5"/>
    <w:rsid w:val="009611B9"/>
    <w:rsid w:val="0096338C"/>
    <w:rsid w:val="00964DED"/>
    <w:rsid w:val="00972600"/>
    <w:rsid w:val="00977B42"/>
    <w:rsid w:val="00977B77"/>
    <w:rsid w:val="00980469"/>
    <w:rsid w:val="0098360A"/>
    <w:rsid w:val="009836B4"/>
    <w:rsid w:val="00985C0F"/>
    <w:rsid w:val="00986692"/>
    <w:rsid w:val="0098688D"/>
    <w:rsid w:val="00987A78"/>
    <w:rsid w:val="00991135"/>
    <w:rsid w:val="00992361"/>
    <w:rsid w:val="00993418"/>
    <w:rsid w:val="00995638"/>
    <w:rsid w:val="009A07A0"/>
    <w:rsid w:val="009A4B58"/>
    <w:rsid w:val="009A4D36"/>
    <w:rsid w:val="009A7022"/>
    <w:rsid w:val="009B0FDB"/>
    <w:rsid w:val="009B3071"/>
    <w:rsid w:val="009C6CFB"/>
    <w:rsid w:val="009C6F23"/>
    <w:rsid w:val="009D0229"/>
    <w:rsid w:val="009D1B19"/>
    <w:rsid w:val="009D3E83"/>
    <w:rsid w:val="009D51B5"/>
    <w:rsid w:val="009E7846"/>
    <w:rsid w:val="009E7B9E"/>
    <w:rsid w:val="009F007A"/>
    <w:rsid w:val="009F0553"/>
    <w:rsid w:val="009F2C7C"/>
    <w:rsid w:val="009F3057"/>
    <w:rsid w:val="009F446C"/>
    <w:rsid w:val="009F4904"/>
    <w:rsid w:val="009F5198"/>
    <w:rsid w:val="009F6388"/>
    <w:rsid w:val="009F6FF7"/>
    <w:rsid w:val="009F7746"/>
    <w:rsid w:val="009F7DAD"/>
    <w:rsid w:val="00A010FF"/>
    <w:rsid w:val="00A01A7C"/>
    <w:rsid w:val="00A0364F"/>
    <w:rsid w:val="00A03795"/>
    <w:rsid w:val="00A059FA"/>
    <w:rsid w:val="00A05BA8"/>
    <w:rsid w:val="00A14FB3"/>
    <w:rsid w:val="00A1544C"/>
    <w:rsid w:val="00A15522"/>
    <w:rsid w:val="00A2530A"/>
    <w:rsid w:val="00A2740A"/>
    <w:rsid w:val="00A34D4F"/>
    <w:rsid w:val="00A34E7E"/>
    <w:rsid w:val="00A368A2"/>
    <w:rsid w:val="00A402D2"/>
    <w:rsid w:val="00A4093B"/>
    <w:rsid w:val="00A42B8C"/>
    <w:rsid w:val="00A4347C"/>
    <w:rsid w:val="00A43921"/>
    <w:rsid w:val="00A47BF8"/>
    <w:rsid w:val="00A505BE"/>
    <w:rsid w:val="00A50691"/>
    <w:rsid w:val="00A52DD8"/>
    <w:rsid w:val="00A53C31"/>
    <w:rsid w:val="00A56043"/>
    <w:rsid w:val="00A60E46"/>
    <w:rsid w:val="00A61219"/>
    <w:rsid w:val="00A62177"/>
    <w:rsid w:val="00A648BB"/>
    <w:rsid w:val="00A66866"/>
    <w:rsid w:val="00A72329"/>
    <w:rsid w:val="00A72795"/>
    <w:rsid w:val="00A729A2"/>
    <w:rsid w:val="00A73CD8"/>
    <w:rsid w:val="00A75E11"/>
    <w:rsid w:val="00A75EF8"/>
    <w:rsid w:val="00A7742C"/>
    <w:rsid w:val="00A7746E"/>
    <w:rsid w:val="00A77E7E"/>
    <w:rsid w:val="00A80FCD"/>
    <w:rsid w:val="00A81B39"/>
    <w:rsid w:val="00A8272A"/>
    <w:rsid w:val="00A83069"/>
    <w:rsid w:val="00A8605E"/>
    <w:rsid w:val="00A87146"/>
    <w:rsid w:val="00A87213"/>
    <w:rsid w:val="00A87D1C"/>
    <w:rsid w:val="00A90199"/>
    <w:rsid w:val="00A933FC"/>
    <w:rsid w:val="00A93FBB"/>
    <w:rsid w:val="00A94EAC"/>
    <w:rsid w:val="00A97424"/>
    <w:rsid w:val="00A97D58"/>
    <w:rsid w:val="00AA0EF2"/>
    <w:rsid w:val="00AA1183"/>
    <w:rsid w:val="00AA1204"/>
    <w:rsid w:val="00AA6090"/>
    <w:rsid w:val="00AA7AF3"/>
    <w:rsid w:val="00AB0BF9"/>
    <w:rsid w:val="00AB2355"/>
    <w:rsid w:val="00AB2C3C"/>
    <w:rsid w:val="00AB308C"/>
    <w:rsid w:val="00AB33E5"/>
    <w:rsid w:val="00AB3FCE"/>
    <w:rsid w:val="00AB52AD"/>
    <w:rsid w:val="00AB67E9"/>
    <w:rsid w:val="00AC0063"/>
    <w:rsid w:val="00AC1017"/>
    <w:rsid w:val="00AC2833"/>
    <w:rsid w:val="00AC5D27"/>
    <w:rsid w:val="00AC6A38"/>
    <w:rsid w:val="00AD3828"/>
    <w:rsid w:val="00AD7720"/>
    <w:rsid w:val="00AE0501"/>
    <w:rsid w:val="00AE1E21"/>
    <w:rsid w:val="00AE38C7"/>
    <w:rsid w:val="00AE3D6A"/>
    <w:rsid w:val="00AF1F3D"/>
    <w:rsid w:val="00AF5234"/>
    <w:rsid w:val="00AF5397"/>
    <w:rsid w:val="00AF75EE"/>
    <w:rsid w:val="00B015C9"/>
    <w:rsid w:val="00B01F24"/>
    <w:rsid w:val="00B02B2F"/>
    <w:rsid w:val="00B02D9C"/>
    <w:rsid w:val="00B06AD6"/>
    <w:rsid w:val="00B07937"/>
    <w:rsid w:val="00B07F1C"/>
    <w:rsid w:val="00B10DEC"/>
    <w:rsid w:val="00B1216D"/>
    <w:rsid w:val="00B121A5"/>
    <w:rsid w:val="00B1248A"/>
    <w:rsid w:val="00B13EBF"/>
    <w:rsid w:val="00B16047"/>
    <w:rsid w:val="00B16A00"/>
    <w:rsid w:val="00B20D17"/>
    <w:rsid w:val="00B20E45"/>
    <w:rsid w:val="00B21BE7"/>
    <w:rsid w:val="00B230AB"/>
    <w:rsid w:val="00B2433D"/>
    <w:rsid w:val="00B2698B"/>
    <w:rsid w:val="00B30619"/>
    <w:rsid w:val="00B3394C"/>
    <w:rsid w:val="00B340AA"/>
    <w:rsid w:val="00B34F96"/>
    <w:rsid w:val="00B3629D"/>
    <w:rsid w:val="00B41613"/>
    <w:rsid w:val="00B43F56"/>
    <w:rsid w:val="00B44D20"/>
    <w:rsid w:val="00B46F16"/>
    <w:rsid w:val="00B478E3"/>
    <w:rsid w:val="00B52F63"/>
    <w:rsid w:val="00B54660"/>
    <w:rsid w:val="00B564BD"/>
    <w:rsid w:val="00B57100"/>
    <w:rsid w:val="00B606FB"/>
    <w:rsid w:val="00B60F88"/>
    <w:rsid w:val="00B6373D"/>
    <w:rsid w:val="00B64C9B"/>
    <w:rsid w:val="00B66326"/>
    <w:rsid w:val="00B671CE"/>
    <w:rsid w:val="00B67F50"/>
    <w:rsid w:val="00B70418"/>
    <w:rsid w:val="00B749EA"/>
    <w:rsid w:val="00B77CF9"/>
    <w:rsid w:val="00B81C97"/>
    <w:rsid w:val="00B83018"/>
    <w:rsid w:val="00B84046"/>
    <w:rsid w:val="00B84749"/>
    <w:rsid w:val="00B8658C"/>
    <w:rsid w:val="00B90536"/>
    <w:rsid w:val="00B911B6"/>
    <w:rsid w:val="00B96673"/>
    <w:rsid w:val="00B973B6"/>
    <w:rsid w:val="00BA272C"/>
    <w:rsid w:val="00BA3A72"/>
    <w:rsid w:val="00BA640F"/>
    <w:rsid w:val="00BB03ED"/>
    <w:rsid w:val="00BB0B4F"/>
    <w:rsid w:val="00BB1EA5"/>
    <w:rsid w:val="00BB20DB"/>
    <w:rsid w:val="00BC0665"/>
    <w:rsid w:val="00BC175B"/>
    <w:rsid w:val="00BC1F05"/>
    <w:rsid w:val="00BC285C"/>
    <w:rsid w:val="00BC59BA"/>
    <w:rsid w:val="00BC5EC2"/>
    <w:rsid w:val="00BC7FC0"/>
    <w:rsid w:val="00BD065A"/>
    <w:rsid w:val="00BD1D1C"/>
    <w:rsid w:val="00BD2675"/>
    <w:rsid w:val="00BD3F4F"/>
    <w:rsid w:val="00BD5BAC"/>
    <w:rsid w:val="00BE2561"/>
    <w:rsid w:val="00BE7636"/>
    <w:rsid w:val="00BE7784"/>
    <w:rsid w:val="00BF0C31"/>
    <w:rsid w:val="00BF2562"/>
    <w:rsid w:val="00BF4876"/>
    <w:rsid w:val="00BF49F1"/>
    <w:rsid w:val="00BF4F32"/>
    <w:rsid w:val="00BF75BE"/>
    <w:rsid w:val="00C00C25"/>
    <w:rsid w:val="00C00F50"/>
    <w:rsid w:val="00C03DCB"/>
    <w:rsid w:val="00C053FE"/>
    <w:rsid w:val="00C071CF"/>
    <w:rsid w:val="00C11225"/>
    <w:rsid w:val="00C14116"/>
    <w:rsid w:val="00C14DBD"/>
    <w:rsid w:val="00C153D1"/>
    <w:rsid w:val="00C20DC5"/>
    <w:rsid w:val="00C215A1"/>
    <w:rsid w:val="00C256AC"/>
    <w:rsid w:val="00C32BA0"/>
    <w:rsid w:val="00C352DC"/>
    <w:rsid w:val="00C358CC"/>
    <w:rsid w:val="00C37A52"/>
    <w:rsid w:val="00C40686"/>
    <w:rsid w:val="00C42451"/>
    <w:rsid w:val="00C430B3"/>
    <w:rsid w:val="00C44326"/>
    <w:rsid w:val="00C46F92"/>
    <w:rsid w:val="00C54041"/>
    <w:rsid w:val="00C54392"/>
    <w:rsid w:val="00C57FE7"/>
    <w:rsid w:val="00C60CC6"/>
    <w:rsid w:val="00C614D6"/>
    <w:rsid w:val="00C61558"/>
    <w:rsid w:val="00C6236A"/>
    <w:rsid w:val="00C640D5"/>
    <w:rsid w:val="00C65040"/>
    <w:rsid w:val="00C7117B"/>
    <w:rsid w:val="00C7567F"/>
    <w:rsid w:val="00C76D32"/>
    <w:rsid w:val="00C77D58"/>
    <w:rsid w:val="00C80C91"/>
    <w:rsid w:val="00C82C2F"/>
    <w:rsid w:val="00C8524D"/>
    <w:rsid w:val="00C86526"/>
    <w:rsid w:val="00C91CFB"/>
    <w:rsid w:val="00CA053C"/>
    <w:rsid w:val="00CA1CEF"/>
    <w:rsid w:val="00CA4759"/>
    <w:rsid w:val="00CA6C01"/>
    <w:rsid w:val="00CA7BDD"/>
    <w:rsid w:val="00CB2B9F"/>
    <w:rsid w:val="00CB492B"/>
    <w:rsid w:val="00CB5512"/>
    <w:rsid w:val="00CB5FDE"/>
    <w:rsid w:val="00CB6578"/>
    <w:rsid w:val="00CC2B4A"/>
    <w:rsid w:val="00CC53BC"/>
    <w:rsid w:val="00CC796D"/>
    <w:rsid w:val="00CC7C11"/>
    <w:rsid w:val="00CD5A04"/>
    <w:rsid w:val="00CD6238"/>
    <w:rsid w:val="00CD62EB"/>
    <w:rsid w:val="00CD6E99"/>
    <w:rsid w:val="00CE087D"/>
    <w:rsid w:val="00CE59EA"/>
    <w:rsid w:val="00CE6E42"/>
    <w:rsid w:val="00CE77F9"/>
    <w:rsid w:val="00CF0F09"/>
    <w:rsid w:val="00CF4417"/>
    <w:rsid w:val="00CF4F62"/>
    <w:rsid w:val="00CF5AB2"/>
    <w:rsid w:val="00CF7722"/>
    <w:rsid w:val="00D01527"/>
    <w:rsid w:val="00D01F14"/>
    <w:rsid w:val="00D0617F"/>
    <w:rsid w:val="00D07021"/>
    <w:rsid w:val="00D071EE"/>
    <w:rsid w:val="00D10A27"/>
    <w:rsid w:val="00D11981"/>
    <w:rsid w:val="00D11A7F"/>
    <w:rsid w:val="00D1400A"/>
    <w:rsid w:val="00D15A64"/>
    <w:rsid w:val="00D21358"/>
    <w:rsid w:val="00D21505"/>
    <w:rsid w:val="00D221E4"/>
    <w:rsid w:val="00D22816"/>
    <w:rsid w:val="00D25B69"/>
    <w:rsid w:val="00D26124"/>
    <w:rsid w:val="00D272E8"/>
    <w:rsid w:val="00D2751F"/>
    <w:rsid w:val="00D30827"/>
    <w:rsid w:val="00D3385B"/>
    <w:rsid w:val="00D34E6B"/>
    <w:rsid w:val="00D372FC"/>
    <w:rsid w:val="00D37409"/>
    <w:rsid w:val="00D412B5"/>
    <w:rsid w:val="00D4135E"/>
    <w:rsid w:val="00D42ABE"/>
    <w:rsid w:val="00D45D51"/>
    <w:rsid w:val="00D46561"/>
    <w:rsid w:val="00D4761F"/>
    <w:rsid w:val="00D47674"/>
    <w:rsid w:val="00D47DF4"/>
    <w:rsid w:val="00D51BEB"/>
    <w:rsid w:val="00D55454"/>
    <w:rsid w:val="00D556BF"/>
    <w:rsid w:val="00D564DB"/>
    <w:rsid w:val="00D61249"/>
    <w:rsid w:val="00D6663B"/>
    <w:rsid w:val="00D71714"/>
    <w:rsid w:val="00D74C39"/>
    <w:rsid w:val="00D74F15"/>
    <w:rsid w:val="00D77586"/>
    <w:rsid w:val="00D8196D"/>
    <w:rsid w:val="00D82146"/>
    <w:rsid w:val="00D82786"/>
    <w:rsid w:val="00D841A4"/>
    <w:rsid w:val="00D86583"/>
    <w:rsid w:val="00D87CC0"/>
    <w:rsid w:val="00D87F18"/>
    <w:rsid w:val="00D91D54"/>
    <w:rsid w:val="00D932EB"/>
    <w:rsid w:val="00D9404D"/>
    <w:rsid w:val="00D95547"/>
    <w:rsid w:val="00D96714"/>
    <w:rsid w:val="00D97C3B"/>
    <w:rsid w:val="00D97EF4"/>
    <w:rsid w:val="00DA0CBE"/>
    <w:rsid w:val="00DA1C6C"/>
    <w:rsid w:val="00DA3993"/>
    <w:rsid w:val="00DA5958"/>
    <w:rsid w:val="00DA596F"/>
    <w:rsid w:val="00DA5D10"/>
    <w:rsid w:val="00DA767D"/>
    <w:rsid w:val="00DB44F4"/>
    <w:rsid w:val="00DB705C"/>
    <w:rsid w:val="00DC15FA"/>
    <w:rsid w:val="00DC325F"/>
    <w:rsid w:val="00DC5E06"/>
    <w:rsid w:val="00DD0650"/>
    <w:rsid w:val="00DD1B03"/>
    <w:rsid w:val="00DD2E50"/>
    <w:rsid w:val="00DD507E"/>
    <w:rsid w:val="00DD5932"/>
    <w:rsid w:val="00DE00C0"/>
    <w:rsid w:val="00DE0647"/>
    <w:rsid w:val="00DE69F0"/>
    <w:rsid w:val="00DF0E42"/>
    <w:rsid w:val="00DF2CA9"/>
    <w:rsid w:val="00DF424E"/>
    <w:rsid w:val="00E01D79"/>
    <w:rsid w:val="00E02189"/>
    <w:rsid w:val="00E0393A"/>
    <w:rsid w:val="00E06EA5"/>
    <w:rsid w:val="00E109D3"/>
    <w:rsid w:val="00E11164"/>
    <w:rsid w:val="00E133B9"/>
    <w:rsid w:val="00E13ACE"/>
    <w:rsid w:val="00E17C8A"/>
    <w:rsid w:val="00E200BC"/>
    <w:rsid w:val="00E21DB1"/>
    <w:rsid w:val="00E2370A"/>
    <w:rsid w:val="00E237B7"/>
    <w:rsid w:val="00E2599E"/>
    <w:rsid w:val="00E27F9E"/>
    <w:rsid w:val="00E30155"/>
    <w:rsid w:val="00E32F6F"/>
    <w:rsid w:val="00E348C3"/>
    <w:rsid w:val="00E41A8A"/>
    <w:rsid w:val="00E474F8"/>
    <w:rsid w:val="00E47ECD"/>
    <w:rsid w:val="00E5193C"/>
    <w:rsid w:val="00E538C5"/>
    <w:rsid w:val="00E55C4D"/>
    <w:rsid w:val="00E5716C"/>
    <w:rsid w:val="00E6161F"/>
    <w:rsid w:val="00E621BB"/>
    <w:rsid w:val="00E6791D"/>
    <w:rsid w:val="00E725C6"/>
    <w:rsid w:val="00E76DFF"/>
    <w:rsid w:val="00E772E5"/>
    <w:rsid w:val="00E855A8"/>
    <w:rsid w:val="00E85D9F"/>
    <w:rsid w:val="00E879B5"/>
    <w:rsid w:val="00E90AF3"/>
    <w:rsid w:val="00E91431"/>
    <w:rsid w:val="00E92964"/>
    <w:rsid w:val="00E93BC2"/>
    <w:rsid w:val="00E94F13"/>
    <w:rsid w:val="00E9559F"/>
    <w:rsid w:val="00EA1CB0"/>
    <w:rsid w:val="00EA2D6C"/>
    <w:rsid w:val="00EA2FB4"/>
    <w:rsid w:val="00EA4627"/>
    <w:rsid w:val="00EA4BBD"/>
    <w:rsid w:val="00EA4FA7"/>
    <w:rsid w:val="00EA6441"/>
    <w:rsid w:val="00EB1DB6"/>
    <w:rsid w:val="00EB44C7"/>
    <w:rsid w:val="00EB453C"/>
    <w:rsid w:val="00EB486E"/>
    <w:rsid w:val="00EB6C33"/>
    <w:rsid w:val="00EB70AE"/>
    <w:rsid w:val="00EC0A05"/>
    <w:rsid w:val="00EC1C7D"/>
    <w:rsid w:val="00EC2570"/>
    <w:rsid w:val="00EC51D5"/>
    <w:rsid w:val="00EC6D8C"/>
    <w:rsid w:val="00EC7227"/>
    <w:rsid w:val="00ED265F"/>
    <w:rsid w:val="00ED28C3"/>
    <w:rsid w:val="00ED673B"/>
    <w:rsid w:val="00ED7FF0"/>
    <w:rsid w:val="00EE2D47"/>
    <w:rsid w:val="00EE327C"/>
    <w:rsid w:val="00EE43B1"/>
    <w:rsid w:val="00EE5AF3"/>
    <w:rsid w:val="00EE68D5"/>
    <w:rsid w:val="00EE7C6E"/>
    <w:rsid w:val="00EF372A"/>
    <w:rsid w:val="00EF49EB"/>
    <w:rsid w:val="00EF5255"/>
    <w:rsid w:val="00EF612E"/>
    <w:rsid w:val="00EF6B22"/>
    <w:rsid w:val="00EF712A"/>
    <w:rsid w:val="00EF74F2"/>
    <w:rsid w:val="00F00D96"/>
    <w:rsid w:val="00F01911"/>
    <w:rsid w:val="00F01DA1"/>
    <w:rsid w:val="00F03FCD"/>
    <w:rsid w:val="00F07D87"/>
    <w:rsid w:val="00F13330"/>
    <w:rsid w:val="00F162DD"/>
    <w:rsid w:val="00F17878"/>
    <w:rsid w:val="00F17D1F"/>
    <w:rsid w:val="00F244C0"/>
    <w:rsid w:val="00F244E9"/>
    <w:rsid w:val="00F249EE"/>
    <w:rsid w:val="00F24F06"/>
    <w:rsid w:val="00F26E76"/>
    <w:rsid w:val="00F27092"/>
    <w:rsid w:val="00F27C4E"/>
    <w:rsid w:val="00F364D5"/>
    <w:rsid w:val="00F37F36"/>
    <w:rsid w:val="00F40646"/>
    <w:rsid w:val="00F409FC"/>
    <w:rsid w:val="00F40CD8"/>
    <w:rsid w:val="00F414B1"/>
    <w:rsid w:val="00F4291F"/>
    <w:rsid w:val="00F44994"/>
    <w:rsid w:val="00F45095"/>
    <w:rsid w:val="00F47112"/>
    <w:rsid w:val="00F50176"/>
    <w:rsid w:val="00F50484"/>
    <w:rsid w:val="00F52F32"/>
    <w:rsid w:val="00F53EC7"/>
    <w:rsid w:val="00F60132"/>
    <w:rsid w:val="00F601D6"/>
    <w:rsid w:val="00F60AA6"/>
    <w:rsid w:val="00F622BF"/>
    <w:rsid w:val="00F63952"/>
    <w:rsid w:val="00F64E6F"/>
    <w:rsid w:val="00F6710A"/>
    <w:rsid w:val="00F72DC5"/>
    <w:rsid w:val="00F72EFC"/>
    <w:rsid w:val="00F84041"/>
    <w:rsid w:val="00F90519"/>
    <w:rsid w:val="00F94C7A"/>
    <w:rsid w:val="00F968B4"/>
    <w:rsid w:val="00FA10C9"/>
    <w:rsid w:val="00FA10F4"/>
    <w:rsid w:val="00FA39A0"/>
    <w:rsid w:val="00FA53FB"/>
    <w:rsid w:val="00FA5F7A"/>
    <w:rsid w:val="00FA7AA7"/>
    <w:rsid w:val="00FB0B6B"/>
    <w:rsid w:val="00FB11AE"/>
    <w:rsid w:val="00FB1A20"/>
    <w:rsid w:val="00FB34EC"/>
    <w:rsid w:val="00FB4798"/>
    <w:rsid w:val="00FB61A0"/>
    <w:rsid w:val="00FB64C5"/>
    <w:rsid w:val="00FC3169"/>
    <w:rsid w:val="00FD10FD"/>
    <w:rsid w:val="00FD15EB"/>
    <w:rsid w:val="00FD17D3"/>
    <w:rsid w:val="00FD261D"/>
    <w:rsid w:val="00FD2D92"/>
    <w:rsid w:val="00FD4320"/>
    <w:rsid w:val="00FD48EF"/>
    <w:rsid w:val="00FD4C71"/>
    <w:rsid w:val="00FE149C"/>
    <w:rsid w:val="00FE3C2E"/>
    <w:rsid w:val="00FE3EE9"/>
    <w:rsid w:val="00FE5D4D"/>
    <w:rsid w:val="00FE78F0"/>
    <w:rsid w:val="00FE7D1B"/>
    <w:rsid w:val="00FF0AEC"/>
    <w:rsid w:val="00FF122E"/>
    <w:rsid w:val="00FF1558"/>
    <w:rsid w:val="00FF3AE5"/>
    <w:rsid w:val="00FF4415"/>
    <w:rsid w:val="00FF4BC8"/>
    <w:rsid w:val="00FF5CAA"/>
    <w:rsid w:val="00FF7D6C"/>
    <w:rsid w:val="09FA9782"/>
    <w:rsid w:val="19EDF3E2"/>
    <w:rsid w:val="25D31351"/>
    <w:rsid w:val="2A880EE4"/>
    <w:rsid w:val="362164E9"/>
    <w:rsid w:val="395905AB"/>
    <w:rsid w:val="3FAF1ED2"/>
    <w:rsid w:val="4F79DF8F"/>
    <w:rsid w:val="54D69A6E"/>
    <w:rsid w:val="65AA8802"/>
    <w:rsid w:val="681134BA"/>
    <w:rsid w:val="7156C54A"/>
    <w:rsid w:val="71840D40"/>
    <w:rsid w:val="7E22B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62FBF9"/>
  <w15:docId w15:val="{31B25B4A-8D9E-4690-A5BE-C6D7175F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DEC"/>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 w:type="paragraph" w:customStyle="1" w:styleId="DocID">
    <w:name w:val="DocID"/>
    <w:basedOn w:val="Footer"/>
    <w:next w:val="Footer"/>
    <w:link w:val="DocIDChar"/>
    <w:rsid w:val="00007DEC"/>
    <w:pPr>
      <w:widowControl w:val="0"/>
      <w:tabs>
        <w:tab w:val="clear" w:pos="4320"/>
        <w:tab w:val="clear" w:pos="8640"/>
      </w:tabs>
    </w:pPr>
    <w:rPr>
      <w:sz w:val="16"/>
      <w:szCs w:val="20"/>
    </w:rPr>
  </w:style>
  <w:style w:type="character" w:customStyle="1" w:styleId="DocIDChar">
    <w:name w:val="DocID Char"/>
    <w:basedOn w:val="DefaultParagraphFont"/>
    <w:link w:val="DocID"/>
    <w:rsid w:val="00007DEC"/>
    <w:rPr>
      <w:sz w:val="16"/>
      <w:lang w:val="en-US" w:eastAsia="en-US"/>
    </w:rPr>
  </w:style>
  <w:style w:type="character" w:customStyle="1" w:styleId="normaltextrun">
    <w:name w:val="normaltextrun"/>
    <w:basedOn w:val="DefaultParagraphFont"/>
    <w:rsid w:val="00CB5512"/>
  </w:style>
  <w:style w:type="character" w:styleId="CommentReference">
    <w:name w:val="annotation reference"/>
    <w:basedOn w:val="DefaultParagraphFont"/>
    <w:semiHidden/>
    <w:unhideWhenUsed/>
    <w:rsid w:val="00224C18"/>
    <w:rPr>
      <w:sz w:val="16"/>
      <w:szCs w:val="16"/>
    </w:rPr>
  </w:style>
  <w:style w:type="paragraph" w:styleId="CommentText">
    <w:name w:val="annotation text"/>
    <w:basedOn w:val="Normal"/>
    <w:link w:val="CommentTextChar"/>
    <w:unhideWhenUsed/>
    <w:rsid w:val="00224C18"/>
    <w:rPr>
      <w:sz w:val="20"/>
      <w:szCs w:val="20"/>
    </w:rPr>
  </w:style>
  <w:style w:type="character" w:customStyle="1" w:styleId="CommentTextChar">
    <w:name w:val="Comment Text Char"/>
    <w:basedOn w:val="DefaultParagraphFont"/>
    <w:link w:val="CommentText"/>
    <w:rsid w:val="00224C18"/>
  </w:style>
  <w:style w:type="paragraph" w:styleId="CommentSubject">
    <w:name w:val="annotation subject"/>
    <w:basedOn w:val="CommentText"/>
    <w:next w:val="CommentText"/>
    <w:link w:val="CommentSubjectChar"/>
    <w:semiHidden/>
    <w:unhideWhenUsed/>
    <w:rsid w:val="00224C18"/>
    <w:rPr>
      <w:b/>
      <w:bCs/>
    </w:rPr>
  </w:style>
  <w:style w:type="character" w:customStyle="1" w:styleId="CommentSubjectChar">
    <w:name w:val="Comment Subject Char"/>
    <w:basedOn w:val="CommentTextChar"/>
    <w:link w:val="CommentSubject"/>
    <w:semiHidden/>
    <w:rsid w:val="00224C18"/>
    <w:rPr>
      <w:b/>
      <w:bCs/>
    </w:rPr>
  </w:style>
  <w:style w:type="character" w:styleId="Mention">
    <w:name w:val="Mention"/>
    <w:basedOn w:val="DefaultParagraphFont"/>
    <w:uiPriority w:val="99"/>
    <w:unhideWhenUsed/>
    <w:rsid w:val="00224C18"/>
    <w:rPr>
      <w:color w:val="2B579A"/>
      <w:shd w:val="clear" w:color="auto" w:fill="E1DFDD"/>
    </w:rPr>
  </w:style>
  <w:style w:type="paragraph" w:styleId="Revision">
    <w:name w:val="Revision"/>
    <w:hidden/>
    <w:uiPriority w:val="99"/>
    <w:semiHidden/>
    <w:rsid w:val="00790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968972153">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263760139">
      <w:bodyDiv w:val="1"/>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 w:id="1760054540">
      <w:bodyDiv w:val="1"/>
      <w:marLeft w:val="0"/>
      <w:marRight w:val="0"/>
      <w:marTop w:val="0"/>
      <w:marBottom w:val="0"/>
      <w:divBdr>
        <w:top w:val="none" w:sz="0" w:space="0" w:color="auto"/>
        <w:left w:val="none" w:sz="0" w:space="0" w:color="auto"/>
        <w:bottom w:val="none" w:sz="0" w:space="0" w:color="auto"/>
        <w:right w:val="none" w:sz="0" w:space="0" w:color="auto"/>
      </w:divBdr>
    </w:div>
    <w:div w:id="1820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B8DA041E6AD244B4287ED7B15DC401" ma:contentTypeVersion="16" ma:contentTypeDescription="" ma:contentTypeScope="" ma:versionID="8171100b090f68821dc0f9c719881f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2024-09-25T07:00:00+00:00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240008</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118101-47C6-4639-B4F3-44ED70B31D94}">
  <ds:schemaRefs>
    <ds:schemaRef ds:uri="http://schemas.microsoft.com/sharepoint/v3/contenttype/forms"/>
  </ds:schemaRefs>
</ds:datastoreItem>
</file>

<file path=customXml/itemProps2.xml><?xml version="1.0" encoding="utf-8"?>
<ds:datastoreItem xmlns:ds="http://schemas.openxmlformats.org/officeDocument/2006/customXml" ds:itemID="{3AD2936F-305E-4E69-A265-BEBD0036D50D}"/>
</file>

<file path=customXml/itemProps3.xml><?xml version="1.0" encoding="utf-8"?>
<ds:datastoreItem xmlns:ds="http://schemas.openxmlformats.org/officeDocument/2006/customXml" ds:itemID="{A71C3A67-2FA7-4B87-BD7A-B2B4984ED77E}">
  <ds:schemaRefs>
    <ds:schemaRef ds:uri="http://schemas.microsoft.com/office/2006/metadata/properties"/>
    <ds:schemaRef ds:uri="http://schemas.microsoft.com/office/infopath/2007/PartnerControls"/>
    <ds:schemaRef ds:uri="d5cc8d43-1cbe-4f92-bb7a-9353782eab5b"/>
    <ds:schemaRef ds:uri="3eb5731f-fd80-43b3-8241-3c206fd1768d"/>
  </ds:schemaRefs>
</ds:datastoreItem>
</file>

<file path=customXml/itemProps4.xml><?xml version="1.0" encoding="utf-8"?>
<ds:datastoreItem xmlns:ds="http://schemas.openxmlformats.org/officeDocument/2006/customXml" ds:itemID="{6E969FBC-300E-4A4F-A2ED-25A0AEE19336}"/>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2243</Characters>
  <Application>Microsoft Office Word</Application>
  <DocSecurity>0</DocSecurity>
  <Lines>80</Lines>
  <Paragraphs>33</Paragraphs>
  <ScaleCrop>false</ScaleCrop>
  <Company/>
  <LinksUpToDate>false</LinksUpToDate>
  <CharactersWithSpaces>2593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Kevin</dc:creator>
  <cp:keywords/>
  <cp:lastModifiedBy>Barnett, Donna L. (BEL)</cp:lastModifiedBy>
  <cp:revision>80</cp:revision>
  <dcterms:created xsi:type="dcterms:W3CDTF">2024-07-11T20:35:00Z</dcterms:created>
  <dcterms:modified xsi:type="dcterms:W3CDTF">2024-07-25T20:14:00Z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0x0101006E56B4D1795A2E4DB2F0B01679ED314A009EB8DA041E6AD244B4287ED7B15DC401</vt:lpwstr>
  </property>
  <property fmtid="{D5CDD505-2E9C-101B-9397-08002B2CF9AE}" pid="3" name="MediaServiceImageTags">
    <vt:lpwstr/>
  </property>
  <property fmtid="{D5CDD505-2E9C-101B-9397-08002B2CF9AE}" pid="4" name="MSIP_Label_1da8032d-c4fe-48b8-9054-92634c9ea061_Enabled">
    <vt:lpwstr>true</vt:lpwstr>
  </property>
  <property fmtid="{D5CDD505-2E9C-101B-9397-08002B2CF9AE}" pid="5" name="MSIP_Label_1da8032d-c4fe-48b8-9054-92634c9ea061_SetDate">
    <vt:lpwstr>2024-05-21T18:33:06Z</vt:lpwstr>
  </property>
  <property fmtid="{D5CDD505-2E9C-101B-9397-08002B2CF9AE}" pid="6" name="MSIP_Label_1da8032d-c4fe-48b8-9054-92634c9ea061_Method">
    <vt:lpwstr>Privileged</vt:lpwstr>
  </property>
  <property fmtid="{D5CDD505-2E9C-101B-9397-08002B2CF9AE}" pid="7" name="MSIP_Label_1da8032d-c4fe-48b8-9054-92634c9ea061_Name">
    <vt:lpwstr>Label 2 - Docs</vt:lpwstr>
  </property>
  <property fmtid="{D5CDD505-2E9C-101B-9397-08002B2CF9AE}" pid="8" name="MSIP_Label_1da8032d-c4fe-48b8-9054-92634c9ea061_SiteId">
    <vt:lpwstr>ce6a0196-6152-4c6a-9d1d-e946c3735743</vt:lpwstr>
  </property>
  <property fmtid="{D5CDD505-2E9C-101B-9397-08002B2CF9AE}" pid="9" name="MSIP_Label_1da8032d-c4fe-48b8-9054-92634c9ea061_ActionId">
    <vt:lpwstr>b90183ed-46b4-46a8-b9fc-7e20c50170c3</vt:lpwstr>
  </property>
  <property fmtid="{D5CDD505-2E9C-101B-9397-08002B2CF9AE}" pid="10" name="MSIP_Label_1da8032d-c4fe-48b8-9054-92634c9ea061_ContentBits">
    <vt:lpwstr>0</vt:lpwstr>
  </property>
  <property fmtid="{D5CDD505-2E9C-101B-9397-08002B2CF9AE}" pid="11" name="_docset_NoMedatataSyncRequired">
    <vt:lpwstr>False</vt:lpwstr>
  </property>
</Properties>
</file>