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A5" w:rsidRDefault="00FB58A5" w:rsidP="00FB58A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Carolyn L. Larson [mailto:CLarson@dunncarney.com]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August 19, 2013 5:13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Kopta, Gregory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WUTC's rulemaking about procedural rules - Docket A-130355</w:t>
      </w:r>
    </w:p>
    <w:p w:rsidR="00FB58A5" w:rsidRDefault="00FB58A5" w:rsidP="00FB58A5"/>
    <w:p w:rsidR="00FB58A5" w:rsidRDefault="00FB58A5" w:rsidP="00FB58A5">
      <w:r>
        <w:t>Somehow, I was not included on the mailing/service list for the Notice of Workshop Issues sent out in this matter on August 16, 2013. At this point, I don’t think I’ll be able to attend the workshop scheduled for August 21. I do however want to be on the mailing list for any proposed rule changes and to have the opportunity to submit written comments. Could you make sure I am on the list?</w:t>
      </w:r>
    </w:p>
    <w:p w:rsidR="00FB58A5" w:rsidRDefault="00FB58A5" w:rsidP="00FB58A5"/>
    <w:p w:rsidR="00FB58A5" w:rsidRDefault="00FB58A5" w:rsidP="00FB58A5">
      <w:r>
        <w:t>Please make sure that Union Pacific’s in-house counsel is on the list too:</w:t>
      </w:r>
    </w:p>
    <w:p w:rsidR="00FB58A5" w:rsidRDefault="00FB58A5" w:rsidP="00FB58A5"/>
    <w:p w:rsidR="00FB58A5" w:rsidRDefault="00FB58A5" w:rsidP="00FB58A5">
      <w:pPr>
        <w:ind w:left="720" w:right="720"/>
      </w:pPr>
      <w:r>
        <w:rPr>
          <w:sz w:val="20"/>
          <w:szCs w:val="20"/>
        </w:rPr>
        <w:t>David M. Pickett</w:t>
      </w:r>
      <w:r>
        <w:rPr>
          <w:sz w:val="20"/>
          <w:szCs w:val="20"/>
        </w:rPr>
        <w:br/>
        <w:t>General Attorney</w:t>
      </w:r>
      <w:r>
        <w:rPr>
          <w:sz w:val="20"/>
          <w:szCs w:val="20"/>
        </w:rPr>
        <w:br/>
        <w:t>Union Pacific Railroad Company</w:t>
      </w:r>
      <w:r>
        <w:rPr>
          <w:sz w:val="20"/>
          <w:szCs w:val="20"/>
        </w:rPr>
        <w:br/>
        <w:t>10031 Foothills Blvd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br/>
        <w:t>Roseville, CA 95747</w:t>
      </w:r>
      <w:r>
        <w:rPr>
          <w:sz w:val="20"/>
          <w:szCs w:val="20"/>
        </w:rPr>
        <w:br/>
      </w:r>
      <w:hyperlink r:id="rId5" w:history="1">
        <w:r>
          <w:rPr>
            <w:rStyle w:val="Hyperlink"/>
          </w:rPr>
          <w:t>dmpicket@up.com</w:t>
        </w:r>
      </w:hyperlink>
    </w:p>
    <w:p w:rsidR="00FB58A5" w:rsidRDefault="00FB58A5" w:rsidP="00FB58A5"/>
    <w:p w:rsidR="00FB58A5" w:rsidRDefault="00FB58A5" w:rsidP="00FB58A5">
      <w:r>
        <w:t>Thank you.</w:t>
      </w:r>
    </w:p>
    <w:p w:rsidR="00FB58A5" w:rsidRDefault="00FB58A5" w:rsidP="00FB58A5"/>
    <w:p w:rsidR="00FB58A5" w:rsidRDefault="00FB58A5" w:rsidP="00FB58A5">
      <w:r>
        <w:t>Carolyn L. Larson</w:t>
      </w:r>
    </w:p>
    <w:p w:rsidR="00FB58A5" w:rsidRDefault="00FB58A5" w:rsidP="00FB58A5">
      <w:hyperlink r:id="rId6" w:history="1">
        <w:r>
          <w:rPr>
            <w:rStyle w:val="Hyperlink"/>
          </w:rPr>
          <w:t>clarson@dunncarney.com</w:t>
        </w:r>
      </w:hyperlink>
    </w:p>
    <w:p w:rsidR="00FB58A5" w:rsidRDefault="00FB58A5" w:rsidP="00FB58A5">
      <w:r>
        <w:t xml:space="preserve">Direct 503-417-5462 | Fax 503-224-7324 | </w:t>
      </w:r>
      <w:hyperlink r:id="rId7" w:history="1">
        <w:r>
          <w:rPr>
            <w:rStyle w:val="Hyperlink"/>
          </w:rPr>
          <w:t>www.dunncarney.com</w:t>
        </w:r>
      </w:hyperlink>
    </w:p>
    <w:p w:rsidR="00FB58A5" w:rsidRDefault="00FB58A5" w:rsidP="00FB58A5"/>
    <w:p w:rsidR="00FB58A5" w:rsidRDefault="00FB58A5" w:rsidP="00FB58A5">
      <w:pPr>
        <w:jc w:val="center"/>
        <w:rPr>
          <w:b/>
          <w:bCs/>
          <w:color w:val="808040"/>
        </w:rPr>
      </w:pPr>
      <w:r>
        <w:rPr>
          <w:b/>
          <w:bCs/>
          <w:color w:val="808040"/>
        </w:rPr>
        <w:t>Dunn Carney Allen Higgins &amp; Tongue LLP</w:t>
      </w:r>
    </w:p>
    <w:p w:rsidR="00FB58A5" w:rsidRDefault="00FB58A5" w:rsidP="00FB58A5">
      <w:pPr>
        <w:jc w:val="center"/>
      </w:pPr>
      <w:r>
        <w:t>851 SW Sixth Ave. Suite 1500 | Portland, OR 97204</w:t>
      </w:r>
    </w:p>
    <w:p w:rsidR="0076786B" w:rsidRDefault="0076786B">
      <w:bookmarkStart w:id="0" w:name="_GoBack"/>
      <w:bookmarkEnd w:id="0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A5"/>
    <w:rsid w:val="000E6160"/>
    <w:rsid w:val="001D56AE"/>
    <w:rsid w:val="00264509"/>
    <w:rsid w:val="00283D51"/>
    <w:rsid w:val="002B4FB5"/>
    <w:rsid w:val="003936C5"/>
    <w:rsid w:val="003B006F"/>
    <w:rsid w:val="003D2ECD"/>
    <w:rsid w:val="005B1B33"/>
    <w:rsid w:val="005C76A8"/>
    <w:rsid w:val="005D0024"/>
    <w:rsid w:val="005D5707"/>
    <w:rsid w:val="006634BB"/>
    <w:rsid w:val="006A6C00"/>
    <w:rsid w:val="007446A9"/>
    <w:rsid w:val="0076786B"/>
    <w:rsid w:val="007C7C7B"/>
    <w:rsid w:val="008A1F5E"/>
    <w:rsid w:val="008E224B"/>
    <w:rsid w:val="008F6BE4"/>
    <w:rsid w:val="00906836"/>
    <w:rsid w:val="00A021C5"/>
    <w:rsid w:val="00A4649A"/>
    <w:rsid w:val="00A66EAD"/>
    <w:rsid w:val="00B00ACF"/>
    <w:rsid w:val="00B02562"/>
    <w:rsid w:val="00BA1F0F"/>
    <w:rsid w:val="00BE3ECA"/>
    <w:rsid w:val="00C31147"/>
    <w:rsid w:val="00C4527D"/>
    <w:rsid w:val="00C8322C"/>
    <w:rsid w:val="00ED78D8"/>
    <w:rsid w:val="00F400A5"/>
    <w:rsid w:val="00F8177B"/>
    <w:rsid w:val="00FB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8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8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dunncarney.com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arson@dunncarney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dmpicket@up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2013-08-20T07:00:00+00:00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F8FE91-A13F-4CAB-AE23-5AD243565770}"/>
</file>

<file path=customXml/itemProps2.xml><?xml version="1.0" encoding="utf-8"?>
<ds:datastoreItem xmlns:ds="http://schemas.openxmlformats.org/officeDocument/2006/customXml" ds:itemID="{23527E90-6ABD-4975-92B1-4AE65662CBF2}"/>
</file>

<file path=customXml/itemProps3.xml><?xml version="1.0" encoding="utf-8"?>
<ds:datastoreItem xmlns:ds="http://schemas.openxmlformats.org/officeDocument/2006/customXml" ds:itemID="{C6466FF7-3AAE-4763-AEE7-A6B851497550}"/>
</file>

<file path=customXml/itemProps4.xml><?xml version="1.0" encoding="utf-8"?>
<ds:datastoreItem xmlns:ds="http://schemas.openxmlformats.org/officeDocument/2006/customXml" ds:itemID="{12F9C5F2-8160-4702-B096-7E357A725E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cp:lastPrinted>2013-08-20T15:35:00Z</cp:lastPrinted>
  <dcterms:created xsi:type="dcterms:W3CDTF">2013-08-20T15:35:00Z</dcterms:created>
  <dcterms:modified xsi:type="dcterms:W3CDTF">2013-08-20T15:35:00Z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