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89034D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August</w:t>
      </w:r>
      <w:r w:rsidR="003E5655">
        <w:rPr>
          <w:rFonts w:ascii="Times New Roman" w:hAnsi="Times New Roman"/>
          <w:b w:val="0"/>
        </w:rPr>
        <w:t xml:space="preserve"> 18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Answer of Qwest Corporation and CenturyLink, Inc. </w:t>
      </w:r>
      <w:r w:rsidR="006454C7">
        <w:rPr>
          <w:rFonts w:ascii="Times New Roman" w:hAnsi="Times New Roman"/>
          <w:b w:val="0"/>
        </w:rPr>
        <w:t>in Opposition to Joint CLECs’ “Motion for Declaratory Relief</w:t>
      </w:r>
      <w:r w:rsidR="006454C7" w:rsidRPr="006454C7">
        <w:rPr>
          <w:rFonts w:ascii="Times New Roman" w:hAnsi="Times New Roman"/>
          <w:b w:val="0"/>
        </w:rPr>
        <w:t>”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6405C8" w:rsidRDefault="006405C8" w:rsidP="004724EA">
      <w:pPr>
        <w:pStyle w:val="normalblock"/>
        <w:jc w:val="both"/>
      </w:pPr>
      <w:r>
        <w:t>Enclosed are the original and 12 copies of the following documents:</w:t>
      </w:r>
    </w:p>
    <w:p w:rsidR="006405C8" w:rsidRDefault="006405C8" w:rsidP="004724EA">
      <w:pPr>
        <w:pStyle w:val="normalblock"/>
        <w:jc w:val="both"/>
      </w:pPr>
    </w:p>
    <w:p w:rsidR="006405C8" w:rsidRDefault="006405C8" w:rsidP="004724EA">
      <w:pPr>
        <w:pStyle w:val="normalblock"/>
        <w:ind w:left="720" w:hanging="720"/>
        <w:jc w:val="both"/>
      </w:pPr>
      <w:r>
        <w:t>1.</w:t>
      </w:r>
      <w:r>
        <w:tab/>
        <w:t xml:space="preserve">Answer of Qwest Corporation and CenturyLink, Inc. to Joint CLECs’ Motion for </w:t>
      </w:r>
      <w:r w:rsidR="006454C7">
        <w:t xml:space="preserve">Preliminary </w:t>
      </w:r>
      <w:r>
        <w:t>Injunction;</w:t>
      </w:r>
    </w:p>
    <w:p w:rsidR="006405C8" w:rsidRDefault="006405C8" w:rsidP="004724EA">
      <w:pPr>
        <w:pStyle w:val="normalblock"/>
        <w:ind w:left="720" w:hanging="720"/>
        <w:jc w:val="both"/>
      </w:pPr>
    </w:p>
    <w:p w:rsidR="006405C8" w:rsidRDefault="006405C8" w:rsidP="004724EA">
      <w:pPr>
        <w:pStyle w:val="normalblock"/>
        <w:jc w:val="both"/>
      </w:pPr>
      <w:r>
        <w:t>2.</w:t>
      </w:r>
      <w:r>
        <w:tab/>
        <w:t>Exhibit A – Declaration of Renée Albersheim including Attachments A through F;</w:t>
      </w:r>
    </w:p>
    <w:p w:rsidR="006405C8" w:rsidRDefault="006405C8" w:rsidP="004724EA">
      <w:pPr>
        <w:pStyle w:val="normalblock"/>
        <w:jc w:val="both"/>
      </w:pPr>
    </w:p>
    <w:p w:rsidR="006405C8" w:rsidRDefault="006405C8" w:rsidP="004724EA">
      <w:pPr>
        <w:pStyle w:val="normalblock"/>
        <w:ind w:left="720" w:hanging="720"/>
        <w:jc w:val="both"/>
      </w:pPr>
      <w:r>
        <w:t>3.</w:t>
      </w:r>
      <w:r>
        <w:tab/>
        <w:t>Exhibit B – Joint Applicants’ Settlement Agreement with Integra;</w:t>
      </w:r>
    </w:p>
    <w:p w:rsidR="006405C8" w:rsidRDefault="006405C8" w:rsidP="004724EA">
      <w:pPr>
        <w:pStyle w:val="normalblock"/>
        <w:ind w:left="720" w:hanging="720"/>
        <w:jc w:val="both"/>
      </w:pPr>
    </w:p>
    <w:p w:rsidR="006405C8" w:rsidRDefault="004724EA" w:rsidP="004724EA">
      <w:pPr>
        <w:pStyle w:val="normalblock"/>
        <w:jc w:val="both"/>
      </w:pPr>
      <w:r>
        <w:t>The confidential attachments to the Declaration of Renée Albersheim, Confidential Attachment G and Confidential Attachment H wil</w:t>
      </w:r>
      <w:r w:rsidR="002C3AA0">
        <w:t>l be sent to the Commission, Staff and Public Counsel</w:t>
      </w:r>
      <w:r>
        <w:t xml:space="preserve">. The confidential attachments will be provided to the </w:t>
      </w:r>
      <w:r w:rsidR="002C3AA0">
        <w:t xml:space="preserve">other </w:t>
      </w:r>
      <w:r>
        <w:t>parties upon entry and execution of a protective order.  However, for the parties’ information, these attachments in Washington are the same as those previously provided on a confidential basis in Colorado.</w:t>
      </w:r>
    </w:p>
    <w:p w:rsidR="00845677" w:rsidRDefault="00845677" w:rsidP="004724EA">
      <w:pPr>
        <w:pStyle w:val="normalblock"/>
        <w:jc w:val="both"/>
      </w:pPr>
    </w:p>
    <w:p w:rsidR="00D955E6" w:rsidRDefault="00D955E6" w:rsidP="004724EA">
      <w:pPr>
        <w:pStyle w:val="normalblock"/>
        <w:jc w:val="both"/>
      </w:pPr>
    </w:p>
    <w:p w:rsidR="00D955E6" w:rsidRDefault="00D955E6" w:rsidP="004724EA">
      <w:pPr>
        <w:pStyle w:val="normalblock"/>
        <w:jc w:val="both"/>
      </w:pPr>
    </w:p>
    <w:p w:rsidR="00D955E6" w:rsidRDefault="00D955E6" w:rsidP="004724EA">
      <w:pPr>
        <w:pStyle w:val="normalblock"/>
        <w:jc w:val="both"/>
      </w:pPr>
    </w:p>
    <w:p w:rsidR="00D955E6" w:rsidRDefault="00D955E6" w:rsidP="004724EA">
      <w:pPr>
        <w:pStyle w:val="normalblock"/>
        <w:jc w:val="both"/>
      </w:pPr>
    </w:p>
    <w:p w:rsidR="00845677" w:rsidRDefault="00845677" w:rsidP="004724EA">
      <w:pPr>
        <w:pStyle w:val="normalblock"/>
        <w:jc w:val="both"/>
      </w:pPr>
      <w:r>
        <w:lastRenderedPageBreak/>
        <w:t>The electronic copy is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4E3FE5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1F636C" w:rsidRDefault="001F636C" w:rsidP="00662B62">
      <w:pPr>
        <w:rPr>
          <w:rFonts w:ascii="Times New Roman" w:hAnsi="Times New Roman"/>
          <w:b w:val="0"/>
        </w:rPr>
      </w:pP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C7" w:rsidRDefault="006454C7">
      <w:r>
        <w:separator/>
      </w:r>
    </w:p>
  </w:endnote>
  <w:endnote w:type="continuationSeparator" w:id="0">
    <w:p w:rsidR="006454C7" w:rsidRDefault="0064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Footer"/>
    </w:pPr>
  </w:p>
  <w:p w:rsidR="006454C7" w:rsidRDefault="006454C7">
    <w:pPr>
      <w:pStyle w:val="Footer"/>
    </w:pPr>
  </w:p>
  <w:p w:rsidR="006454C7" w:rsidRDefault="00645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C7" w:rsidRDefault="006454C7">
      <w:r>
        <w:separator/>
      </w:r>
    </w:p>
  </w:footnote>
  <w:footnote w:type="continuationSeparator" w:id="0">
    <w:p w:rsidR="006454C7" w:rsidRDefault="0064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6454C7" w:rsidRDefault="006454C7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6454C7" w:rsidRDefault="006454C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6454C7" w:rsidRDefault="00D955E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6454C7" w:rsidRDefault="006454C7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8E64D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8E64DF">
      <w:rPr>
        <w:rStyle w:val="PageNumber"/>
        <w:rFonts w:ascii="Times New Roman" w:hAnsi="Times New Roman"/>
        <w:sz w:val="20"/>
      </w:rPr>
      <w:fldChar w:fldCharType="separate"/>
    </w:r>
    <w:r w:rsidR="002C3AA0">
      <w:rPr>
        <w:rStyle w:val="PageNumber"/>
        <w:rFonts w:ascii="Times New Roman" w:hAnsi="Times New Roman"/>
        <w:sz w:val="20"/>
      </w:rPr>
      <w:t>2</w:t>
    </w:r>
    <w:r w:rsidR="008E64DF">
      <w:rPr>
        <w:rStyle w:val="PageNumber"/>
        <w:rFonts w:ascii="Times New Roman" w:hAnsi="Times New Roman"/>
        <w:sz w:val="20"/>
      </w:rPr>
      <w:fldChar w:fldCharType="end"/>
    </w:r>
  </w:p>
  <w:p w:rsidR="006454C7" w:rsidRDefault="006454C7">
    <w:pPr>
      <w:pStyle w:val="Header"/>
      <w:rPr>
        <w:rFonts w:ascii="Times New Roman" w:hAnsi="Times New Roman"/>
      </w:rPr>
    </w:pPr>
  </w:p>
  <w:p w:rsidR="006454C7" w:rsidRDefault="006454C7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BodyText"/>
    </w:pPr>
  </w:p>
  <w:p w:rsidR="006454C7" w:rsidRDefault="006454C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147D06"/>
    <w:rsid w:val="001F636C"/>
    <w:rsid w:val="0020012B"/>
    <w:rsid w:val="00243115"/>
    <w:rsid w:val="002C3AA0"/>
    <w:rsid w:val="00331099"/>
    <w:rsid w:val="003E5655"/>
    <w:rsid w:val="004724EA"/>
    <w:rsid w:val="004E3FE5"/>
    <w:rsid w:val="00501D7B"/>
    <w:rsid w:val="005122BB"/>
    <w:rsid w:val="005B75E7"/>
    <w:rsid w:val="006405C8"/>
    <w:rsid w:val="006454C7"/>
    <w:rsid w:val="00662B62"/>
    <w:rsid w:val="007A1463"/>
    <w:rsid w:val="007D57DB"/>
    <w:rsid w:val="007F11B8"/>
    <w:rsid w:val="0080367B"/>
    <w:rsid w:val="00845677"/>
    <w:rsid w:val="0089034D"/>
    <w:rsid w:val="008E64DF"/>
    <w:rsid w:val="009208D5"/>
    <w:rsid w:val="0095012D"/>
    <w:rsid w:val="009878D2"/>
    <w:rsid w:val="009B45BE"/>
    <w:rsid w:val="00A06EF5"/>
    <w:rsid w:val="00B01F14"/>
    <w:rsid w:val="00B12B7F"/>
    <w:rsid w:val="00B51B97"/>
    <w:rsid w:val="00D955E6"/>
    <w:rsid w:val="00E66B65"/>
    <w:rsid w:val="00ED6A89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5694F3-D384-49F1-A464-D14295FCD0C7}"/>
</file>

<file path=customXml/itemProps2.xml><?xml version="1.0" encoding="utf-8"?>
<ds:datastoreItem xmlns:ds="http://schemas.openxmlformats.org/officeDocument/2006/customXml" ds:itemID="{430CF275-D514-4968-AA8A-84890576C860}"/>
</file>

<file path=customXml/itemProps3.xml><?xml version="1.0" encoding="utf-8"?>
<ds:datastoreItem xmlns:ds="http://schemas.openxmlformats.org/officeDocument/2006/customXml" ds:itemID="{E9F5952B-616E-4CF8-BB93-867309B52083}"/>
</file>

<file path=customXml/itemProps4.xml><?xml version="1.0" encoding="utf-8"?>
<ds:datastoreItem xmlns:ds="http://schemas.openxmlformats.org/officeDocument/2006/customXml" ds:itemID="{3FC222AC-03C1-4DFF-B3F0-3DD6B727978B}"/>
</file>

<file path=customXml/itemProps5.xml><?xml version="1.0" encoding="utf-8"?>
<ds:datastoreItem xmlns:ds="http://schemas.openxmlformats.org/officeDocument/2006/customXml" ds:itemID="{49293854-E572-49E0-81D7-553F49F70949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47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5</cp:revision>
  <cp:lastPrinted>2011-08-02T21:08:00Z</cp:lastPrinted>
  <dcterms:created xsi:type="dcterms:W3CDTF">2011-08-16T17:30:00Z</dcterms:created>
  <dcterms:modified xsi:type="dcterms:W3CDTF">2011-08-18T18:25:00Z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