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79561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14:paraId="24B79562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24B79571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21CEC5A0" w14:textId="45926442" w:rsidR="002316B3" w:rsidRDefault="002316B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the Matter of the Petition of </w:t>
            </w:r>
          </w:p>
          <w:p w14:paraId="1991ED3A" w14:textId="77777777" w:rsidR="002316B3" w:rsidRDefault="002316B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0E469A19" w14:textId="77777777" w:rsidR="002316B3" w:rsidRDefault="002316B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PUGET SOUND ENERGY </w:t>
            </w:r>
          </w:p>
          <w:p w14:paraId="1C1D1424" w14:textId="77777777" w:rsidR="002316B3" w:rsidRDefault="002316B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3589623D" w14:textId="77777777" w:rsidR="002316B3" w:rsidRDefault="002316B3" w:rsidP="002316B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Approval of a Special /Contract for Liquefied Natural Gas Fuel Service with Totem Ocean Trailer Express, Inc. and a Declaratory Order Approving the Methodology for Allocating Costs Between Regulated and Non-regulated Liquefied Natural Gas Services</w:t>
            </w:r>
          </w:p>
          <w:p w14:paraId="24B7956B" w14:textId="728A94DA" w:rsidR="003215A3" w:rsidRPr="003215A3" w:rsidRDefault="003215A3" w:rsidP="002316B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4B7956C" w14:textId="47954990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2316B3">
              <w:rPr>
                <w:rFonts w:ascii="Times New Roman" w:hAnsi="Times New Roman"/>
              </w:rPr>
              <w:t>UG-151663</w:t>
            </w:r>
          </w:p>
          <w:p w14:paraId="24B7956D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24B7956E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14:paraId="24B7956F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24B79570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24B79572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24B79573" w14:textId="77777777" w:rsidR="006911A3" w:rsidRPr="003215A3" w:rsidRDefault="006911A3" w:rsidP="003215A3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14:paraId="24B79574" w14:textId="77777777" w:rsidR="006911A3" w:rsidRPr="003215A3" w:rsidRDefault="006911A3" w:rsidP="003215A3">
      <w:pPr>
        <w:spacing w:line="240" w:lineRule="exact"/>
        <w:jc w:val="both"/>
        <w:rPr>
          <w:rFonts w:ascii="Times New Roman" w:hAnsi="Times New Roman"/>
        </w:rPr>
      </w:pPr>
    </w:p>
    <w:p w14:paraId="24B79575" w14:textId="77777777" w:rsidR="006911A3" w:rsidRPr="003215A3" w:rsidRDefault="006911A3" w:rsidP="003215A3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14:paraId="24B79576" w14:textId="77777777" w:rsidR="007844A5" w:rsidRDefault="006911A3" w:rsidP="00D518D2">
      <w:pPr>
        <w:pStyle w:val="BodyTextIndent2"/>
        <w:numPr>
          <w:ilvl w:val="0"/>
          <w:numId w:val="4"/>
        </w:numPr>
        <w:spacing w:before="120" w:after="12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24B79577" w14:textId="6C2AC415" w:rsidR="006911A3" w:rsidRPr="003215A3" w:rsidRDefault="00D200CA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Brett P. Shearer</w:t>
      </w:r>
    </w:p>
    <w:p w14:paraId="24B79578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24B79579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24B7957A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14:paraId="24B7957B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24B7957C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24B7957D" w14:textId="5323D3DF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D200CA">
        <w:rPr>
          <w:rFonts w:ascii="Times New Roman" w:hAnsi="Times New Roman"/>
        </w:rPr>
        <w:t>1187</w:t>
      </w:r>
    </w:p>
    <w:p w14:paraId="24B7957E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14:paraId="24B7957F" w14:textId="5F9430DF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10" w:history="1">
        <w:r w:rsidR="00D200CA" w:rsidRPr="00CD6B95">
          <w:rPr>
            <w:rStyle w:val="Hyperlink"/>
            <w:rFonts w:ascii="Times New Roman" w:hAnsi="Times New Roman"/>
          </w:rPr>
          <w:t>bshearer@utc.wa.gov</w:t>
        </w:r>
      </w:hyperlink>
      <w:r w:rsidR="003215A3">
        <w:rPr>
          <w:rFonts w:ascii="Times New Roman" w:hAnsi="Times New Roman"/>
        </w:rPr>
        <w:t xml:space="preserve"> </w:t>
      </w:r>
    </w:p>
    <w:p w14:paraId="24B79580" w14:textId="77777777" w:rsidR="006911A3" w:rsidRPr="003215A3" w:rsidRDefault="006911A3">
      <w:pPr>
        <w:pStyle w:val="BodyTextIndent2"/>
        <w:rPr>
          <w:rFonts w:ascii="Times New Roman" w:hAnsi="Times New Roman"/>
        </w:rPr>
      </w:pPr>
    </w:p>
    <w:p w14:paraId="24B79581" w14:textId="35FD1A02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2316B3">
        <w:rPr>
          <w:rFonts w:ascii="Times New Roman" w:hAnsi="Times New Roman"/>
        </w:rPr>
        <w:t>2</w:t>
      </w:r>
      <w:r w:rsidR="00D200CA" w:rsidRPr="00D200CA">
        <w:rPr>
          <w:rFonts w:ascii="Times New Roman" w:hAnsi="Times New Roman"/>
          <w:vertAlign w:val="superscript"/>
        </w:rPr>
        <w:t>nd</w:t>
      </w:r>
      <w:r w:rsidR="00D200CA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D200CA">
        <w:rPr>
          <w:rFonts w:ascii="Times New Roman" w:hAnsi="Times New Roman"/>
        </w:rPr>
        <w:t>September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2316B3">
        <w:rPr>
          <w:rFonts w:ascii="Times New Roman" w:hAnsi="Times New Roman"/>
        </w:rPr>
        <w:t>5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24B79582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24B79583" w14:textId="77777777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24B79584" w14:textId="77777777"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24B79585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24B79586" w14:textId="77777777"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24B79587" w14:textId="77777777" w:rsidR="003215A3" w:rsidRP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14:paraId="24B79588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24B79589" w14:textId="50E19DFB" w:rsidR="003215A3" w:rsidRPr="003215A3" w:rsidRDefault="00D200CA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BRETT P. SHEARER</w:t>
      </w:r>
      <w:bookmarkStart w:id="0" w:name="_GoBack"/>
      <w:bookmarkEnd w:id="0"/>
    </w:p>
    <w:p w14:paraId="24B7958A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24B7958B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24B7958C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F821BD">
      <w:footerReference w:type="default" r:id="rId11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7958F" w14:textId="77777777" w:rsidR="00062BEC" w:rsidRDefault="00062BEC">
      <w:r>
        <w:separator/>
      </w:r>
    </w:p>
  </w:endnote>
  <w:endnote w:type="continuationSeparator" w:id="0">
    <w:p w14:paraId="24B79590" w14:textId="77777777"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79591" w14:textId="77777777" w:rsidR="00072583" w:rsidRDefault="00072583">
    <w:pPr>
      <w:pStyle w:val="Footer"/>
      <w:rPr>
        <w:rFonts w:ascii="Times New Roman" w:hAnsi="Times New Roman"/>
        <w:sz w:val="20"/>
        <w:szCs w:val="20"/>
      </w:rPr>
    </w:pPr>
  </w:p>
  <w:p w14:paraId="24B79592" w14:textId="77777777"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D200CA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7958D" w14:textId="77777777" w:rsidR="00062BEC" w:rsidRDefault="00062BEC">
      <w:r>
        <w:separator/>
      </w:r>
    </w:p>
  </w:footnote>
  <w:footnote w:type="continuationSeparator" w:id="0">
    <w:p w14:paraId="24B7958E" w14:textId="77777777"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B"/>
    <w:rsid w:val="00062BEC"/>
    <w:rsid w:val="00072583"/>
    <w:rsid w:val="00074ED5"/>
    <w:rsid w:val="001401C8"/>
    <w:rsid w:val="002316B3"/>
    <w:rsid w:val="00236FE4"/>
    <w:rsid w:val="00263FE9"/>
    <w:rsid w:val="00270586"/>
    <w:rsid w:val="002B29F9"/>
    <w:rsid w:val="003215A3"/>
    <w:rsid w:val="00495E3B"/>
    <w:rsid w:val="00496AED"/>
    <w:rsid w:val="00583CBB"/>
    <w:rsid w:val="00610252"/>
    <w:rsid w:val="00673940"/>
    <w:rsid w:val="006911A3"/>
    <w:rsid w:val="007844A5"/>
    <w:rsid w:val="008904C5"/>
    <w:rsid w:val="009116EA"/>
    <w:rsid w:val="0097063C"/>
    <w:rsid w:val="009773EF"/>
    <w:rsid w:val="00A11F1E"/>
    <w:rsid w:val="00A67601"/>
    <w:rsid w:val="00A8045C"/>
    <w:rsid w:val="00B4126B"/>
    <w:rsid w:val="00B80C7E"/>
    <w:rsid w:val="00C5017F"/>
    <w:rsid w:val="00D200CA"/>
    <w:rsid w:val="00D518D2"/>
    <w:rsid w:val="00D8378C"/>
    <w:rsid w:val="00DE5C2A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4B79561"/>
  <w15:docId w15:val="{674B7E66-AE2A-417B-88DC-E03855CF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bshearer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2015-09-02T17:23:34+00:00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15A91A5-E03C-46B2-95A3-B0A2BE73DD8B}"/>
</file>

<file path=customXml/itemProps2.xml><?xml version="1.0" encoding="utf-8"?>
<ds:datastoreItem xmlns:ds="http://schemas.openxmlformats.org/officeDocument/2006/customXml" ds:itemID="{C9933D03-BECF-4D1F-A720-C48B7A48BB42}"/>
</file>

<file path=customXml/itemProps3.xml><?xml version="1.0" encoding="utf-8"?>
<ds:datastoreItem xmlns:ds="http://schemas.openxmlformats.org/officeDocument/2006/customXml" ds:itemID="{9C8063DF-2344-4FDC-8D32-869BFD4F3503}"/>
</file>

<file path=customXml/itemProps4.xml><?xml version="1.0" encoding="utf-8"?>
<ds:datastoreItem xmlns:ds="http://schemas.openxmlformats.org/officeDocument/2006/customXml" ds:itemID="{C6ED4993-E260-4BBE-ACFF-39C6B19D62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1592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Gross, Krista (UTC)</cp:lastModifiedBy>
  <cp:revision>3</cp:revision>
  <cp:lastPrinted>2011-11-03T22:03:00Z</cp:lastPrinted>
  <dcterms:created xsi:type="dcterms:W3CDTF">2015-09-02T15:45:00Z</dcterms:created>
  <dcterms:modified xsi:type="dcterms:W3CDTF">2015-09-02T15:47:00Z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