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Pacific King Relocation &amp; Logistics Systems LLC</w:t>
      </w:r>
    </w:p>
    <w:p>
      <w:r>
        <w:t>608 W Yakima St. Apt. B</w:t>
        <w:cr/>
        <w:t>Pasco, WA 99301</w:t>
      </w:r>
    </w:p>
    <w:p w14:paraId="05202803" w14:textId="708816DB" w:rsidR="00C30993" w:rsidRDefault="00C30993" w:rsidP="00C012CB">
      <w:pPr>
        <w:tabs>
          <w:tab w:val="left" w:pos="7920"/>
        </w:tabs>
      </w:pPr>
      <w:r>
        <w:br w:type="column"/>
      </w:r>
      <w:r>
        <w:lastRenderedPageBreak/>
        <w:t>Permit No.</w:t>
      </w:r>
    </w:p>
    <w:p>
      <w:r>
        <w:t>THG067795</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Pacific King Relocation &amp; Logistics Systems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TV-170872, or otherwise cancels the authority granted.</w:t>
        <w:cr/>
        <w:t>
        </w:t>
        <w:cr/>
        <w:t>This permit shall automatically terminate upon the commission either granting or approving withdrawal of Application TV-170872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170872</w:t>
      </w:r>
      <w:r w:rsidR="00C30993">
        <w:tab/>
      </w:r>
      <w:r>
        <w:t>August 8,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Pending</CaseStatus>
    <OpenedDate xmlns="dc463f71-b30c-4ab2-9473-d307f9d35888">2017-08-04T07:00:00+00:00</OpenedDate>
    <Date1 xmlns="dc463f71-b30c-4ab2-9473-d307f9d35888">2017-08-09T07:00:00+00:00</Date1>
    <IsDocumentOrder xmlns="dc463f71-b30c-4ab2-9473-d307f9d35888">true</IsDocumentOrder>
    <IsHighlyConfidential xmlns="dc463f71-b30c-4ab2-9473-d307f9d35888">false</IsHighlyConfidential>
    <CaseCompanyNames xmlns="dc463f71-b30c-4ab2-9473-d307f9d35888">Pacific King Relocation &amp; Logistics Systems LLC</CaseCompanyNames>
    <Nickname xmlns="http://schemas.microsoft.com/sharepoint/v3" xsi:nil="true"/>
    <DocketNumber xmlns="dc463f71-b30c-4ab2-9473-d307f9d35888">170872</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E64E6A15B3584D88B8307234141A1D" ma:contentTypeVersion="104" ma:contentTypeDescription="" ma:contentTypeScope="" ma:versionID="75b4df94aaeff974b9db9247f9b063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DB5284-2BD1-4A62-BC4C-F146BE4E69E5}"/>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5A541020-DBF0-4DAA-8537-666C1B9FE6ED}"/>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0x0101006E56B4D1795A2E4DB2F0B01679ED314A0003E64E6A15B3584D88B8307234141A1D</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