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Anderson, David GM</w:t>
        <w:cr/>
        <w:t>d/b/a Anderson Piano Service</w:t>
      </w:r>
    </w:p>
    <w:p>
      <w:r>
        <w:t>2732 French Rd. NW</w:t>
        <w:cr/>
        <w:t>Olympia, WA 98502</w:t>
      </w:r>
    </w:p>
    <w:p w14:paraId="05202803" w14:textId="708816DB" w:rsidR="00C30993" w:rsidRDefault="00C30993" w:rsidP="00C012CB">
      <w:pPr>
        <w:tabs>
          <w:tab w:val="left" w:pos="7920"/>
        </w:tabs>
      </w:pPr>
      <w:r>
        <w:br w:type="column"/>
      </w:r>
      <w:r>
        <w:lastRenderedPageBreak/>
        <w:t>Permit No.</w:t>
      </w:r>
    </w:p>
    <w:p>
      <w:r>
        <w:t>THG067577</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David GM Anderson d/b/a Anderson Piano Service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TV-170172, or otherwise cancels the authority granted.</w:t>
        <w:cr/>
        <w:t>
        </w:t>
        <w:cr/>
        <w:t>This permit shall automatically terminate upon the commission either granting or approving withdrawal of Application TV-170172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170172</w:t>
      </w:r>
      <w:r w:rsidR="00C30993">
        <w:tab/>
      </w:r>
      <w:r>
        <w:t>March 16,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2017-03-14T07:00:00+00:00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Anderson, David GM</CaseCompanyNames>
    <Nickname xmlns="http://schemas.microsoft.com/sharepoint/v3" xsi:nil="true"/>
    <DocketNumber xmlns="dc463f71-b30c-4ab2-9473-d307f9d35888">170172</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108E0A0367124683C4A3291BF65A9C" ma:contentTypeVersion="92" ma:contentTypeDescription="" ma:contentTypeScope="" ma:versionID="c758b88cbc20086ad0343f95555629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43A0AFB-5366-4469-8187-EC35768E6523}"/>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49EE2E73-276C-4CF7-8F00-C2FA9A75D9C0}"/>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0x0101006E56B4D1795A2E4DB2F0B01679ED314A007A108E0A0367124683C4A3291BF65A9C</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