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bookmarkStart w:id="0" w:name="_GoBack"/>
      <w:bookmarkEnd w:id="0"/>
    </w:p>
    <w:p w14:paraId="5077DAF0" w14:textId="77777777" w:rsidR="00D473C3" w:rsidRDefault="007D7108">
      <w:r>
        <w:t>January 31, 2017</w:t>
      </w:r>
    </w:p>
    <w:p w14:paraId="67C08B75" w14:textId="77777777" w:rsidR="00DF0FAA" w:rsidRPr="000F56AC" w:rsidRDefault="00DF0FAA" w:rsidP="00DF0FAA"/>
    <w:p w14:paraId="67C08B76" w14:textId="77777777" w:rsidR="00DF0FAA" w:rsidRPr="000F56AC" w:rsidRDefault="00DF0FAA" w:rsidP="00DF0FAA"/>
    <w:p w14:paraId="2116FC6F" w14:textId="77777777" w:rsidR="00D473C3" w:rsidRDefault="007D7108">
      <w:r>
        <w:t>Seattle Moves &amp; More LLC</w:t>
      </w:r>
    </w:p>
    <w:p w14:paraId="09DF0099" w14:textId="77777777" w:rsidR="00D473C3" w:rsidRDefault="007D7108">
      <w:r>
        <w:rPr>
          <w:rFonts w:eastAsiaTheme="minorHAnsi"/>
        </w:rPr>
        <w:t>2602 NW 87 St.</w:t>
      </w:r>
      <w:r>
        <w:rPr>
          <w:rFonts w:eastAsiaTheme="minorHAnsi"/>
        </w:rPr>
        <w:cr/>
        <w:t>Seattle, WA 98117</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170051–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THG067503</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Seattle Moves &amp; More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On January 20, 2017, Seattle Moves &amp; More LLC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Seattle Moves &amp; More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Seattle Moves &amp; More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Seattle Moves &amp; More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w:t>
      </w:r>
      <w:r>
        <w:lastRenderedPageBreak/>
        <w:t>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Seattle Moves &amp; More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Seattle Moves &amp; More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D7108"/>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3C3"/>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2017-01-20T08:00:00+00:00</OpenedDate>
    <Date1 xmlns="dc463f71-b30c-4ab2-9473-d307f9d35888">2017-01-31T08:00:00+00:00</Date1>
    <IsDocumentOrder xmlns="dc463f71-b30c-4ab2-9473-d307f9d35888">true</IsDocumentOrder>
    <IsHighlyConfidential xmlns="dc463f71-b30c-4ab2-9473-d307f9d35888">false</IsHighlyConfidential>
    <CaseCompanyNames xmlns="dc463f71-b30c-4ab2-9473-d307f9d35888">Seattle Moves &amp; More LLC</CaseCompanyNames>
    <Nickname xmlns="http://schemas.microsoft.com/sharepoint/v3" xsi:nil="true"/>
    <DocketNumber xmlns="dc463f71-b30c-4ab2-9473-d307f9d35888">170051</DocketNumber>
    <DelegatedOrder xmlns="dc463f71-b30c-4ab2-9473-d307f9d35888">true</DelegatedOrder>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97287881E39541A4619B2494EB3634" ma:contentTypeVersion="92" ma:contentTypeDescription="" ma:contentTypeScope="" ma:versionID="0495b621080dabd87ff0a19effdf56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A8FB0-C5F0-4C80-8341-39ADD8F45BBD}">
  <ds:schemaRefs>
    <ds:schemaRef ds:uri="http://schemas.microsoft.com/office/2006/documentManagement/types"/>
    <ds:schemaRef ds:uri="7ca95c65-4f65-4144-95d4-89cf1dcaed71"/>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983452C-9EBC-4175-9C37-D909A1CE1B06}"/>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6913A83-16BF-482A-8778-96DE4FDDC518}">
  <ds:schemaRefs>
    <ds:schemaRef ds:uri="http://schemas.openxmlformats.org/officeDocument/2006/bibliography"/>
  </ds:schemaRefs>
</ds:datastoreItem>
</file>

<file path=customXml/itemProps5.xml><?xml version="1.0" encoding="utf-8"?>
<ds:datastoreItem xmlns:ds="http://schemas.openxmlformats.org/officeDocument/2006/customXml" ds:itemID="{CDE9E7B8-3EBA-4DED-A47E-6F003401F96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2017-01-31T17:18:00Z</dcterms:created>
  <dcterms:modified xsi:type="dcterms:W3CDTF">2017-01-31T17:18:00Z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0x0101006E56B4D1795A2E4DB2F0B01679ED314A008D97287881E39541A4619B2494EB3634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