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Transportation Demand Management, Inc.</w:t>
        <w:cr/>
        <w:t>d/b/a Starline Transportation; Starline Luxury Coaches; Wheatland Express; A &amp; A Motorcoach</w:t>
      </w:r>
    </w:p>
    <w:p>
      <w:r>
        <w:t>9801 Martin Luther King Dr. Way S.</w:t>
        <w:cr/>
        <w:t>Seattle, WA 98118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CH000410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160778</w:t>
      </w:r>
      <w:r w:rsidR="00C30993">
        <w:tab/>
      </w:r>
      <w:r>
        <w:t>June 14, 2016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03B36373B3BD41B5611EAD0BF84488" ma:contentTypeVersion="104" ma:contentTypeDescription="" ma:contentTypeScope="" ma:versionID="c5779d9c2add90cc65e7e3be166651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2016-06-02T07:00:00+00:00</OpenedDate>
    <Date1 xmlns="dc463f71-b30c-4ab2-9473-d307f9d35888">2016-06-14T07:00:00+00:00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Transportation Demand Management, Inc.</CaseCompanyNames>
    <DocketNumber xmlns="dc463f71-b30c-4ab2-9473-d307f9d35888">160778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08AB-383D-4CC4-9657-F1DC80973E3E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AD87755C-3897-4CB6-8D46-A289045CCCA9}"/>
</file>

<file path=customXml/itemProps5.xml><?xml version="1.0" encoding="utf-8"?>
<ds:datastoreItem xmlns:ds="http://schemas.openxmlformats.org/officeDocument/2006/customXml" ds:itemID="{25FBCA28-16E3-4DBC-A6C2-A0207D9FB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0x0101006E56B4D1795A2E4DB2F0B01679ED314A009C03B36373B3BD41B5611EAD0BF84488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</Properties>
</file>