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3304534A" w:rsidR="005B43A6" w:rsidRDefault="00C00F36" w:rsidP="00BC4721">
      <w:pPr>
        <w:pStyle w:val="NoSpacing"/>
      </w:pPr>
      <w:r>
        <w:t>June 21</w:t>
      </w:r>
      <w:r w:rsidR="00010B78">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35973D8C" w:rsidR="005B43A6" w:rsidRDefault="005B43A6" w:rsidP="006D77E8">
      <w:pPr>
        <w:pStyle w:val="NoSpacing"/>
        <w:ind w:left="504" w:hanging="504"/>
        <w:rPr>
          <w:i/>
        </w:rPr>
      </w:pPr>
      <w:r>
        <w:t xml:space="preserve">RE:  </w:t>
      </w:r>
      <w:r>
        <w:rPr>
          <w:i/>
        </w:rPr>
        <w:t xml:space="preserve">Washington Utilities and Transportation Commission v. </w:t>
      </w:r>
      <w:r w:rsidR="0024463A">
        <w:rPr>
          <w:i/>
        </w:rPr>
        <w:t>Rural Network Services, Inc.</w:t>
      </w:r>
    </w:p>
    <w:p w14:paraId="0AFBF38B" w14:textId="77777777" w:rsidR="005B43A6" w:rsidRDefault="005B43A6" w:rsidP="00BC4721">
      <w:pPr>
        <w:pStyle w:val="NoSpacing"/>
      </w:pPr>
    </w:p>
    <w:p w14:paraId="5ECB61D4" w14:textId="022C0169" w:rsidR="005B43A6" w:rsidRDefault="005B43A6" w:rsidP="00BC4721">
      <w:pPr>
        <w:pStyle w:val="NoSpacing"/>
      </w:pPr>
      <w:r>
        <w:tab/>
      </w:r>
      <w:r w:rsidR="00A14BAF">
        <w:t>Staff’s Request to Rescind Penalty Assessment</w:t>
      </w:r>
      <w:r>
        <w:t xml:space="preserve"> </w:t>
      </w:r>
      <w:r w:rsidR="008A5B39">
        <w:t>UT-</w:t>
      </w:r>
      <w:r w:rsidR="00A14BAF">
        <w:t>1</w:t>
      </w:r>
      <w:r w:rsidR="00010B78">
        <w:t>605</w:t>
      </w:r>
      <w:r w:rsidR="0024463A">
        <w:t>86</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79E5B2DE" w:rsidR="005B43A6" w:rsidRDefault="006D77E8" w:rsidP="00BC4721">
      <w:pPr>
        <w:pStyle w:val="NoSpacing"/>
      </w:pPr>
      <w:r>
        <w:t xml:space="preserve">On </w:t>
      </w:r>
      <w:r w:rsidR="0024463A">
        <w:t>June 15</w:t>
      </w:r>
      <w:r w:rsidR="00053CE2">
        <w:t>, 2016</w:t>
      </w:r>
      <w:r w:rsidR="005B43A6">
        <w:t>, the Utilities and Transpo</w:t>
      </w:r>
      <w:r w:rsidR="0024463A">
        <w:t>rtation Commission issued a $1,0</w:t>
      </w:r>
      <w:r w:rsidR="005B43A6">
        <w:t xml:space="preserve">00 Penalty Assessment in Docket </w:t>
      </w:r>
      <w:r w:rsidR="008A5B39">
        <w:t>UT-</w:t>
      </w:r>
      <w:r w:rsidR="00A14BAF">
        <w:t>1</w:t>
      </w:r>
      <w:r w:rsidR="00C00F36">
        <w:t>60586</w:t>
      </w:r>
      <w:r w:rsidR="00010B78">
        <w:t xml:space="preserve"> </w:t>
      </w:r>
      <w:r w:rsidR="005B43A6">
        <w:t xml:space="preserve">against </w:t>
      </w:r>
      <w:r w:rsidR="0024463A">
        <w:t>Rural Network Services, Inc.</w:t>
      </w:r>
      <w:r w:rsidR="00010B78">
        <w:t xml:space="preserve"> for </w:t>
      </w:r>
      <w:r w:rsidR="0024463A">
        <w:t>ten</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 to the commission no later than May 1 each year</w:t>
      </w:r>
      <w:r w:rsidR="00010B78">
        <w:t>, except when May 1 is a weekend, in which case the annual report is due by the next business day</w:t>
      </w:r>
      <w:r w:rsidR="005B43A6">
        <w:t>.</w:t>
      </w:r>
      <w:r w:rsidR="00010B78">
        <w:t xml:space="preserve"> May 2 was the next business day.</w:t>
      </w:r>
    </w:p>
    <w:p w14:paraId="3707CA7E" w14:textId="77777777" w:rsidR="00A14BAF" w:rsidRDefault="00A14BAF" w:rsidP="00BC4721">
      <w:pPr>
        <w:pStyle w:val="NoSpacing"/>
      </w:pPr>
    </w:p>
    <w:p w14:paraId="29EFD674" w14:textId="20F927E2" w:rsidR="0024463A" w:rsidRDefault="0024463A" w:rsidP="00BC4721">
      <w:pPr>
        <w:pStyle w:val="NoSpacing"/>
      </w:pPr>
      <w:r>
        <w:t>The company submitted</w:t>
      </w:r>
      <w:bookmarkStart w:id="0" w:name="_GoBack"/>
      <w:bookmarkEnd w:id="0"/>
      <w:r>
        <w:t xml:space="preserve"> an </w:t>
      </w:r>
      <w:r w:rsidR="00A14BAF">
        <w:t xml:space="preserve">annual report on </w:t>
      </w:r>
      <w:r>
        <w:t xml:space="preserve">April 27, 2016 under the company name MTE Communications, Inc. This company name is not in the staff database and Rural Network Services, Inc. was not on the annual report. On June 15, staff was contacted by the company which stated that </w:t>
      </w:r>
      <w:r w:rsidR="00053CE2">
        <w:t>they filed under MTE Communicati</w:t>
      </w:r>
      <w:r>
        <w:t xml:space="preserve">ons, Inc. like they have in previous years. The company has been advised that the annual report must accurately list the regulated </w:t>
      </w:r>
      <w:proofErr w:type="gramStart"/>
      <w:r>
        <w:t>companies</w:t>
      </w:r>
      <w:proofErr w:type="gramEnd"/>
      <w:r>
        <w:t xml:space="preserve"> name. Upon further research, the company filed on time and it is </w:t>
      </w:r>
      <w:proofErr w:type="spellStart"/>
      <w:r>
        <w:t>staffs</w:t>
      </w:r>
      <w:proofErr w:type="spellEnd"/>
      <w:r>
        <w:t xml:space="preserve"> recommendation that the assessed penalty be withdrawn and the docket closed.</w:t>
      </w:r>
    </w:p>
    <w:p w14:paraId="2E5EB56E" w14:textId="77777777" w:rsidR="008A5B39" w:rsidRDefault="008A5B39" w:rsidP="00BC4721">
      <w:pPr>
        <w:pStyle w:val="NoSpacing"/>
      </w:pPr>
    </w:p>
    <w:p w14:paraId="6343CBCE" w14:textId="2E704DD1" w:rsidR="00772E32" w:rsidRDefault="00772E32" w:rsidP="00BC4721">
      <w:pPr>
        <w:pStyle w:val="NoSpacing"/>
      </w:pPr>
      <w:r>
        <w:t xml:space="preserve">If you have any questions regarding this recommendation, please contact </w:t>
      </w:r>
      <w:r w:rsidR="00010B78">
        <w:t>Sean Bennett</w:t>
      </w:r>
      <w:r>
        <w:t xml:space="preserve">, Regulatory Analyst, at (360) 664-1157, or </w:t>
      </w:r>
      <w:hyperlink r:id="rId10" w:history="1">
        <w:r w:rsidR="00010B78">
          <w:rPr>
            <w:rStyle w:val="Hyperlink"/>
          </w:rPr>
          <w:t>sbennett</w:t>
        </w:r>
        <w:r w:rsidRPr="0063039C">
          <w:rPr>
            <w:rStyle w:val="Hyperlink"/>
          </w:rPr>
          <w: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2B033B3D" w14:textId="003A7BF5" w:rsidR="00121610" w:rsidRPr="00F84BFD" w:rsidRDefault="00772E32" w:rsidP="0024463A">
      <w:pPr>
        <w:pStyle w:val="NoSpacing"/>
      </w:pPr>
      <w:r>
        <w:t>Administrative Services</w:t>
      </w: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C6AC9" w14:textId="77777777" w:rsidR="00A2130E" w:rsidRDefault="00A2130E" w:rsidP="00AB61BF">
      <w:r>
        <w:separator/>
      </w:r>
    </w:p>
  </w:endnote>
  <w:endnote w:type="continuationSeparator" w:id="0">
    <w:p w14:paraId="09C1B4E4" w14:textId="77777777" w:rsidR="00A2130E" w:rsidRDefault="00A2130E"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FAA4D" w14:textId="77777777" w:rsidR="00A2130E" w:rsidRDefault="00A2130E" w:rsidP="00AB61BF">
      <w:r>
        <w:separator/>
      </w:r>
    </w:p>
  </w:footnote>
  <w:footnote w:type="continuationSeparator" w:id="0">
    <w:p w14:paraId="1DC58A1D" w14:textId="77777777" w:rsidR="00A2130E" w:rsidRDefault="00A2130E"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0B78"/>
    <w:rsid w:val="000143C4"/>
    <w:rsid w:val="00040682"/>
    <w:rsid w:val="000527DD"/>
    <w:rsid w:val="00053CE2"/>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4463A"/>
    <w:rsid w:val="00250E07"/>
    <w:rsid w:val="002640EA"/>
    <w:rsid w:val="00273D2C"/>
    <w:rsid w:val="0027539A"/>
    <w:rsid w:val="00275591"/>
    <w:rsid w:val="002C67BA"/>
    <w:rsid w:val="002D6081"/>
    <w:rsid w:val="003225B5"/>
    <w:rsid w:val="00353540"/>
    <w:rsid w:val="0035627B"/>
    <w:rsid w:val="0036446F"/>
    <w:rsid w:val="00364DA6"/>
    <w:rsid w:val="0038696B"/>
    <w:rsid w:val="003942EE"/>
    <w:rsid w:val="003B477D"/>
    <w:rsid w:val="003B74A9"/>
    <w:rsid w:val="003C5AEE"/>
    <w:rsid w:val="003E2E17"/>
    <w:rsid w:val="003E3CF5"/>
    <w:rsid w:val="003E63F7"/>
    <w:rsid w:val="00405161"/>
    <w:rsid w:val="004060AA"/>
    <w:rsid w:val="00414D74"/>
    <w:rsid w:val="00417016"/>
    <w:rsid w:val="00423B43"/>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5F7479"/>
    <w:rsid w:val="006032AE"/>
    <w:rsid w:val="00603E96"/>
    <w:rsid w:val="0061735E"/>
    <w:rsid w:val="006267CA"/>
    <w:rsid w:val="00637DAF"/>
    <w:rsid w:val="0064615A"/>
    <w:rsid w:val="006563B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230E3"/>
    <w:rsid w:val="0082478E"/>
    <w:rsid w:val="00826FEA"/>
    <w:rsid w:val="0083782A"/>
    <w:rsid w:val="00856CAA"/>
    <w:rsid w:val="008A5B39"/>
    <w:rsid w:val="008C283E"/>
    <w:rsid w:val="008D4F02"/>
    <w:rsid w:val="008F1B59"/>
    <w:rsid w:val="009246E4"/>
    <w:rsid w:val="00944B34"/>
    <w:rsid w:val="0097341B"/>
    <w:rsid w:val="009765B2"/>
    <w:rsid w:val="009D14CC"/>
    <w:rsid w:val="009F496B"/>
    <w:rsid w:val="009F69BF"/>
    <w:rsid w:val="009F6D8C"/>
    <w:rsid w:val="00A11808"/>
    <w:rsid w:val="00A14BAF"/>
    <w:rsid w:val="00A2130E"/>
    <w:rsid w:val="00A22724"/>
    <w:rsid w:val="00A4069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00F36"/>
    <w:rsid w:val="00C14192"/>
    <w:rsid w:val="00C31482"/>
    <w:rsid w:val="00C36B9D"/>
    <w:rsid w:val="00C443C0"/>
    <w:rsid w:val="00C905EF"/>
    <w:rsid w:val="00C9626E"/>
    <w:rsid w:val="00CA017A"/>
    <w:rsid w:val="00CE37D5"/>
    <w:rsid w:val="00CF33A3"/>
    <w:rsid w:val="00CF7C80"/>
    <w:rsid w:val="00D32561"/>
    <w:rsid w:val="00D57864"/>
    <w:rsid w:val="00D91265"/>
    <w:rsid w:val="00DB7A1B"/>
    <w:rsid w:val="00E142E7"/>
    <w:rsid w:val="00E228DB"/>
    <w:rsid w:val="00E41B47"/>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2016-06-22T17:15:51+00:00</Date1>
    <IsDocumentOrder xmlns="dc463f71-b30c-4ab2-9473-d307f9d35888" xsi:nil="true"/>
    <IsHighlyConfidential xmlns="dc463f71-b30c-4ab2-9473-d307f9d35888">false</IsHighlyConfidential>
    <CaseCompanyNames xmlns="dc463f71-b30c-4ab2-9473-d307f9d35888">Rural Network Services, Inc.</CaseCompanyNames>
    <DocketNumber xmlns="dc463f71-b30c-4ab2-9473-d307f9d35888">160586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A73B1BFCA48944B42DC80159220B5B" ma:contentTypeVersion="104" ma:contentTypeDescription="" ma:contentTypeScope="" ma:versionID="93d5a5a64194dd804c202fedcc93c9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C1353-5821-49BA-9357-CA4148F0C855}"/>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8AC28CD4-C169-4240-861C-0203748795C4}"/>
</file>

<file path=customXml/itemProps5.xml><?xml version="1.0" encoding="utf-8"?>
<ds:datastoreItem xmlns:ds="http://schemas.openxmlformats.org/officeDocument/2006/customXml" ds:itemID="{92429A37-CDD1-4C81-82B6-A98179C8107A}"/>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5</cp:revision>
  <cp:lastPrinted>2009-09-23T22:56:00Z</cp:lastPrinted>
  <dcterms:created xsi:type="dcterms:W3CDTF">2016-06-16T17:51:00Z</dcterms:created>
  <dcterms:modified xsi:type="dcterms:W3CDTF">2016-06-21T21:08:00Z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0x0101006E56B4D1795A2E4DB2F0B01679ED314A0004A73B1BFCA48944B42DC80159220B5B</vt:lpwstr>
  </property>
  <property fmtid="{D5CDD505-2E9C-101B-9397-08002B2CF9AE}" pid="3" name="Status">
    <vt:lpwstr>Templates</vt:lpwstr>
  </property>
  <property fmtid="{D5CDD505-2E9C-101B-9397-08002B2CF9AE}" pid="4" name="_docset_NoMedatataSyncRequired">
    <vt:lpwstr>False</vt:lpwstr>
  </property>
</Properties>
</file>