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DC" w:rsidRPr="006B176C" w:rsidRDefault="007F1D02" w:rsidP="00956392">
      <w:pPr>
        <w:tabs>
          <w:tab w:val="left" w:pos="-1440"/>
          <w:tab w:val="left" w:pos="-720"/>
          <w:tab w:val="left" w:pos="4590"/>
        </w:tabs>
        <w:suppressAutoHyphens/>
        <w:rPr>
          <w:rFonts w:ascii="Times New Roman" w:hAnsi="Times New Roman"/>
          <w:szCs w:val="24"/>
        </w:rPr>
      </w:pPr>
      <w:r w:rsidRPr="006B176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2D9E6069" wp14:editId="2FE56846">
            <wp:simplePos x="0" y="0"/>
            <wp:positionH relativeFrom="column">
              <wp:posOffset>-392430</wp:posOffset>
            </wp:positionH>
            <wp:positionV relativeFrom="page">
              <wp:posOffset>523875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7F" w:rsidRPr="006B176C" w:rsidRDefault="006C7715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17, 2017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63B2" w:rsidRPr="006B176C" w:rsidRDefault="00FE257F" w:rsidP="0066295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B176C">
        <w:rPr>
          <w:rFonts w:ascii="Times New Roman" w:hAnsi="Times New Roman" w:cs="Times New Roman"/>
          <w:b/>
          <w:i/>
          <w:sz w:val="24"/>
          <w:szCs w:val="24"/>
        </w:rPr>
        <w:t xml:space="preserve">VIA </w:t>
      </w:r>
      <w:r w:rsidR="005863B2" w:rsidRPr="006B176C">
        <w:rPr>
          <w:rFonts w:ascii="Times New Roman" w:hAnsi="Times New Roman" w:cs="Times New Roman"/>
          <w:b/>
          <w:i/>
          <w:sz w:val="24"/>
          <w:szCs w:val="24"/>
        </w:rPr>
        <w:t>ELECTRONIC FILING</w:t>
      </w:r>
    </w:p>
    <w:p w:rsidR="00537477" w:rsidRPr="006B176C" w:rsidRDefault="00537477" w:rsidP="0066295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B176C">
        <w:rPr>
          <w:rFonts w:ascii="Times New Roman" w:hAnsi="Times New Roman" w:cs="Times New Roman"/>
          <w:b/>
          <w:i/>
          <w:sz w:val="24"/>
          <w:szCs w:val="24"/>
        </w:rPr>
        <w:t>AND OVERNIGHT DELIVERY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629D" w:rsidRPr="006B176C" w:rsidRDefault="00C0629D" w:rsidP="00C062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Steven V. King</w:t>
      </w:r>
    </w:p>
    <w:p w:rsidR="00C0629D" w:rsidRPr="006B176C" w:rsidRDefault="00C0629D" w:rsidP="00C062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1300 S. Evergreen Park Drive, S.W.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P.O. Box 47250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Olympia, Washington 98504-7250</w:t>
      </w:r>
    </w:p>
    <w:p w:rsidR="003E0FB8" w:rsidRPr="006B176C" w:rsidRDefault="003E0FB8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6B176C" w:rsidRDefault="00FE257F" w:rsidP="006C7715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B176C">
        <w:rPr>
          <w:rFonts w:ascii="Times New Roman" w:hAnsi="Times New Roman" w:cs="Times New Roman"/>
          <w:b/>
          <w:sz w:val="24"/>
          <w:szCs w:val="24"/>
        </w:rPr>
        <w:t>RE:</w:t>
      </w:r>
      <w:r w:rsidRPr="006B176C">
        <w:rPr>
          <w:rFonts w:ascii="Times New Roman" w:hAnsi="Times New Roman" w:cs="Times New Roman"/>
          <w:sz w:val="24"/>
          <w:szCs w:val="24"/>
        </w:rPr>
        <w:tab/>
      </w:r>
      <w:r w:rsidR="006C7715">
        <w:rPr>
          <w:rFonts w:ascii="Times New Roman" w:hAnsi="Times New Roman" w:cs="Times New Roman"/>
          <w:b/>
          <w:sz w:val="24"/>
          <w:szCs w:val="24"/>
        </w:rPr>
        <w:t>Pacific Power &amp; Light Company’s Petition for Waiver of WAC</w:t>
      </w:r>
      <w:r w:rsidR="00E85FC1">
        <w:rPr>
          <w:rFonts w:ascii="Times New Roman" w:hAnsi="Times New Roman" w:cs="Times New Roman"/>
          <w:b/>
          <w:sz w:val="24"/>
          <w:szCs w:val="24"/>
        </w:rPr>
        <w:t xml:space="preserve"> 480-100-238(4)</w:t>
      </w:r>
      <w:r w:rsidR="006C7715">
        <w:rPr>
          <w:rFonts w:ascii="Times New Roman" w:hAnsi="Times New Roman" w:cs="Times New Roman"/>
          <w:b/>
          <w:sz w:val="24"/>
          <w:szCs w:val="24"/>
        </w:rPr>
        <w:br/>
        <w:t>Request for Extension to File 2017 Integrated Resource Plan</w:t>
      </w:r>
    </w:p>
    <w:p w:rsidR="00FE257F" w:rsidRPr="006B176C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0324" w:rsidRDefault="00C0629D" w:rsidP="005E03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E85FC1" w:rsidRPr="00E85FC1">
        <w:rPr>
          <w:rFonts w:ascii="Times New Roman" w:hAnsi="Times New Roman" w:cs="Times New Roman"/>
          <w:sz w:val="24"/>
          <w:szCs w:val="24"/>
        </w:rPr>
        <w:t>WAC 480-107-002(3) and WAC 480-07-370(b)</w:t>
      </w:r>
      <w:r w:rsidR="00052ABD" w:rsidRPr="006B176C">
        <w:rPr>
          <w:rFonts w:ascii="Times New Roman" w:hAnsi="Times New Roman" w:cs="Times New Roman"/>
          <w:sz w:val="24"/>
          <w:szCs w:val="24"/>
        </w:rPr>
        <w:t xml:space="preserve">, </w:t>
      </w:r>
      <w:r w:rsidR="00A7234D" w:rsidRPr="006B176C">
        <w:rPr>
          <w:rFonts w:ascii="Times New Roman" w:hAnsi="Times New Roman" w:cs="Times New Roman"/>
          <w:sz w:val="24"/>
          <w:szCs w:val="24"/>
        </w:rPr>
        <w:t>Pacific Power &amp; Light Company</w:t>
      </w:r>
      <w:r w:rsidR="006C7715">
        <w:rPr>
          <w:rFonts w:ascii="Times New Roman" w:hAnsi="Times New Roman" w:cs="Times New Roman"/>
          <w:sz w:val="24"/>
          <w:szCs w:val="24"/>
        </w:rPr>
        <w:t xml:space="preserve"> (Pacific Power or Company)</w:t>
      </w:r>
      <w:r w:rsidRPr="006B176C">
        <w:rPr>
          <w:rFonts w:ascii="Times New Roman" w:hAnsi="Times New Roman" w:cs="Times New Roman"/>
          <w:sz w:val="24"/>
          <w:szCs w:val="24"/>
        </w:rPr>
        <w:t>, a division of PacifiCorp</w:t>
      </w:r>
      <w:r w:rsidR="00C3423A" w:rsidRPr="006B176C">
        <w:rPr>
          <w:rFonts w:ascii="Times New Roman" w:hAnsi="Times New Roman" w:cs="Times New Roman"/>
          <w:sz w:val="24"/>
          <w:szCs w:val="24"/>
        </w:rPr>
        <w:t>,</w:t>
      </w:r>
      <w:r w:rsidR="00052ABD" w:rsidRPr="006B176C">
        <w:rPr>
          <w:rFonts w:ascii="Times New Roman" w:hAnsi="Times New Roman" w:cs="Times New Roman"/>
          <w:sz w:val="24"/>
          <w:szCs w:val="24"/>
        </w:rPr>
        <w:t xml:space="preserve"> </w:t>
      </w:r>
      <w:r w:rsidR="006C7715">
        <w:rPr>
          <w:rFonts w:ascii="Times New Roman" w:hAnsi="Times New Roman" w:cs="Times New Roman"/>
          <w:sz w:val="24"/>
          <w:szCs w:val="24"/>
        </w:rPr>
        <w:t>s</w:t>
      </w:r>
      <w:r w:rsidR="00537665">
        <w:rPr>
          <w:rFonts w:ascii="Times New Roman" w:hAnsi="Times New Roman" w:cs="Times New Roman"/>
          <w:sz w:val="24"/>
          <w:szCs w:val="24"/>
        </w:rPr>
        <w:t>ubmit</w:t>
      </w:r>
      <w:r w:rsidR="006C7715">
        <w:rPr>
          <w:rFonts w:ascii="Times New Roman" w:hAnsi="Times New Roman" w:cs="Times New Roman"/>
          <w:sz w:val="24"/>
          <w:szCs w:val="24"/>
        </w:rPr>
        <w:t xml:space="preserve">s </w:t>
      </w:r>
      <w:r w:rsidR="0039069F" w:rsidRPr="006B176C">
        <w:rPr>
          <w:rFonts w:ascii="Times New Roman" w:hAnsi="Times New Roman" w:cs="Times New Roman"/>
          <w:sz w:val="24"/>
          <w:szCs w:val="24"/>
        </w:rPr>
        <w:t xml:space="preserve">a Petition for </w:t>
      </w:r>
      <w:r w:rsidR="00537665">
        <w:rPr>
          <w:rFonts w:ascii="Times New Roman" w:hAnsi="Times New Roman" w:cs="Times New Roman"/>
          <w:sz w:val="24"/>
          <w:szCs w:val="24"/>
        </w:rPr>
        <w:t>Waiver of</w:t>
      </w:r>
      <w:r w:rsidR="006C7715">
        <w:rPr>
          <w:rFonts w:ascii="Times New Roman" w:hAnsi="Times New Roman" w:cs="Times New Roman"/>
          <w:sz w:val="24"/>
          <w:szCs w:val="24"/>
        </w:rPr>
        <w:t xml:space="preserve"> the requirement to file its integrated resource plan (IRP) within two years of the previous IRP’s filing date</w:t>
      </w:r>
      <w:r w:rsidR="0039069F" w:rsidRPr="006B176C">
        <w:rPr>
          <w:rFonts w:ascii="Times New Roman" w:hAnsi="Times New Roman" w:cs="Times New Roman"/>
          <w:sz w:val="24"/>
          <w:szCs w:val="24"/>
        </w:rPr>
        <w:t xml:space="preserve">. </w:t>
      </w:r>
      <w:r w:rsidR="005E0324" w:rsidRPr="005E0324">
        <w:rPr>
          <w:rFonts w:ascii="Times New Roman" w:hAnsi="Times New Roman" w:cs="Times New Roman"/>
          <w:sz w:val="24"/>
          <w:szCs w:val="24"/>
        </w:rPr>
        <w:t>The Company needs two additional working days to finalize the preparations of its IRP filing, and is requesting an extension to submit the IRP filing by April 4, 2017.</w:t>
      </w:r>
    </w:p>
    <w:p w:rsidR="00052ABD" w:rsidRPr="006B176C" w:rsidRDefault="00052ABD" w:rsidP="005E0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It is respectfully requested that all formal correspondence and requests regarding this filing be addressed to:</w:t>
      </w: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By e-mail (preferred):</w:t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hyperlink r:id="rId8" w:history="1">
        <w:r w:rsidRPr="00856C21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>
        <w:rPr>
          <w:rFonts w:ascii="Times New Roman" w:hAnsi="Times New Roman"/>
          <w:szCs w:val="24"/>
        </w:rPr>
        <w:t xml:space="preserve"> </w:t>
      </w: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By regular mail:</w:t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Data Request Response Center</w:t>
      </w: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PacifiCorp</w:t>
      </w: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825 NE Multnomah</w:t>
      </w:r>
      <w:r>
        <w:rPr>
          <w:rFonts w:ascii="Times New Roman" w:hAnsi="Times New Roman"/>
          <w:szCs w:val="24"/>
        </w:rPr>
        <w:t xml:space="preserve"> St.</w:t>
      </w:r>
      <w:r w:rsidRPr="00D92141">
        <w:rPr>
          <w:rFonts w:ascii="Times New Roman" w:hAnsi="Times New Roman"/>
          <w:szCs w:val="24"/>
        </w:rPr>
        <w:t>, Suite 2000</w:t>
      </w:r>
    </w:p>
    <w:p w:rsidR="006C7715" w:rsidRPr="00D92141" w:rsidRDefault="006C7715" w:rsidP="006C7715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Portland, Oregon, 97232</w:t>
      </w:r>
      <w:bookmarkStart w:id="0" w:name="_GoBack"/>
      <w:bookmarkEnd w:id="0"/>
    </w:p>
    <w:p w:rsidR="006C7715" w:rsidRDefault="006C7715" w:rsidP="00537477">
      <w:pPr>
        <w:rPr>
          <w:rFonts w:ascii="Times New Roman" w:hAnsi="Times New Roman"/>
          <w:szCs w:val="24"/>
        </w:rPr>
      </w:pPr>
    </w:p>
    <w:p w:rsidR="00537477" w:rsidRPr="006B176C" w:rsidRDefault="006C7715" w:rsidP="005374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Questions regarding this </w:t>
      </w:r>
      <w:r w:rsidR="00A57E81" w:rsidRPr="006B176C">
        <w:rPr>
          <w:rFonts w:ascii="Times New Roman" w:hAnsi="Times New Roman"/>
          <w:szCs w:val="24"/>
        </w:rPr>
        <w:t xml:space="preserve">filing </w:t>
      </w:r>
      <w:r w:rsidR="00C57307" w:rsidRPr="006B176C">
        <w:rPr>
          <w:rFonts w:ascii="Times New Roman" w:hAnsi="Times New Roman"/>
          <w:szCs w:val="24"/>
        </w:rPr>
        <w:t xml:space="preserve">may </w:t>
      </w:r>
      <w:r w:rsidR="00537477" w:rsidRPr="006B176C">
        <w:rPr>
          <w:rFonts w:ascii="Times New Roman" w:hAnsi="Times New Roman"/>
          <w:szCs w:val="24"/>
        </w:rPr>
        <w:t xml:space="preserve">be directed to </w:t>
      </w:r>
      <w:r w:rsidR="00C57307" w:rsidRPr="006B176C">
        <w:rPr>
          <w:rFonts w:ascii="Times New Roman" w:hAnsi="Times New Roman"/>
          <w:szCs w:val="24"/>
        </w:rPr>
        <w:t>Ariel Son</w:t>
      </w:r>
      <w:r w:rsidR="00FF06AC" w:rsidRPr="006B176C">
        <w:rPr>
          <w:rFonts w:ascii="Times New Roman" w:hAnsi="Times New Roman"/>
          <w:szCs w:val="24"/>
        </w:rPr>
        <w:t xml:space="preserve"> </w:t>
      </w:r>
      <w:r w:rsidR="00537477" w:rsidRPr="006B176C">
        <w:rPr>
          <w:rFonts w:ascii="Times New Roman" w:hAnsi="Times New Roman"/>
          <w:szCs w:val="24"/>
        </w:rPr>
        <w:t>at (503) 813-</w:t>
      </w:r>
      <w:r w:rsidR="00C57307" w:rsidRPr="006B176C">
        <w:rPr>
          <w:rFonts w:ascii="Times New Roman" w:hAnsi="Times New Roman"/>
          <w:szCs w:val="24"/>
        </w:rPr>
        <w:t>5410</w:t>
      </w:r>
      <w:r w:rsidR="00537477" w:rsidRPr="006B176C">
        <w:rPr>
          <w:rFonts w:ascii="Times New Roman" w:hAnsi="Times New Roman"/>
          <w:szCs w:val="24"/>
        </w:rPr>
        <w:t>.</w:t>
      </w:r>
      <w:r w:rsidR="00A57E81" w:rsidRPr="006B176C">
        <w:rPr>
          <w:rFonts w:ascii="Times New Roman" w:hAnsi="Times New Roman"/>
          <w:szCs w:val="24"/>
        </w:rPr>
        <w:t xml:space="preserve">  </w:t>
      </w:r>
    </w:p>
    <w:p w:rsidR="00FE257F" w:rsidRPr="006B176C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B176C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Sincerely,</w:t>
      </w:r>
    </w:p>
    <w:p w:rsidR="00FE257F" w:rsidRPr="006B176C" w:rsidRDefault="00E72EED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CA4AC6D" wp14:editId="3477C6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57F" w:rsidRPr="006B176C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B176C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183D" w:rsidRPr="006B176C" w:rsidRDefault="0047183D" w:rsidP="004718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R. Bryce Dalley</w:t>
      </w:r>
    </w:p>
    <w:p w:rsidR="0047183D" w:rsidRPr="006B176C" w:rsidRDefault="0047183D" w:rsidP="004718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FE257F" w:rsidRPr="006B176C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B176C" w:rsidRDefault="004A0ADC" w:rsidP="00E85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176C">
        <w:rPr>
          <w:rFonts w:ascii="Times New Roman" w:hAnsi="Times New Roman" w:cs="Times New Roman"/>
          <w:sz w:val="24"/>
          <w:szCs w:val="24"/>
        </w:rPr>
        <w:t>Enclosures</w:t>
      </w:r>
    </w:p>
    <w:sectPr w:rsidR="00FE257F" w:rsidRPr="006B176C" w:rsidSect="001F4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2D" w:rsidRDefault="00D4192D" w:rsidP="00BE6B80">
      <w:r>
        <w:separator/>
      </w:r>
    </w:p>
  </w:endnote>
  <w:endnote w:type="continuationSeparator" w:id="0">
    <w:p w:rsidR="00D4192D" w:rsidRDefault="00D4192D" w:rsidP="00BE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7" w:rsidRDefault="00DD3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7" w:rsidRDefault="00DD3B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7" w:rsidRDefault="00DD3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2D" w:rsidRDefault="00D4192D" w:rsidP="00BE6B80">
      <w:r>
        <w:separator/>
      </w:r>
    </w:p>
  </w:footnote>
  <w:footnote w:type="continuationSeparator" w:id="0">
    <w:p w:rsidR="00D4192D" w:rsidRDefault="00D4192D" w:rsidP="00BE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7" w:rsidRDefault="00DD3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C" w:rsidRDefault="00AC744C" w:rsidP="00D4448B">
    <w:pPr>
      <w:pStyle w:val="Header"/>
    </w:pPr>
    <w:r>
      <w:t xml:space="preserve">Washington Utilities </w:t>
    </w:r>
    <w:r w:rsidR="00956392">
      <w:t>and</w:t>
    </w:r>
    <w:r>
      <w:t xml:space="preserve"> Transportation Commission</w:t>
    </w:r>
  </w:p>
  <w:p w:rsidR="00AC744C" w:rsidRPr="00E055A8" w:rsidRDefault="001F4E3C" w:rsidP="00D4448B">
    <w:pPr>
      <w:pStyle w:val="Header"/>
    </w:pPr>
    <w:r w:rsidRPr="00E055A8">
      <w:t>August</w:t>
    </w:r>
    <w:r w:rsidR="0047183D" w:rsidRPr="00E055A8">
      <w:t xml:space="preserve"> </w:t>
    </w:r>
    <w:r w:rsidR="00E055A8" w:rsidRPr="00E055A8">
      <w:t>13</w:t>
    </w:r>
    <w:r w:rsidR="0047183D" w:rsidRPr="00E055A8">
      <w:t>, 2015</w:t>
    </w:r>
  </w:p>
  <w:p w:rsidR="00AC744C" w:rsidRDefault="00AC744C" w:rsidP="00D4448B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E0324">
      <w:rPr>
        <w:noProof/>
      </w:rPr>
      <w:t>2</w:t>
    </w:r>
    <w:r>
      <w:rPr>
        <w:noProof/>
      </w:rPr>
      <w:fldChar w:fldCharType="end"/>
    </w:r>
  </w:p>
  <w:p w:rsidR="00AC744C" w:rsidRDefault="00AC7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7" w:rsidRDefault="00DD3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C6B"/>
    <w:multiLevelType w:val="hybridMultilevel"/>
    <w:tmpl w:val="D834C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A7FAC"/>
    <w:multiLevelType w:val="hybridMultilevel"/>
    <w:tmpl w:val="9C9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672C"/>
    <w:multiLevelType w:val="hybridMultilevel"/>
    <w:tmpl w:val="AF5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44DD"/>
    <w:multiLevelType w:val="hybridMultilevel"/>
    <w:tmpl w:val="471C6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2461"/>
    <w:multiLevelType w:val="hybridMultilevel"/>
    <w:tmpl w:val="DC64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1858"/>
    <w:multiLevelType w:val="hybridMultilevel"/>
    <w:tmpl w:val="E7C4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4480"/>
    <w:multiLevelType w:val="hybridMultilevel"/>
    <w:tmpl w:val="14901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E3989"/>
    <w:multiLevelType w:val="hybridMultilevel"/>
    <w:tmpl w:val="E9A84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FC7A7D"/>
    <w:multiLevelType w:val="hybridMultilevel"/>
    <w:tmpl w:val="CC14A6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586670"/>
    <w:multiLevelType w:val="hybridMultilevel"/>
    <w:tmpl w:val="D1FC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152F7"/>
    <w:multiLevelType w:val="hybridMultilevel"/>
    <w:tmpl w:val="4484CA80"/>
    <w:lvl w:ilvl="0" w:tplc="F008F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8136B"/>
    <w:multiLevelType w:val="hybridMultilevel"/>
    <w:tmpl w:val="3768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5286E"/>
    <w:multiLevelType w:val="hybridMultilevel"/>
    <w:tmpl w:val="1BF25C3A"/>
    <w:lvl w:ilvl="0" w:tplc="8CDE8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15282"/>
    <w:rsid w:val="00015415"/>
    <w:rsid w:val="0001567F"/>
    <w:rsid w:val="00041B90"/>
    <w:rsid w:val="00046527"/>
    <w:rsid w:val="0004714D"/>
    <w:rsid w:val="00050C43"/>
    <w:rsid w:val="00052ABD"/>
    <w:rsid w:val="00053C1F"/>
    <w:rsid w:val="00057675"/>
    <w:rsid w:val="00085AC5"/>
    <w:rsid w:val="000A162B"/>
    <w:rsid w:val="000A4B2D"/>
    <w:rsid w:val="000B4832"/>
    <w:rsid w:val="000C1B66"/>
    <w:rsid w:val="000D12C2"/>
    <w:rsid w:val="000D1541"/>
    <w:rsid w:val="000E13AB"/>
    <w:rsid w:val="000E29B9"/>
    <w:rsid w:val="000E671E"/>
    <w:rsid w:val="00105800"/>
    <w:rsid w:val="00111DB4"/>
    <w:rsid w:val="00112F5C"/>
    <w:rsid w:val="00117A63"/>
    <w:rsid w:val="0012696E"/>
    <w:rsid w:val="001407C9"/>
    <w:rsid w:val="00153C53"/>
    <w:rsid w:val="00157CD5"/>
    <w:rsid w:val="0016659E"/>
    <w:rsid w:val="00166A93"/>
    <w:rsid w:val="001771DC"/>
    <w:rsid w:val="00195DD8"/>
    <w:rsid w:val="001A0CF7"/>
    <w:rsid w:val="001B1420"/>
    <w:rsid w:val="001B5D69"/>
    <w:rsid w:val="001C61C4"/>
    <w:rsid w:val="001D0747"/>
    <w:rsid w:val="001D1BD6"/>
    <w:rsid w:val="001E2EA4"/>
    <w:rsid w:val="001E353B"/>
    <w:rsid w:val="001E4C23"/>
    <w:rsid w:val="001F0EB1"/>
    <w:rsid w:val="001F1FD1"/>
    <w:rsid w:val="001F4E3C"/>
    <w:rsid w:val="001F5D96"/>
    <w:rsid w:val="001F6408"/>
    <w:rsid w:val="00210A70"/>
    <w:rsid w:val="002129B0"/>
    <w:rsid w:val="002221F2"/>
    <w:rsid w:val="0023186F"/>
    <w:rsid w:val="002321D0"/>
    <w:rsid w:val="0024070F"/>
    <w:rsid w:val="0024702D"/>
    <w:rsid w:val="00250A4F"/>
    <w:rsid w:val="00270DCA"/>
    <w:rsid w:val="00271ADC"/>
    <w:rsid w:val="0028317D"/>
    <w:rsid w:val="00284934"/>
    <w:rsid w:val="00284CBA"/>
    <w:rsid w:val="00287FFD"/>
    <w:rsid w:val="002941D7"/>
    <w:rsid w:val="0029683E"/>
    <w:rsid w:val="002A12A9"/>
    <w:rsid w:val="002A32BA"/>
    <w:rsid w:val="002B2B57"/>
    <w:rsid w:val="002B717A"/>
    <w:rsid w:val="002B72A2"/>
    <w:rsid w:val="002D1A1D"/>
    <w:rsid w:val="002D27F5"/>
    <w:rsid w:val="002D42B6"/>
    <w:rsid w:val="002E3321"/>
    <w:rsid w:val="00310661"/>
    <w:rsid w:val="00320458"/>
    <w:rsid w:val="0033336F"/>
    <w:rsid w:val="00337552"/>
    <w:rsid w:val="00340152"/>
    <w:rsid w:val="00341B89"/>
    <w:rsid w:val="0034493C"/>
    <w:rsid w:val="003453CD"/>
    <w:rsid w:val="0035023B"/>
    <w:rsid w:val="003607CC"/>
    <w:rsid w:val="00377E5C"/>
    <w:rsid w:val="0039069F"/>
    <w:rsid w:val="00391CBD"/>
    <w:rsid w:val="00395A13"/>
    <w:rsid w:val="003B6E12"/>
    <w:rsid w:val="003D2411"/>
    <w:rsid w:val="003E0827"/>
    <w:rsid w:val="003E0FB8"/>
    <w:rsid w:val="003E33EE"/>
    <w:rsid w:val="003E69E6"/>
    <w:rsid w:val="00400242"/>
    <w:rsid w:val="00402B3C"/>
    <w:rsid w:val="0041765A"/>
    <w:rsid w:val="00423A41"/>
    <w:rsid w:val="00424FE0"/>
    <w:rsid w:val="0045071F"/>
    <w:rsid w:val="00453B10"/>
    <w:rsid w:val="00454DDE"/>
    <w:rsid w:val="00461480"/>
    <w:rsid w:val="0047183D"/>
    <w:rsid w:val="004745A1"/>
    <w:rsid w:val="00495262"/>
    <w:rsid w:val="004A0ADC"/>
    <w:rsid w:val="004A305D"/>
    <w:rsid w:val="004B22C0"/>
    <w:rsid w:val="004B5BE5"/>
    <w:rsid w:val="004C0401"/>
    <w:rsid w:val="004C3BE6"/>
    <w:rsid w:val="004D7F0C"/>
    <w:rsid w:val="004F4400"/>
    <w:rsid w:val="004F5D7E"/>
    <w:rsid w:val="004F7050"/>
    <w:rsid w:val="00514669"/>
    <w:rsid w:val="00527DCC"/>
    <w:rsid w:val="005313A6"/>
    <w:rsid w:val="00533714"/>
    <w:rsid w:val="005345E0"/>
    <w:rsid w:val="005346E0"/>
    <w:rsid w:val="00535D01"/>
    <w:rsid w:val="00537477"/>
    <w:rsid w:val="00537665"/>
    <w:rsid w:val="0054652C"/>
    <w:rsid w:val="00547EA5"/>
    <w:rsid w:val="00560EB2"/>
    <w:rsid w:val="005621B3"/>
    <w:rsid w:val="005663C1"/>
    <w:rsid w:val="00570C14"/>
    <w:rsid w:val="00573E51"/>
    <w:rsid w:val="00581A41"/>
    <w:rsid w:val="00584DB6"/>
    <w:rsid w:val="005863B2"/>
    <w:rsid w:val="0059066B"/>
    <w:rsid w:val="00596205"/>
    <w:rsid w:val="005D1418"/>
    <w:rsid w:val="005D1972"/>
    <w:rsid w:val="005D1F31"/>
    <w:rsid w:val="005D543E"/>
    <w:rsid w:val="005D5552"/>
    <w:rsid w:val="005E0324"/>
    <w:rsid w:val="005E13D6"/>
    <w:rsid w:val="005F0376"/>
    <w:rsid w:val="006038CB"/>
    <w:rsid w:val="00613420"/>
    <w:rsid w:val="00633134"/>
    <w:rsid w:val="00633B67"/>
    <w:rsid w:val="00653F92"/>
    <w:rsid w:val="0066295E"/>
    <w:rsid w:val="00662A85"/>
    <w:rsid w:val="00664B79"/>
    <w:rsid w:val="00675E53"/>
    <w:rsid w:val="00676628"/>
    <w:rsid w:val="006924CC"/>
    <w:rsid w:val="006A561C"/>
    <w:rsid w:val="006A5740"/>
    <w:rsid w:val="006B0472"/>
    <w:rsid w:val="006B176C"/>
    <w:rsid w:val="006B4D61"/>
    <w:rsid w:val="006C7715"/>
    <w:rsid w:val="006D725D"/>
    <w:rsid w:val="006E2E3A"/>
    <w:rsid w:val="006E7FC6"/>
    <w:rsid w:val="006F0606"/>
    <w:rsid w:val="00701DBF"/>
    <w:rsid w:val="00711586"/>
    <w:rsid w:val="00713D32"/>
    <w:rsid w:val="00717230"/>
    <w:rsid w:val="0072036A"/>
    <w:rsid w:val="0072319B"/>
    <w:rsid w:val="00727BE0"/>
    <w:rsid w:val="0073524E"/>
    <w:rsid w:val="00741567"/>
    <w:rsid w:val="0074661E"/>
    <w:rsid w:val="007647D8"/>
    <w:rsid w:val="00767010"/>
    <w:rsid w:val="00767B98"/>
    <w:rsid w:val="00770B8D"/>
    <w:rsid w:val="0077357D"/>
    <w:rsid w:val="00782A67"/>
    <w:rsid w:val="007839D0"/>
    <w:rsid w:val="0078571D"/>
    <w:rsid w:val="00795009"/>
    <w:rsid w:val="007A5587"/>
    <w:rsid w:val="007B24CC"/>
    <w:rsid w:val="007B6EDA"/>
    <w:rsid w:val="007C10CE"/>
    <w:rsid w:val="007E3952"/>
    <w:rsid w:val="007F1D02"/>
    <w:rsid w:val="00801F7F"/>
    <w:rsid w:val="00803F91"/>
    <w:rsid w:val="0081167A"/>
    <w:rsid w:val="008130E7"/>
    <w:rsid w:val="00813C4A"/>
    <w:rsid w:val="00815C0D"/>
    <w:rsid w:val="00815E2B"/>
    <w:rsid w:val="00816584"/>
    <w:rsid w:val="008339DF"/>
    <w:rsid w:val="00833D3E"/>
    <w:rsid w:val="00834BD2"/>
    <w:rsid w:val="008353F1"/>
    <w:rsid w:val="008440C0"/>
    <w:rsid w:val="008515E6"/>
    <w:rsid w:val="00852BEB"/>
    <w:rsid w:val="00864C5F"/>
    <w:rsid w:val="00873AA4"/>
    <w:rsid w:val="00875A5E"/>
    <w:rsid w:val="00894FF0"/>
    <w:rsid w:val="008A238C"/>
    <w:rsid w:val="008A2A9E"/>
    <w:rsid w:val="008A66ED"/>
    <w:rsid w:val="008B2318"/>
    <w:rsid w:val="008B3564"/>
    <w:rsid w:val="008B5AD6"/>
    <w:rsid w:val="008C2203"/>
    <w:rsid w:val="008C3527"/>
    <w:rsid w:val="008C4FD0"/>
    <w:rsid w:val="008C6938"/>
    <w:rsid w:val="008D3AD1"/>
    <w:rsid w:val="008D522D"/>
    <w:rsid w:val="008E1894"/>
    <w:rsid w:val="008F005E"/>
    <w:rsid w:val="00901F2A"/>
    <w:rsid w:val="00912F2C"/>
    <w:rsid w:val="00920E75"/>
    <w:rsid w:val="0094661C"/>
    <w:rsid w:val="009558BA"/>
    <w:rsid w:val="00956392"/>
    <w:rsid w:val="009741A7"/>
    <w:rsid w:val="009745A8"/>
    <w:rsid w:val="00976E1E"/>
    <w:rsid w:val="00983485"/>
    <w:rsid w:val="009A2C40"/>
    <w:rsid w:val="009A2DEF"/>
    <w:rsid w:val="009A711E"/>
    <w:rsid w:val="009B16B8"/>
    <w:rsid w:val="009B282C"/>
    <w:rsid w:val="009C45C3"/>
    <w:rsid w:val="009D46E5"/>
    <w:rsid w:val="009D502F"/>
    <w:rsid w:val="009E5DC7"/>
    <w:rsid w:val="009F0331"/>
    <w:rsid w:val="00A175DD"/>
    <w:rsid w:val="00A245DC"/>
    <w:rsid w:val="00A37D43"/>
    <w:rsid w:val="00A458B3"/>
    <w:rsid w:val="00A46FE5"/>
    <w:rsid w:val="00A511F8"/>
    <w:rsid w:val="00A57E81"/>
    <w:rsid w:val="00A6029E"/>
    <w:rsid w:val="00A66A02"/>
    <w:rsid w:val="00A7234D"/>
    <w:rsid w:val="00A74B58"/>
    <w:rsid w:val="00A80EBB"/>
    <w:rsid w:val="00A856EB"/>
    <w:rsid w:val="00A90B12"/>
    <w:rsid w:val="00A94674"/>
    <w:rsid w:val="00A96221"/>
    <w:rsid w:val="00A9716C"/>
    <w:rsid w:val="00AA236B"/>
    <w:rsid w:val="00AA3B6D"/>
    <w:rsid w:val="00AB0713"/>
    <w:rsid w:val="00AC744C"/>
    <w:rsid w:val="00AD033E"/>
    <w:rsid w:val="00AD6C0A"/>
    <w:rsid w:val="00AF45C9"/>
    <w:rsid w:val="00AF46F7"/>
    <w:rsid w:val="00B0301B"/>
    <w:rsid w:val="00B11924"/>
    <w:rsid w:val="00B2397E"/>
    <w:rsid w:val="00B3190D"/>
    <w:rsid w:val="00B47C7C"/>
    <w:rsid w:val="00B579B5"/>
    <w:rsid w:val="00B607ED"/>
    <w:rsid w:val="00B634FE"/>
    <w:rsid w:val="00B66729"/>
    <w:rsid w:val="00B863AB"/>
    <w:rsid w:val="00B87AA3"/>
    <w:rsid w:val="00B91C5C"/>
    <w:rsid w:val="00B9470E"/>
    <w:rsid w:val="00BB636E"/>
    <w:rsid w:val="00BC48FC"/>
    <w:rsid w:val="00BD1E7A"/>
    <w:rsid w:val="00BD47D8"/>
    <w:rsid w:val="00BD5DCC"/>
    <w:rsid w:val="00BE6B80"/>
    <w:rsid w:val="00C0629D"/>
    <w:rsid w:val="00C118B5"/>
    <w:rsid w:val="00C1725B"/>
    <w:rsid w:val="00C2092F"/>
    <w:rsid w:val="00C3423A"/>
    <w:rsid w:val="00C46701"/>
    <w:rsid w:val="00C564B2"/>
    <w:rsid w:val="00C5689E"/>
    <w:rsid w:val="00C57307"/>
    <w:rsid w:val="00C60CA4"/>
    <w:rsid w:val="00C80B5D"/>
    <w:rsid w:val="00C839BD"/>
    <w:rsid w:val="00C93BDA"/>
    <w:rsid w:val="00C957E4"/>
    <w:rsid w:val="00CA6E20"/>
    <w:rsid w:val="00CB155B"/>
    <w:rsid w:val="00CC02C7"/>
    <w:rsid w:val="00CC1023"/>
    <w:rsid w:val="00CC7597"/>
    <w:rsid w:val="00CD457D"/>
    <w:rsid w:val="00CE0DCB"/>
    <w:rsid w:val="00CE15DE"/>
    <w:rsid w:val="00CE77CC"/>
    <w:rsid w:val="00CF32B8"/>
    <w:rsid w:val="00CF6556"/>
    <w:rsid w:val="00CF6EE9"/>
    <w:rsid w:val="00D0041C"/>
    <w:rsid w:val="00D12DDB"/>
    <w:rsid w:val="00D2557A"/>
    <w:rsid w:val="00D35EE2"/>
    <w:rsid w:val="00D4192D"/>
    <w:rsid w:val="00D4448B"/>
    <w:rsid w:val="00D73675"/>
    <w:rsid w:val="00D819E9"/>
    <w:rsid w:val="00D8664E"/>
    <w:rsid w:val="00D92EA6"/>
    <w:rsid w:val="00DA1FEC"/>
    <w:rsid w:val="00DB1233"/>
    <w:rsid w:val="00DB4492"/>
    <w:rsid w:val="00DB5443"/>
    <w:rsid w:val="00DB58FA"/>
    <w:rsid w:val="00DB5DFC"/>
    <w:rsid w:val="00DC3667"/>
    <w:rsid w:val="00DD20CE"/>
    <w:rsid w:val="00DD3BF7"/>
    <w:rsid w:val="00DF35F3"/>
    <w:rsid w:val="00DF67AA"/>
    <w:rsid w:val="00E03EEC"/>
    <w:rsid w:val="00E055A8"/>
    <w:rsid w:val="00E24FF9"/>
    <w:rsid w:val="00E26253"/>
    <w:rsid w:val="00E3294C"/>
    <w:rsid w:val="00E6262D"/>
    <w:rsid w:val="00E643E8"/>
    <w:rsid w:val="00E70127"/>
    <w:rsid w:val="00E71B29"/>
    <w:rsid w:val="00E72EED"/>
    <w:rsid w:val="00E76858"/>
    <w:rsid w:val="00E773E4"/>
    <w:rsid w:val="00E809D0"/>
    <w:rsid w:val="00E8523C"/>
    <w:rsid w:val="00E858BA"/>
    <w:rsid w:val="00E85FC1"/>
    <w:rsid w:val="00E96671"/>
    <w:rsid w:val="00EB47DF"/>
    <w:rsid w:val="00EB6039"/>
    <w:rsid w:val="00EC5F07"/>
    <w:rsid w:val="00EE242B"/>
    <w:rsid w:val="00EF3CAF"/>
    <w:rsid w:val="00EF7A3D"/>
    <w:rsid w:val="00F067B2"/>
    <w:rsid w:val="00F1226F"/>
    <w:rsid w:val="00F14AC5"/>
    <w:rsid w:val="00F150D4"/>
    <w:rsid w:val="00F34C85"/>
    <w:rsid w:val="00F36FDD"/>
    <w:rsid w:val="00F40293"/>
    <w:rsid w:val="00F57120"/>
    <w:rsid w:val="00F62D07"/>
    <w:rsid w:val="00F736C1"/>
    <w:rsid w:val="00F7708E"/>
    <w:rsid w:val="00F82ADF"/>
    <w:rsid w:val="00F87B3A"/>
    <w:rsid w:val="00F9489E"/>
    <w:rsid w:val="00FB6A67"/>
    <w:rsid w:val="00FB7CCF"/>
    <w:rsid w:val="00FD1478"/>
    <w:rsid w:val="00FD3CE3"/>
    <w:rsid w:val="00FD5B42"/>
    <w:rsid w:val="00FD761D"/>
    <w:rsid w:val="00FE257F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5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696E"/>
    <w:pPr>
      <w:keepNext/>
      <w:jc w:val="both"/>
      <w:outlineLvl w:val="0"/>
    </w:pPr>
    <w:rPr>
      <w:rFonts w:ascii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uiPriority w:val="59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eliveryPhrase">
    <w:name w:val="Delivery Phrase"/>
    <w:basedOn w:val="Normal"/>
    <w:next w:val="Addressee"/>
    <w:rsid w:val="005663C1"/>
    <w:pPr>
      <w:spacing w:after="240"/>
    </w:pPr>
    <w:rPr>
      <w:rFonts w:ascii="Times New Roman" w:eastAsia="Times New Roman" w:hAnsi="Times New Roman"/>
      <w:b/>
      <w:caps/>
    </w:rPr>
  </w:style>
  <w:style w:type="paragraph" w:customStyle="1" w:styleId="LetterDate0">
    <w:name w:val="Letter Date"/>
    <w:basedOn w:val="Normal"/>
    <w:next w:val="BodyText"/>
    <w:rsid w:val="005663C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F1D0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E329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3294C"/>
    <w:pPr>
      <w:spacing w:before="100" w:after="100"/>
    </w:pPr>
    <w:rPr>
      <w:rFonts w:ascii="Times New Roman" w:eastAsia="Calibri" w:hAnsi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65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652C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0DCB"/>
    <w:rPr>
      <w:rFonts w:ascii="Times New Roman" w:eastAsiaTheme="minorHAnsi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E0DCB"/>
    <w:rPr>
      <w:rFonts w:ascii="Times New Roman" w:eastAsiaTheme="minorHAnsi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8B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8B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4FD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F005E"/>
    <w:rPr>
      <w:i/>
      <w:iCs/>
    </w:rPr>
  </w:style>
  <w:style w:type="paragraph" w:customStyle="1" w:styleId="TableHeading">
    <w:name w:val="Table Heading"/>
    <w:basedOn w:val="Normal"/>
    <w:qFormat/>
    <w:rsid w:val="00402B3C"/>
    <w:pPr>
      <w:keepNext/>
      <w:spacing w:after="60"/>
      <w:jc w:val="both"/>
    </w:pPr>
    <w:rPr>
      <w:rFonts w:ascii="Times New Roman" w:eastAsiaTheme="minorHAnsi" w:hAnsi="Times New Roman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CFA278C815EE47ACFBABF05B21CD2B" ma:contentTypeVersion="104" ma:contentTypeDescription="" ma:contentTypeScope="" ma:versionID="b358b08b3791dd5087bd7bf145f390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2016-03-30T07:00:00+00:00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>2017 IRP</Nickname>
    <DocketNumber xmlns="dc463f71-b30c-4ab2-9473-d307f9d35888">160353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648440-769E-4887-8335-60E0A265757F}"/>
</file>

<file path=customXml/itemProps2.xml><?xml version="1.0" encoding="utf-8"?>
<ds:datastoreItem xmlns:ds="http://schemas.openxmlformats.org/officeDocument/2006/customXml" ds:itemID="{925F2139-FC2B-402C-87BF-42EAA214D615}"/>
</file>

<file path=customXml/itemProps3.xml><?xml version="1.0" encoding="utf-8"?>
<ds:datastoreItem xmlns:ds="http://schemas.openxmlformats.org/officeDocument/2006/customXml" ds:itemID="{F878AA18-4180-4B22-9A7C-BD0594D6F136}"/>
</file>

<file path=customXml/itemProps4.xml><?xml version="1.0" encoding="utf-8"?>
<ds:datastoreItem xmlns:ds="http://schemas.openxmlformats.org/officeDocument/2006/customXml" ds:itemID="{5D649E93-5843-40D1-9421-A16BD6F7B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2017-03-17T22:38:00Z</dcterms:created>
  <dcterms:modified xsi:type="dcterms:W3CDTF">2017-03-17T22:39:00Z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0x0101006E56B4D1795A2E4DB2F0B01679ED314A00BBCFA278C815EE47ACFBABF05B21CD2B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