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646CB4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 9, 2016</w:t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58408C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</w:p>
    <w:p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:rsidR="002C2559" w:rsidRPr="00F76E60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8D4CB9">
      <w:pPr>
        <w:pStyle w:val="NoSpacing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</w:p>
    <w:p w:rsidR="00790269" w:rsidRDefault="00790269" w:rsidP="008D4CB9">
      <w:pPr>
        <w:pStyle w:val="NoSpacing"/>
        <w:tabs>
          <w:tab w:val="left" w:pos="720"/>
        </w:tabs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 xml:space="preserve">Request for Approval of Fully Negotiated </w:t>
      </w:r>
      <w:r w:rsidR="007C1288">
        <w:rPr>
          <w:rFonts w:ascii="Times New Roman" w:hAnsi="Times New Roman"/>
          <w:b/>
          <w:sz w:val="24"/>
          <w:szCs w:val="24"/>
        </w:rPr>
        <w:t>Resale</w:t>
      </w:r>
      <w:r w:rsidR="00543640">
        <w:rPr>
          <w:rFonts w:ascii="Times New Roman" w:hAnsi="Times New Roman"/>
          <w:b/>
          <w:sz w:val="24"/>
          <w:szCs w:val="24"/>
        </w:rPr>
        <w:t xml:space="preserve"> Agreement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0" w:name="Dear"/>
      <w:bookmarkEnd w:id="0"/>
      <w:r w:rsidRPr="00790269">
        <w:rPr>
          <w:rFonts w:ascii="Times New Roman" w:hAnsi="Times New Roman"/>
          <w:sz w:val="24"/>
          <w:szCs w:val="24"/>
        </w:rPr>
        <w:t>Mr. King: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bookmarkStart w:id="1" w:name="SignatureLine"/>
      <w:bookmarkEnd w:id="1"/>
    </w:p>
    <w:p w:rsid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In accordance with WAC 480-07-640, please find enclosed an original </w:t>
      </w:r>
      <w:r w:rsidR="007C1288">
        <w:rPr>
          <w:rFonts w:ascii="Times New Roman" w:hAnsi="Times New Roman"/>
          <w:sz w:val="24"/>
          <w:szCs w:val="24"/>
        </w:rPr>
        <w:t xml:space="preserve">Resale Agreement by and between United Telephone Company of the Northwest dba CenturyLink and </w:t>
      </w:r>
      <w:proofErr w:type="spellStart"/>
      <w:r w:rsidR="007C1288">
        <w:rPr>
          <w:rFonts w:ascii="Times New Roman" w:hAnsi="Times New Roman"/>
          <w:sz w:val="24"/>
          <w:szCs w:val="24"/>
        </w:rPr>
        <w:t>disNET</w:t>
      </w:r>
      <w:proofErr w:type="spellEnd"/>
      <w:r w:rsidR="007C1288">
        <w:rPr>
          <w:rFonts w:ascii="Times New Roman" w:hAnsi="Times New Roman"/>
          <w:sz w:val="24"/>
          <w:szCs w:val="24"/>
        </w:rPr>
        <w:t xml:space="preserve"> Wireline L.L.C.</w:t>
      </w:r>
      <w:r w:rsidRPr="00790269">
        <w:rPr>
          <w:rFonts w:ascii="Times New Roman" w:hAnsi="Times New Roman"/>
          <w:sz w:val="24"/>
          <w:szCs w:val="24"/>
        </w:rPr>
        <w:t xml:space="preserve"> for the State of Washington.  </w:t>
      </w:r>
    </w:p>
    <w:p w:rsidR="005126B6" w:rsidRPr="00790269" w:rsidRDefault="005126B6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CenturyLink has also enclosed a Request for Approval form.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90269" w:rsidRPr="00790269" w:rsidRDefault="00790269" w:rsidP="008D4CB9">
      <w:pPr>
        <w:pStyle w:val="NoSpacing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The enclosed </w:t>
      </w:r>
      <w:r w:rsidR="007C1288">
        <w:rPr>
          <w:rFonts w:ascii="Times New Roman" w:hAnsi="Times New Roman"/>
          <w:sz w:val="24"/>
          <w:szCs w:val="24"/>
        </w:rPr>
        <w:t>Agreement</w:t>
      </w:r>
      <w:r w:rsidRPr="00790269">
        <w:rPr>
          <w:rFonts w:ascii="Times New Roman" w:hAnsi="Times New Roman"/>
          <w:sz w:val="24"/>
          <w:szCs w:val="24"/>
        </w:rPr>
        <w:t xml:space="preserve"> does not discriminate against non-party carriers.  It is consistent with state and federal law, and is in the public interest.  CenturyLink respectfully requests that the Commission approve this </w:t>
      </w:r>
      <w:r w:rsidR="007C1288">
        <w:rPr>
          <w:rFonts w:ascii="Times New Roman" w:hAnsi="Times New Roman"/>
          <w:sz w:val="24"/>
          <w:szCs w:val="24"/>
        </w:rPr>
        <w:t>Agreement</w:t>
      </w:r>
      <w:r w:rsidRPr="00790269">
        <w:rPr>
          <w:rFonts w:ascii="Times New Roman" w:hAnsi="Times New Roman"/>
          <w:sz w:val="24"/>
          <w:szCs w:val="24"/>
        </w:rPr>
        <w:t xml:space="preserve">. </w:t>
      </w:r>
    </w:p>
    <w:p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:rsidR="00790269" w:rsidRPr="00F76E60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:rsidR="00790269" w:rsidRPr="00F76E60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:rsid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:rsidR="00790269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</w:t>
      </w:r>
      <w:proofErr w:type="spellStart"/>
      <w:r w:rsidRPr="003614DA">
        <w:rPr>
          <w:rFonts w:ascii="Times New Roman" w:hAnsi="Times New Roman"/>
          <w:sz w:val="20"/>
          <w:szCs w:val="20"/>
        </w:rPr>
        <w:t>jga</w:t>
      </w:r>
      <w:proofErr w:type="spellEnd"/>
    </w:p>
    <w:p w:rsidR="00790269" w:rsidRPr="003614DA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</w:p>
    <w:p w:rsidR="00790269" w:rsidRPr="00F76E60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Enclosure(s)</w:t>
      </w:r>
    </w:p>
    <w:p w:rsidR="005126B6" w:rsidRDefault="005126B6" w:rsidP="008D4C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559" w:rsidRDefault="00790269" w:rsidP="008D4CB9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 w:rsidR="005126B6">
        <w:rPr>
          <w:rFonts w:ascii="Times New Roman" w:hAnsi="Times New Roman"/>
          <w:sz w:val="24"/>
          <w:szCs w:val="24"/>
        </w:rPr>
        <w:tab/>
      </w:r>
      <w:r w:rsidR="007C1288">
        <w:rPr>
          <w:rFonts w:ascii="Times New Roman" w:hAnsi="Times New Roman"/>
          <w:sz w:val="24"/>
          <w:szCs w:val="24"/>
        </w:rPr>
        <w:t xml:space="preserve">Brian </w:t>
      </w:r>
      <w:proofErr w:type="spellStart"/>
      <w:r w:rsidR="007C1288">
        <w:rPr>
          <w:rFonts w:ascii="Times New Roman" w:hAnsi="Times New Roman"/>
          <w:sz w:val="24"/>
          <w:szCs w:val="24"/>
        </w:rPr>
        <w:t>McIntyere</w:t>
      </w:r>
      <w:proofErr w:type="spellEnd"/>
      <w:r w:rsidR="007C1288">
        <w:rPr>
          <w:rFonts w:ascii="Times New Roman" w:hAnsi="Times New Roman"/>
          <w:sz w:val="24"/>
          <w:szCs w:val="24"/>
        </w:rPr>
        <w:t>, V.P. Product Management</w:t>
      </w:r>
    </w:p>
    <w:p w:rsidR="007C1288" w:rsidRDefault="007C1288" w:rsidP="008D4CB9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Office of the General Counsel</w:t>
      </w:r>
    </w:p>
    <w:sectPr w:rsidR="007C1288" w:rsidSect="002C25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5F9" w:rsidRDefault="009155F9" w:rsidP="002C2559">
      <w:pPr>
        <w:spacing w:after="0" w:line="240" w:lineRule="auto"/>
      </w:pPr>
      <w:r>
        <w:separator/>
      </w:r>
    </w:p>
  </w:endnote>
  <w:endnote w:type="continuationSeparator" w:id="0">
    <w:p w:rsidR="009155F9" w:rsidRDefault="009155F9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59" w:rsidRDefault="00226EE0" w:rsidP="00FF6ACC">
    <w:pPr>
      <w:pStyle w:val="NoSpacing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58.6pt;margin-top:-2.65pt;width:153.65pt;height:56.05pt;z-index:251660288;mso-height-percent:200;mso-height-percent:200;mso-width-relative:margin;mso-height-relative:margin" stroked="f">
          <v:textbox style="mso-fit-shape-to-text:t">
            <w:txbxContent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1600 7</w:t>
                </w:r>
                <w:r w:rsidRPr="00FF6ACC">
                  <w:rPr>
                    <w:sz w:val="16"/>
                    <w:szCs w:val="16"/>
                    <w:vertAlign w:val="superscript"/>
                  </w:rPr>
                  <w:t>th</w:t>
                </w:r>
                <w:r w:rsidRPr="00FF6ACC">
                  <w:rPr>
                    <w:sz w:val="16"/>
                    <w:szCs w:val="16"/>
                  </w:rPr>
                  <w:t xml:space="preserve"> Avenue, Room 1506</w:t>
                </w:r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Seattle, Washington  98191</w:t>
                </w:r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Tel:  206-398-2502</w:t>
                </w:r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 xml:space="preserve">Email:  </w:t>
                </w:r>
                <w:hyperlink r:id="rId1" w:history="1">
                  <w:r w:rsidRPr="00FF6ACC">
                    <w:rPr>
                      <w:rStyle w:val="Hyperlink"/>
                      <w:sz w:val="16"/>
                      <w:szCs w:val="16"/>
                    </w:rPr>
                    <w:t>josie.addington@centurylink.com</w:t>
                  </w:r>
                </w:hyperlink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www.centurylink.com</w:t>
                </w:r>
              </w:p>
            </w:txbxContent>
          </v:textbox>
        </v:shape>
      </w:pict>
    </w:r>
  </w:p>
  <w:p w:rsidR="002C2559" w:rsidRDefault="002C2559" w:rsidP="002C2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5F9" w:rsidRDefault="009155F9" w:rsidP="002C2559">
      <w:pPr>
        <w:spacing w:after="0" w:line="240" w:lineRule="auto"/>
      </w:pPr>
      <w:r>
        <w:separator/>
      </w:r>
    </w:p>
  </w:footnote>
  <w:footnote w:type="continuationSeparator" w:id="0">
    <w:p w:rsidR="009155F9" w:rsidRDefault="009155F9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C2559"/>
    <w:rsid w:val="00056704"/>
    <w:rsid w:val="000C285A"/>
    <w:rsid w:val="001E5E1E"/>
    <w:rsid w:val="00226EE0"/>
    <w:rsid w:val="002C2559"/>
    <w:rsid w:val="003614DA"/>
    <w:rsid w:val="00420106"/>
    <w:rsid w:val="004C0304"/>
    <w:rsid w:val="004C6BD4"/>
    <w:rsid w:val="004D11DB"/>
    <w:rsid w:val="004E573F"/>
    <w:rsid w:val="005126B6"/>
    <w:rsid w:val="00543640"/>
    <w:rsid w:val="0058408C"/>
    <w:rsid w:val="005F1E87"/>
    <w:rsid w:val="006362F7"/>
    <w:rsid w:val="00646CB4"/>
    <w:rsid w:val="00790269"/>
    <w:rsid w:val="007C1288"/>
    <w:rsid w:val="00857C3A"/>
    <w:rsid w:val="008C227B"/>
    <w:rsid w:val="008D4CB9"/>
    <w:rsid w:val="009155F9"/>
    <w:rsid w:val="009B39BF"/>
    <w:rsid w:val="00A57773"/>
    <w:rsid w:val="00B11A68"/>
    <w:rsid w:val="00BD1AE3"/>
    <w:rsid w:val="00D34DFB"/>
    <w:rsid w:val="00D74940"/>
    <w:rsid w:val="00F404E2"/>
    <w:rsid w:val="00FB4E1F"/>
    <w:rsid w:val="00FF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C7CEE37BAC83440ACC30F10DDBA5807" ma:contentTypeVersion="96" ma:contentTypeDescription="" ma:contentTypeScope="" ma:versionID="42402b5d4ca88e10061951ba8466f9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2016-03-10T08:00:00+00:00</OpenedDate>
    <Date1 xmlns="dc463f71-b30c-4ab2-9473-d307f9d35888">2016-03-10T08:00:00+00:00</Date1>
    <IsDocumentOrder xmlns="dc463f71-b30c-4ab2-9473-d307f9d35888" xsi:nil="true"/>
    <IsHighlyConfidential xmlns="dc463f71-b30c-4ab2-9473-d307f9d35888">false</IsHighlyConfidential>
    <CaseCompanyNames xmlns="dc463f71-b30c-4ab2-9473-d307f9d35888">United Telephone Company of the Northwest;dishNET Wireline L.L.C.</CaseCompanyNames>
    <DocketNumber xmlns="dc463f71-b30c-4ab2-9473-d307f9d35888">160291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348C618-AFE0-4E0C-9546-929B4C66F357}"/>
</file>

<file path=customXml/itemProps2.xml><?xml version="1.0" encoding="utf-8"?>
<ds:datastoreItem xmlns:ds="http://schemas.openxmlformats.org/officeDocument/2006/customXml" ds:itemID="{D4ABF830-227E-4153-84B6-7D3EE0359A68}"/>
</file>

<file path=customXml/itemProps3.xml><?xml version="1.0" encoding="utf-8"?>
<ds:datastoreItem xmlns:ds="http://schemas.openxmlformats.org/officeDocument/2006/customXml" ds:itemID="{BCA587EF-7168-4FFC-A77E-47B59CD4A7A8}"/>
</file>

<file path=customXml/itemProps4.xml><?xml version="1.0" encoding="utf-8"?>
<ds:datastoreItem xmlns:ds="http://schemas.openxmlformats.org/officeDocument/2006/customXml" ds:itemID="{6378B339-FE36-44FB-92F3-8CEA24C251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4</cp:revision>
  <cp:lastPrinted>2016-03-08T23:24:00Z</cp:lastPrinted>
  <dcterms:created xsi:type="dcterms:W3CDTF">2016-02-26T23:18:00Z</dcterms:created>
  <dcterms:modified xsi:type="dcterms:W3CDTF">2016-03-08T23:24:00Z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0x0101006E56B4D1795A2E4DB2F0B01679ED314A006C7CEE37BAC83440ACC30F10DDBA5807</vt:lpwstr>
  </property>
  <property fmtid="{D5CDD505-2E9C-101B-9397-08002B2CF9AE}" pid="3" name="_docset_NoMedatataSyncRequired">
    <vt:lpwstr>False</vt:lpwstr>
  </property>
</Properties>
</file>