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6D" w:rsidRDefault="00A7786D" w:rsidP="00A7786D">
      <w:pPr>
        <w:ind w:left="720"/>
        <w:rPr>
          <w:rFonts w:ascii="Arial" w:hAnsi="Arial"/>
          <w:i/>
          <w:sz w:val="18"/>
        </w:rPr>
      </w:pPr>
      <w:bookmarkStart w:id="0" w:name="_GoBack"/>
      <w:bookmarkEnd w:id="0"/>
      <w:r>
        <w:rPr>
          <w:rFonts w:ascii="Arial" w:hAnsi="Arial"/>
          <w:i/>
          <w:sz w:val="18"/>
        </w:rPr>
        <w:t>www.pse.com</w:t>
      </w:r>
    </w:p>
    <w:p w:rsidR="00A7786D" w:rsidRPr="00A80A02" w:rsidRDefault="00A7786D" w:rsidP="00A7786D">
      <w:pPr>
        <w:ind w:left="540" w:hanging="810"/>
        <w:rPr>
          <w:rFonts w:ascii="Arial" w:hAnsi="Arial"/>
          <w:sz w:val="18"/>
        </w:rPr>
      </w:pPr>
      <w:r>
        <w:rPr>
          <w:rFonts w:ascii="Arial" w:hAnsi="Arial"/>
          <w:noProof/>
          <w:sz w:val="18"/>
        </w:rPr>
        <w:drawing>
          <wp:inline distT="0" distB="0" distL="0" distR="0" wp14:anchorId="50B7CCCC" wp14:editId="36388B19">
            <wp:extent cx="3011170" cy="494030"/>
            <wp:effectExtent l="0" t="0" r="0" b="1270"/>
            <wp:docPr id="1" name="Picture 1" descr="PSE2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TAG_D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1170" cy="494030"/>
                    </a:xfrm>
                    <a:prstGeom prst="rect">
                      <a:avLst/>
                    </a:prstGeom>
                    <a:noFill/>
                    <a:ln>
                      <a:noFill/>
                    </a:ln>
                  </pic:spPr>
                </pic:pic>
              </a:graphicData>
            </a:graphic>
          </wp:inline>
        </w:drawing>
      </w:r>
    </w:p>
    <w:p w:rsidR="00A7786D" w:rsidRPr="00B20446" w:rsidRDefault="00A7786D" w:rsidP="00A7786D">
      <w:pPr>
        <w:spacing w:before="120"/>
        <w:ind w:left="720"/>
        <w:rPr>
          <w:rFonts w:ascii="Arial" w:hAnsi="Arial" w:cs="Arial"/>
          <w:i/>
          <w:sz w:val="18"/>
        </w:rPr>
      </w:pPr>
      <w:r w:rsidRPr="00B20446">
        <w:rPr>
          <w:rFonts w:ascii="Arial" w:hAnsi="Arial" w:cs="Arial"/>
          <w:i/>
          <w:sz w:val="18"/>
        </w:rPr>
        <w:t>Puget Sound Energy, Inc.</w:t>
      </w:r>
    </w:p>
    <w:p w:rsidR="00A7786D" w:rsidRPr="00A7786D" w:rsidRDefault="00A7786D" w:rsidP="00A7786D">
      <w:pPr>
        <w:pStyle w:val="Heading3"/>
        <w:tabs>
          <w:tab w:val="left" w:pos="540"/>
        </w:tabs>
        <w:spacing w:before="0" w:after="0"/>
        <w:ind w:left="720"/>
        <w:rPr>
          <w:b w:val="0"/>
          <w:bCs w:val="0"/>
          <w:i/>
          <w:sz w:val="18"/>
        </w:rPr>
      </w:pPr>
      <w:r w:rsidRPr="00A7786D">
        <w:rPr>
          <w:b w:val="0"/>
          <w:i/>
          <w:sz w:val="18"/>
        </w:rPr>
        <w:t>P.O. Box 97034</w:t>
      </w:r>
    </w:p>
    <w:p w:rsidR="00A7786D" w:rsidRPr="00A7786D" w:rsidRDefault="00A7786D" w:rsidP="00A7786D">
      <w:pPr>
        <w:pStyle w:val="Heading3"/>
        <w:tabs>
          <w:tab w:val="left" w:pos="540"/>
        </w:tabs>
        <w:spacing w:before="0" w:after="0"/>
        <w:ind w:left="720"/>
        <w:rPr>
          <w:b w:val="0"/>
          <w:bCs w:val="0"/>
          <w:i/>
          <w:sz w:val="18"/>
        </w:rPr>
      </w:pPr>
      <w:r w:rsidRPr="00A7786D">
        <w:rPr>
          <w:b w:val="0"/>
          <w:i/>
          <w:sz w:val="18"/>
        </w:rPr>
        <w:t>Bellevue, WA  98009-9734</w:t>
      </w:r>
    </w:p>
    <w:p w:rsidR="00A7786D" w:rsidRPr="00E92EC5" w:rsidRDefault="00A7786D" w:rsidP="00A7786D">
      <w:pPr>
        <w:rPr>
          <w:sz w:val="22"/>
          <w:szCs w:val="22"/>
        </w:rPr>
      </w:pPr>
    </w:p>
    <w:p w:rsidR="00790860" w:rsidRDefault="00790860" w:rsidP="00A7786D">
      <w:pPr>
        <w:pStyle w:val="Heading1"/>
        <w:ind w:left="0" w:firstLine="0"/>
      </w:pPr>
    </w:p>
    <w:p w:rsidR="00B257DF" w:rsidRPr="0057065D" w:rsidRDefault="00427C5D" w:rsidP="0057065D">
      <w:pPr>
        <w:pStyle w:val="Heading1"/>
        <w:rPr>
          <w:szCs w:val="24"/>
        </w:rPr>
      </w:pPr>
      <w:r>
        <w:t>January 13</w:t>
      </w:r>
      <w:r w:rsidR="00AB1C30">
        <w:t>, 2016</w:t>
      </w:r>
    </w:p>
    <w:p w:rsidR="00B257DF" w:rsidRDefault="00B257DF" w:rsidP="00FB0C0D">
      <w:pPr>
        <w:rPr>
          <w:sz w:val="24"/>
          <w:szCs w:val="24"/>
        </w:rPr>
      </w:pPr>
    </w:p>
    <w:p w:rsidR="005F46BA" w:rsidRPr="00755AF5" w:rsidRDefault="005F46BA" w:rsidP="00FB0C0D">
      <w:pPr>
        <w:rPr>
          <w:sz w:val="24"/>
          <w:szCs w:val="24"/>
        </w:rPr>
      </w:pPr>
    </w:p>
    <w:p w:rsidR="00A7786D" w:rsidRPr="00D05414" w:rsidRDefault="00A7786D" w:rsidP="00A7786D">
      <w:pPr>
        <w:rPr>
          <w:sz w:val="25"/>
          <w:szCs w:val="25"/>
        </w:rPr>
      </w:pPr>
      <w:r w:rsidRPr="00D05414">
        <w:rPr>
          <w:sz w:val="25"/>
          <w:szCs w:val="25"/>
        </w:rPr>
        <w:t xml:space="preserve">Mr. Steven V. King </w:t>
      </w:r>
    </w:p>
    <w:p w:rsidR="00A7786D" w:rsidRPr="00D05414" w:rsidRDefault="00A7786D" w:rsidP="00A7786D">
      <w:pPr>
        <w:rPr>
          <w:sz w:val="25"/>
          <w:szCs w:val="25"/>
        </w:rPr>
      </w:pPr>
      <w:r w:rsidRPr="00D05414">
        <w:rPr>
          <w:sz w:val="25"/>
          <w:szCs w:val="25"/>
        </w:rPr>
        <w:t xml:space="preserve">Executive Director and Secretary </w:t>
      </w:r>
    </w:p>
    <w:p w:rsidR="00A7786D" w:rsidRPr="00D05414" w:rsidRDefault="00A7786D" w:rsidP="00A7786D">
      <w:pPr>
        <w:rPr>
          <w:sz w:val="25"/>
          <w:szCs w:val="25"/>
        </w:rPr>
      </w:pPr>
      <w:smartTag w:uri="urn:schemas-microsoft-com:office:smarttags" w:element="State">
        <w:smartTag w:uri="urn:schemas-microsoft-com:office:smarttags" w:element="place">
          <w:r w:rsidRPr="00D05414">
            <w:rPr>
              <w:sz w:val="25"/>
              <w:szCs w:val="25"/>
            </w:rPr>
            <w:t>Washington</w:t>
          </w:r>
        </w:smartTag>
      </w:smartTag>
      <w:r w:rsidRPr="00D05414">
        <w:rPr>
          <w:sz w:val="25"/>
          <w:szCs w:val="25"/>
        </w:rPr>
        <w:t xml:space="preserve"> Utilities and Transportation Commission </w:t>
      </w:r>
    </w:p>
    <w:p w:rsidR="00A7786D" w:rsidRPr="00D05414" w:rsidRDefault="00A7786D" w:rsidP="00A7786D">
      <w:pPr>
        <w:rPr>
          <w:sz w:val="25"/>
          <w:szCs w:val="25"/>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05414">
                <w:rPr>
                  <w:sz w:val="25"/>
                  <w:szCs w:val="25"/>
                </w:rPr>
                <w:t>P.O. Box</w:t>
              </w:r>
            </w:smartTag>
          </w:smartTag>
          <w:r w:rsidRPr="00D05414">
            <w:rPr>
              <w:sz w:val="25"/>
              <w:szCs w:val="25"/>
            </w:rPr>
            <w:t xml:space="preserve"> 47250</w:t>
          </w:r>
        </w:smartTag>
      </w:smartTag>
    </w:p>
    <w:p w:rsidR="00A7786D" w:rsidRPr="00D05414" w:rsidRDefault="00A7786D" w:rsidP="00A7786D">
      <w:pPr>
        <w:rPr>
          <w:sz w:val="25"/>
          <w:szCs w:val="25"/>
        </w:rPr>
      </w:pPr>
      <w:smartTag w:uri="urn:schemas-microsoft-com:office:smarttags" w:element="City">
        <w:smartTag w:uri="urn:schemas-microsoft-com:office:smarttags" w:element="place">
          <w:smartTag w:uri="urn:schemas-microsoft-com:office:smarttags" w:element="City">
            <w:r w:rsidRPr="00D05414">
              <w:rPr>
                <w:sz w:val="25"/>
                <w:szCs w:val="25"/>
              </w:rPr>
              <w:t>Olympia</w:t>
            </w:r>
          </w:smartTag>
          <w:r w:rsidRPr="00D05414">
            <w:rPr>
              <w:sz w:val="25"/>
              <w:szCs w:val="25"/>
            </w:rPr>
            <w:t xml:space="preserve">, </w:t>
          </w:r>
          <w:smartTag w:uri="urn:schemas-microsoft-com:office:smarttags" w:element="State">
            <w:r w:rsidRPr="00D05414">
              <w:rPr>
                <w:sz w:val="25"/>
                <w:szCs w:val="25"/>
              </w:rPr>
              <w:t>Washington</w:t>
            </w:r>
          </w:smartTag>
          <w:r w:rsidRPr="00D05414">
            <w:rPr>
              <w:sz w:val="25"/>
              <w:szCs w:val="25"/>
            </w:rPr>
            <w:t xml:space="preserve"> </w:t>
          </w:r>
          <w:smartTag w:uri="urn:schemas-microsoft-com:office:smarttags" w:element="PostalCode">
            <w:r w:rsidRPr="00D05414">
              <w:rPr>
                <w:sz w:val="25"/>
                <w:szCs w:val="25"/>
              </w:rPr>
              <w:t>98504-7250</w:t>
            </w:r>
          </w:smartTag>
        </w:smartTag>
      </w:smartTag>
    </w:p>
    <w:p w:rsidR="00AE7F9F" w:rsidRDefault="00AE7F9F" w:rsidP="00FB0C0D">
      <w:pPr>
        <w:rPr>
          <w:sz w:val="24"/>
          <w:szCs w:val="24"/>
        </w:rPr>
      </w:pPr>
    </w:p>
    <w:p w:rsidR="001E6AE4" w:rsidRPr="00755AF5" w:rsidRDefault="001E6AE4" w:rsidP="00FB0C0D">
      <w:pPr>
        <w:rPr>
          <w:sz w:val="24"/>
          <w:szCs w:val="24"/>
        </w:rPr>
      </w:pPr>
    </w:p>
    <w:p w:rsidR="00FB0C0D" w:rsidRPr="00755AF5" w:rsidRDefault="00FB0C0D" w:rsidP="00AE7F9F">
      <w:pPr>
        <w:rPr>
          <w:b/>
          <w:sz w:val="24"/>
          <w:szCs w:val="24"/>
        </w:rPr>
      </w:pPr>
      <w:r w:rsidRPr="00755AF5">
        <w:rPr>
          <w:b/>
          <w:sz w:val="24"/>
          <w:szCs w:val="24"/>
        </w:rPr>
        <w:t>RE:</w:t>
      </w:r>
      <w:r w:rsidR="00796C7F" w:rsidRPr="00755AF5">
        <w:rPr>
          <w:b/>
          <w:sz w:val="24"/>
          <w:szCs w:val="24"/>
        </w:rPr>
        <w:tab/>
      </w:r>
      <w:r w:rsidR="00AB1C30">
        <w:rPr>
          <w:b/>
          <w:sz w:val="24"/>
          <w:szCs w:val="24"/>
        </w:rPr>
        <w:t>Advice No. 2016</w:t>
      </w:r>
      <w:r w:rsidRPr="00755AF5">
        <w:rPr>
          <w:b/>
          <w:sz w:val="24"/>
          <w:szCs w:val="24"/>
        </w:rPr>
        <w:t>-</w:t>
      </w:r>
      <w:r w:rsidR="00427C5D">
        <w:rPr>
          <w:b/>
          <w:sz w:val="24"/>
          <w:szCs w:val="24"/>
        </w:rPr>
        <w:t>01</w:t>
      </w:r>
    </w:p>
    <w:p w:rsidR="00FB0C0D" w:rsidRPr="00755AF5" w:rsidRDefault="00FB0C0D" w:rsidP="00FB0C0D">
      <w:pPr>
        <w:ind w:firstLine="720"/>
        <w:rPr>
          <w:b/>
          <w:sz w:val="24"/>
          <w:szCs w:val="24"/>
        </w:rPr>
      </w:pPr>
      <w:r w:rsidRPr="00755AF5">
        <w:rPr>
          <w:b/>
          <w:sz w:val="24"/>
          <w:szCs w:val="24"/>
        </w:rPr>
        <w:t>Electric Tariff Filing – Filed Electronically</w:t>
      </w:r>
    </w:p>
    <w:p w:rsidR="00FB0C0D" w:rsidRPr="00755AF5" w:rsidRDefault="00FB0C0D" w:rsidP="00FB0C0D">
      <w:pPr>
        <w:rPr>
          <w:sz w:val="24"/>
          <w:szCs w:val="24"/>
        </w:rPr>
      </w:pPr>
      <w:r w:rsidRPr="00755AF5">
        <w:rPr>
          <w:sz w:val="24"/>
          <w:szCs w:val="24"/>
        </w:rPr>
        <w:tab/>
      </w:r>
    </w:p>
    <w:p w:rsidR="00FB0C0D" w:rsidRPr="00755AF5" w:rsidRDefault="00FB0C0D" w:rsidP="00FB0C0D">
      <w:pPr>
        <w:rPr>
          <w:sz w:val="24"/>
          <w:szCs w:val="24"/>
        </w:rPr>
      </w:pPr>
      <w:r w:rsidRPr="00755AF5">
        <w:rPr>
          <w:sz w:val="24"/>
          <w:szCs w:val="24"/>
        </w:rPr>
        <w:t>Dear</w:t>
      </w:r>
      <w:r w:rsidR="00A7786D">
        <w:rPr>
          <w:sz w:val="24"/>
          <w:szCs w:val="24"/>
        </w:rPr>
        <w:t xml:space="preserve"> Mr. King</w:t>
      </w:r>
      <w:r w:rsidRPr="00755AF5">
        <w:rPr>
          <w:sz w:val="24"/>
          <w:szCs w:val="24"/>
        </w:rPr>
        <w:t>:</w:t>
      </w:r>
    </w:p>
    <w:p w:rsidR="00450464" w:rsidRPr="00755AF5" w:rsidRDefault="00450464">
      <w:pPr>
        <w:rPr>
          <w:sz w:val="24"/>
          <w:szCs w:val="24"/>
        </w:rPr>
      </w:pPr>
    </w:p>
    <w:p w:rsidR="00DB527D" w:rsidRPr="00755AF5" w:rsidRDefault="00881D7F">
      <w:pPr>
        <w:rPr>
          <w:snapToGrid w:val="0"/>
          <w:sz w:val="24"/>
          <w:szCs w:val="24"/>
        </w:rPr>
      </w:pPr>
      <w:r w:rsidRPr="00755AF5">
        <w:rPr>
          <w:snapToGrid w:val="0"/>
          <w:sz w:val="24"/>
          <w:szCs w:val="24"/>
        </w:rPr>
        <w:t>Pursu</w:t>
      </w:r>
      <w:r w:rsidR="00B45148" w:rsidRPr="00755AF5">
        <w:rPr>
          <w:snapToGrid w:val="0"/>
          <w:sz w:val="24"/>
          <w:szCs w:val="24"/>
        </w:rPr>
        <w:t>ant to RCW 80.28.060 and</w:t>
      </w:r>
      <w:r w:rsidR="007D3294" w:rsidRPr="00755AF5">
        <w:rPr>
          <w:snapToGrid w:val="0"/>
          <w:sz w:val="24"/>
          <w:szCs w:val="24"/>
        </w:rPr>
        <w:t xml:space="preserve"> </w:t>
      </w:r>
      <w:r w:rsidR="00586E2F" w:rsidRPr="00755AF5">
        <w:rPr>
          <w:snapToGrid w:val="0"/>
          <w:sz w:val="24"/>
          <w:szCs w:val="24"/>
        </w:rPr>
        <w:t>Chapter</w:t>
      </w:r>
      <w:r w:rsidR="000A6716">
        <w:rPr>
          <w:snapToGrid w:val="0"/>
          <w:sz w:val="24"/>
          <w:szCs w:val="24"/>
        </w:rPr>
        <w:t xml:space="preserve"> </w:t>
      </w:r>
      <w:r w:rsidR="00586E2F" w:rsidRPr="00755AF5">
        <w:rPr>
          <w:snapToGrid w:val="0"/>
          <w:sz w:val="24"/>
          <w:szCs w:val="24"/>
        </w:rPr>
        <w:t>480-80 WAC</w:t>
      </w:r>
      <w:r w:rsidR="007D3294" w:rsidRPr="00755AF5">
        <w:rPr>
          <w:snapToGrid w:val="0"/>
          <w:sz w:val="24"/>
          <w:szCs w:val="24"/>
        </w:rPr>
        <w:t xml:space="preserve">, </w:t>
      </w:r>
      <w:r w:rsidRPr="00755AF5">
        <w:rPr>
          <w:snapToGrid w:val="0"/>
          <w:sz w:val="24"/>
          <w:szCs w:val="24"/>
        </w:rPr>
        <w:t>please find enclosed for filing the following proposed revision</w:t>
      </w:r>
      <w:r w:rsidR="005F4598" w:rsidRPr="00755AF5">
        <w:rPr>
          <w:snapToGrid w:val="0"/>
          <w:sz w:val="24"/>
          <w:szCs w:val="24"/>
        </w:rPr>
        <w:t>s</w:t>
      </w:r>
      <w:r w:rsidRPr="00755AF5">
        <w:rPr>
          <w:snapToGrid w:val="0"/>
          <w:sz w:val="24"/>
          <w:szCs w:val="24"/>
        </w:rPr>
        <w:t xml:space="preserve"> to the WN U-60, Tariff G for electric service of Puget</w:t>
      </w:r>
      <w:r w:rsidR="003E476C">
        <w:rPr>
          <w:snapToGrid w:val="0"/>
          <w:sz w:val="24"/>
          <w:szCs w:val="24"/>
        </w:rPr>
        <w:t xml:space="preserve"> Sound Energy</w:t>
      </w:r>
      <w:r w:rsidR="00E23DE4">
        <w:rPr>
          <w:snapToGrid w:val="0"/>
          <w:sz w:val="24"/>
          <w:szCs w:val="24"/>
        </w:rPr>
        <w:t>.</w:t>
      </w:r>
      <w:r w:rsidR="003E476C">
        <w:rPr>
          <w:snapToGrid w:val="0"/>
          <w:sz w:val="24"/>
          <w:szCs w:val="24"/>
        </w:rPr>
        <w:t xml:space="preserve"> (</w:t>
      </w:r>
      <w:r w:rsidRPr="00755AF5">
        <w:rPr>
          <w:snapToGrid w:val="0"/>
          <w:sz w:val="24"/>
          <w:szCs w:val="24"/>
        </w:rPr>
        <w:t>“PSE”)</w:t>
      </w:r>
      <w:r w:rsidR="00DB527D" w:rsidRPr="00755AF5">
        <w:rPr>
          <w:snapToGrid w:val="0"/>
          <w:sz w:val="24"/>
          <w:szCs w:val="24"/>
        </w:rPr>
        <w:t xml:space="preserve">. </w:t>
      </w:r>
    </w:p>
    <w:p w:rsidR="0081630C" w:rsidRPr="00755AF5" w:rsidRDefault="0081630C">
      <w:pPr>
        <w:rPr>
          <w:snapToGrid w:val="0"/>
          <w:sz w:val="24"/>
          <w:szCs w:val="24"/>
        </w:rPr>
      </w:pPr>
    </w:p>
    <w:p w:rsidR="005C31BA" w:rsidRPr="00AB1C30" w:rsidRDefault="00AB1C30" w:rsidP="00AB1C30">
      <w:pPr>
        <w:pStyle w:val="BodyText"/>
        <w:tabs>
          <w:tab w:val="left" w:pos="2700"/>
        </w:tabs>
        <w:ind w:left="3420" w:hanging="3060"/>
        <w:rPr>
          <w:snapToGrid w:val="0"/>
          <w:sz w:val="23"/>
          <w:szCs w:val="23"/>
        </w:rPr>
      </w:pPr>
      <w:r w:rsidRPr="00AB1C30">
        <w:rPr>
          <w:snapToGrid w:val="0"/>
          <w:sz w:val="23"/>
          <w:szCs w:val="23"/>
        </w:rPr>
        <w:t>21</w:t>
      </w:r>
      <w:r w:rsidRPr="00AB1C30">
        <w:rPr>
          <w:snapToGrid w:val="0"/>
          <w:sz w:val="23"/>
          <w:szCs w:val="23"/>
          <w:vertAlign w:val="superscript"/>
        </w:rPr>
        <w:t>st</w:t>
      </w:r>
      <w:r w:rsidRPr="00AB1C30">
        <w:rPr>
          <w:snapToGrid w:val="0"/>
          <w:sz w:val="23"/>
          <w:szCs w:val="23"/>
        </w:rPr>
        <w:t xml:space="preserve"> </w:t>
      </w:r>
      <w:r w:rsidR="006478BF" w:rsidRPr="00AB1C30">
        <w:rPr>
          <w:snapToGrid w:val="0"/>
          <w:sz w:val="23"/>
          <w:szCs w:val="23"/>
        </w:rPr>
        <w:t>Revision of</w:t>
      </w:r>
      <w:r w:rsidR="005C31BA" w:rsidRPr="00AB1C30">
        <w:rPr>
          <w:snapToGrid w:val="0"/>
          <w:sz w:val="23"/>
          <w:szCs w:val="23"/>
        </w:rPr>
        <w:t xml:space="preserve"> Sheet No. </w:t>
      </w:r>
      <w:r w:rsidRPr="00AB1C30">
        <w:rPr>
          <w:snapToGrid w:val="0"/>
          <w:sz w:val="23"/>
          <w:szCs w:val="23"/>
        </w:rPr>
        <w:t xml:space="preserve">25 </w:t>
      </w:r>
      <w:r>
        <w:rPr>
          <w:snapToGrid w:val="0"/>
          <w:sz w:val="23"/>
          <w:szCs w:val="23"/>
        </w:rPr>
        <w:t xml:space="preserve">    </w:t>
      </w:r>
      <w:r>
        <w:rPr>
          <w:snapToGrid w:val="0"/>
          <w:sz w:val="23"/>
          <w:szCs w:val="23"/>
        </w:rPr>
        <w:tab/>
      </w:r>
      <w:r w:rsidR="00F53EE3" w:rsidRPr="00AB1C30">
        <w:rPr>
          <w:snapToGrid w:val="0"/>
          <w:sz w:val="23"/>
          <w:szCs w:val="23"/>
        </w:rPr>
        <w:t>-</w:t>
      </w:r>
      <w:r w:rsidR="005C31BA" w:rsidRPr="00AB1C30">
        <w:rPr>
          <w:snapToGrid w:val="0"/>
          <w:sz w:val="23"/>
          <w:szCs w:val="23"/>
        </w:rPr>
        <w:t xml:space="preserve"> </w:t>
      </w:r>
      <w:r w:rsidRPr="00AB1C30">
        <w:rPr>
          <w:snapToGrid w:val="0"/>
          <w:sz w:val="23"/>
          <w:szCs w:val="23"/>
        </w:rPr>
        <w:t xml:space="preserve">Schedule </w:t>
      </w:r>
      <w:proofErr w:type="gramStart"/>
      <w:r w:rsidRPr="00AB1C30">
        <w:rPr>
          <w:snapToGrid w:val="0"/>
          <w:sz w:val="23"/>
          <w:szCs w:val="23"/>
        </w:rPr>
        <w:t>25</w:t>
      </w:r>
      <w:r w:rsidR="00F53EE3" w:rsidRPr="00AB1C30">
        <w:rPr>
          <w:snapToGrid w:val="0"/>
          <w:sz w:val="23"/>
          <w:szCs w:val="23"/>
        </w:rPr>
        <w:t xml:space="preserve"> </w:t>
      </w:r>
      <w:r w:rsidR="00B257DF" w:rsidRPr="00AB1C30">
        <w:rPr>
          <w:snapToGrid w:val="0"/>
          <w:sz w:val="23"/>
          <w:szCs w:val="23"/>
        </w:rPr>
        <w:t xml:space="preserve"> –</w:t>
      </w:r>
      <w:proofErr w:type="gramEnd"/>
      <w:r w:rsidRPr="00AB1C30">
        <w:rPr>
          <w:snapToGrid w:val="0"/>
          <w:sz w:val="23"/>
          <w:szCs w:val="23"/>
        </w:rPr>
        <w:t xml:space="preserve"> Small Demand General Service</w:t>
      </w:r>
    </w:p>
    <w:p w:rsidR="00B257DF" w:rsidRDefault="00AB1C30" w:rsidP="00AB1C30">
      <w:pPr>
        <w:pStyle w:val="BodyText"/>
        <w:tabs>
          <w:tab w:val="left" w:pos="2700"/>
        </w:tabs>
        <w:ind w:left="3420" w:hanging="3060"/>
        <w:rPr>
          <w:snapToGrid w:val="0"/>
          <w:sz w:val="23"/>
          <w:szCs w:val="23"/>
        </w:rPr>
      </w:pPr>
      <w:r>
        <w:rPr>
          <w:snapToGrid w:val="0"/>
          <w:sz w:val="23"/>
          <w:szCs w:val="23"/>
        </w:rPr>
        <w:t>13</w:t>
      </w:r>
      <w:r w:rsidRPr="00AB1C30">
        <w:rPr>
          <w:snapToGrid w:val="0"/>
          <w:sz w:val="23"/>
          <w:szCs w:val="23"/>
          <w:vertAlign w:val="superscript"/>
        </w:rPr>
        <w:t>th</w:t>
      </w:r>
      <w:r>
        <w:rPr>
          <w:snapToGrid w:val="0"/>
          <w:sz w:val="23"/>
          <w:szCs w:val="23"/>
        </w:rPr>
        <w:t xml:space="preserve"> </w:t>
      </w:r>
      <w:r w:rsidRPr="00AB1C30">
        <w:rPr>
          <w:snapToGrid w:val="0"/>
          <w:sz w:val="23"/>
          <w:szCs w:val="23"/>
        </w:rPr>
        <w:t xml:space="preserve">Revision of Sheet No. 25-A </w:t>
      </w:r>
      <w:r>
        <w:rPr>
          <w:snapToGrid w:val="0"/>
          <w:sz w:val="23"/>
          <w:szCs w:val="23"/>
        </w:rPr>
        <w:tab/>
      </w:r>
      <w:r w:rsidRPr="00AB1C30">
        <w:rPr>
          <w:snapToGrid w:val="0"/>
          <w:sz w:val="23"/>
          <w:szCs w:val="23"/>
        </w:rPr>
        <w:t xml:space="preserve">- Schedule </w:t>
      </w:r>
      <w:proofErr w:type="gramStart"/>
      <w:r w:rsidRPr="00AB1C30">
        <w:rPr>
          <w:snapToGrid w:val="0"/>
          <w:sz w:val="23"/>
          <w:szCs w:val="23"/>
        </w:rPr>
        <w:t>25  –</w:t>
      </w:r>
      <w:proofErr w:type="gramEnd"/>
      <w:r w:rsidRPr="00AB1C30">
        <w:rPr>
          <w:snapToGrid w:val="0"/>
          <w:sz w:val="23"/>
          <w:szCs w:val="23"/>
        </w:rPr>
        <w:t xml:space="preserve"> Small Demand General Service </w:t>
      </w:r>
      <w:r w:rsidR="00B257DF" w:rsidRPr="00AB1C30">
        <w:rPr>
          <w:snapToGrid w:val="0"/>
          <w:sz w:val="23"/>
          <w:szCs w:val="23"/>
        </w:rPr>
        <w:t>(Continued)</w:t>
      </w:r>
    </w:p>
    <w:p w:rsidR="00AB1C30" w:rsidRDefault="00AB1C30" w:rsidP="00AB1C30">
      <w:pPr>
        <w:pStyle w:val="BodyText"/>
        <w:tabs>
          <w:tab w:val="left" w:pos="2700"/>
        </w:tabs>
        <w:ind w:left="3420" w:hanging="3060"/>
        <w:rPr>
          <w:snapToGrid w:val="0"/>
          <w:sz w:val="23"/>
          <w:szCs w:val="23"/>
        </w:rPr>
      </w:pPr>
      <w:r>
        <w:rPr>
          <w:snapToGrid w:val="0"/>
          <w:sz w:val="23"/>
          <w:szCs w:val="23"/>
        </w:rPr>
        <w:t>4</w:t>
      </w:r>
      <w:r w:rsidRPr="00AB1C30">
        <w:rPr>
          <w:snapToGrid w:val="0"/>
          <w:sz w:val="23"/>
          <w:szCs w:val="23"/>
          <w:vertAlign w:val="superscript"/>
        </w:rPr>
        <w:t>th</w:t>
      </w:r>
      <w:r>
        <w:rPr>
          <w:snapToGrid w:val="0"/>
          <w:sz w:val="23"/>
          <w:szCs w:val="23"/>
        </w:rPr>
        <w:t xml:space="preserve"> </w:t>
      </w:r>
      <w:r w:rsidRPr="00AB1C30">
        <w:rPr>
          <w:snapToGrid w:val="0"/>
          <w:sz w:val="23"/>
          <w:szCs w:val="23"/>
        </w:rPr>
        <w:t xml:space="preserve">Revision of Sheet No. </w:t>
      </w:r>
      <w:r>
        <w:rPr>
          <w:snapToGrid w:val="0"/>
          <w:sz w:val="23"/>
          <w:szCs w:val="23"/>
        </w:rPr>
        <w:t>26</w:t>
      </w:r>
      <w:r w:rsidRPr="00AB1C30">
        <w:rPr>
          <w:snapToGrid w:val="0"/>
          <w:sz w:val="23"/>
          <w:szCs w:val="23"/>
        </w:rPr>
        <w:t xml:space="preserve">-A </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26</w:t>
      </w:r>
      <w:r w:rsidRPr="00AB1C30">
        <w:rPr>
          <w:snapToGrid w:val="0"/>
          <w:sz w:val="23"/>
          <w:szCs w:val="23"/>
        </w:rPr>
        <w:t xml:space="preserve">  –</w:t>
      </w:r>
      <w:proofErr w:type="gramEnd"/>
      <w:r>
        <w:rPr>
          <w:snapToGrid w:val="0"/>
          <w:sz w:val="23"/>
          <w:szCs w:val="23"/>
        </w:rPr>
        <w:t xml:space="preserve"> Large</w:t>
      </w:r>
      <w:r w:rsidRPr="00AB1C30">
        <w:rPr>
          <w:snapToGrid w:val="0"/>
          <w:sz w:val="23"/>
          <w:szCs w:val="23"/>
        </w:rPr>
        <w:t xml:space="preserve"> Demand General Service (Continued)</w:t>
      </w:r>
    </w:p>
    <w:p w:rsidR="00AB1C30" w:rsidRPr="00AB1C30" w:rsidRDefault="00AB1C30" w:rsidP="00AB1C30">
      <w:pPr>
        <w:pStyle w:val="BodyText"/>
        <w:tabs>
          <w:tab w:val="left" w:pos="2700"/>
        </w:tabs>
        <w:ind w:left="3420" w:hanging="3060"/>
        <w:rPr>
          <w:snapToGrid w:val="0"/>
          <w:sz w:val="23"/>
          <w:szCs w:val="23"/>
        </w:rPr>
      </w:pPr>
      <w:r>
        <w:rPr>
          <w:snapToGrid w:val="0"/>
          <w:sz w:val="23"/>
          <w:szCs w:val="23"/>
        </w:rPr>
        <w:t>6</w:t>
      </w:r>
      <w:r w:rsidRPr="00AB1C30">
        <w:rPr>
          <w:snapToGrid w:val="0"/>
          <w:sz w:val="23"/>
          <w:szCs w:val="23"/>
          <w:vertAlign w:val="superscript"/>
        </w:rPr>
        <w:t>th</w:t>
      </w:r>
      <w:r>
        <w:rPr>
          <w:snapToGrid w:val="0"/>
          <w:sz w:val="23"/>
          <w:szCs w:val="23"/>
        </w:rPr>
        <w:t xml:space="preserve"> </w:t>
      </w:r>
      <w:r w:rsidRPr="00AB1C30">
        <w:rPr>
          <w:snapToGrid w:val="0"/>
          <w:sz w:val="23"/>
          <w:szCs w:val="23"/>
        </w:rPr>
        <w:t xml:space="preserve">Revision of Sheet No. </w:t>
      </w:r>
      <w:r>
        <w:rPr>
          <w:snapToGrid w:val="0"/>
          <w:sz w:val="23"/>
          <w:szCs w:val="23"/>
        </w:rPr>
        <w:t>80-B</w:t>
      </w:r>
      <w:r w:rsidRPr="00AB1C30">
        <w:rPr>
          <w:snapToGrid w:val="0"/>
          <w:sz w:val="23"/>
          <w:szCs w:val="23"/>
        </w:rPr>
        <w:t xml:space="preserve"> </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80</w:t>
      </w:r>
      <w:r w:rsidRPr="00AB1C30">
        <w:rPr>
          <w:snapToGrid w:val="0"/>
          <w:sz w:val="23"/>
          <w:szCs w:val="23"/>
        </w:rPr>
        <w:t xml:space="preserve">  –</w:t>
      </w:r>
      <w:proofErr w:type="gramEnd"/>
      <w:r>
        <w:rPr>
          <w:snapToGrid w:val="0"/>
          <w:sz w:val="23"/>
          <w:szCs w:val="23"/>
        </w:rPr>
        <w:t xml:space="preserve"> General Rules And Provisions</w:t>
      </w:r>
      <w:r w:rsidRPr="00AB1C30">
        <w:rPr>
          <w:snapToGrid w:val="0"/>
          <w:sz w:val="23"/>
          <w:szCs w:val="23"/>
        </w:rPr>
        <w:t xml:space="preserve"> (Continued)</w:t>
      </w:r>
    </w:p>
    <w:p w:rsidR="00AB1C30" w:rsidRPr="00AB1C30" w:rsidRDefault="00AB1C30" w:rsidP="00AB1C30">
      <w:pPr>
        <w:pStyle w:val="BodyText"/>
        <w:tabs>
          <w:tab w:val="left" w:pos="2700"/>
        </w:tabs>
        <w:ind w:left="3420" w:hanging="3060"/>
        <w:rPr>
          <w:snapToGrid w:val="0"/>
          <w:sz w:val="23"/>
          <w:szCs w:val="23"/>
        </w:rPr>
      </w:pPr>
      <w:r>
        <w:rPr>
          <w:snapToGrid w:val="0"/>
          <w:sz w:val="23"/>
          <w:szCs w:val="23"/>
        </w:rPr>
        <w:t>Original</w:t>
      </w:r>
      <w:r w:rsidRPr="00AB1C30">
        <w:rPr>
          <w:snapToGrid w:val="0"/>
          <w:sz w:val="23"/>
          <w:szCs w:val="23"/>
        </w:rPr>
        <w:t xml:space="preserve"> Sheet No. </w:t>
      </w:r>
      <w:r>
        <w:rPr>
          <w:snapToGrid w:val="0"/>
          <w:sz w:val="23"/>
          <w:szCs w:val="23"/>
        </w:rPr>
        <w:t>80-</w:t>
      </w:r>
      <w:proofErr w:type="spellStart"/>
      <w:r>
        <w:rPr>
          <w:snapToGrid w:val="0"/>
          <w:sz w:val="23"/>
          <w:szCs w:val="23"/>
        </w:rPr>
        <w:t>B.1</w:t>
      </w:r>
      <w:proofErr w:type="spellEnd"/>
      <w:r w:rsidRPr="00AB1C30">
        <w:rPr>
          <w:snapToGrid w:val="0"/>
          <w:sz w:val="23"/>
          <w:szCs w:val="23"/>
        </w:rPr>
        <w:t xml:space="preserve"> </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80</w:t>
      </w:r>
      <w:r w:rsidRPr="00AB1C30">
        <w:rPr>
          <w:snapToGrid w:val="0"/>
          <w:sz w:val="23"/>
          <w:szCs w:val="23"/>
        </w:rPr>
        <w:t xml:space="preserve">  –</w:t>
      </w:r>
      <w:proofErr w:type="gramEnd"/>
      <w:r>
        <w:rPr>
          <w:snapToGrid w:val="0"/>
          <w:sz w:val="23"/>
          <w:szCs w:val="23"/>
        </w:rPr>
        <w:t xml:space="preserve"> General Rules And Provisions</w:t>
      </w:r>
      <w:r w:rsidRPr="00AB1C30">
        <w:rPr>
          <w:snapToGrid w:val="0"/>
          <w:sz w:val="23"/>
          <w:szCs w:val="23"/>
        </w:rPr>
        <w:t xml:space="preserve"> (Continued)</w:t>
      </w:r>
    </w:p>
    <w:p w:rsidR="00AB1C30" w:rsidRPr="00AB1C30" w:rsidRDefault="00AB1C30" w:rsidP="00AB1C30">
      <w:pPr>
        <w:pStyle w:val="BodyText"/>
        <w:tabs>
          <w:tab w:val="left" w:pos="2700"/>
        </w:tabs>
        <w:ind w:left="3420" w:hanging="3060"/>
        <w:rPr>
          <w:snapToGrid w:val="0"/>
          <w:sz w:val="23"/>
          <w:szCs w:val="23"/>
        </w:rPr>
      </w:pPr>
      <w:r>
        <w:rPr>
          <w:snapToGrid w:val="0"/>
          <w:sz w:val="23"/>
          <w:szCs w:val="23"/>
        </w:rPr>
        <w:t>Original</w:t>
      </w:r>
      <w:r w:rsidRPr="00AB1C30">
        <w:rPr>
          <w:snapToGrid w:val="0"/>
          <w:sz w:val="23"/>
          <w:szCs w:val="23"/>
        </w:rPr>
        <w:t xml:space="preserve"> Sheet No. </w:t>
      </w:r>
      <w:r>
        <w:rPr>
          <w:snapToGrid w:val="0"/>
          <w:sz w:val="23"/>
          <w:szCs w:val="23"/>
        </w:rPr>
        <w:t>80-</w:t>
      </w:r>
      <w:proofErr w:type="spellStart"/>
      <w:r>
        <w:rPr>
          <w:snapToGrid w:val="0"/>
          <w:sz w:val="23"/>
          <w:szCs w:val="23"/>
        </w:rPr>
        <w:t>B.2</w:t>
      </w:r>
      <w:proofErr w:type="spellEnd"/>
      <w:r>
        <w:rPr>
          <w:snapToGrid w:val="0"/>
          <w:sz w:val="23"/>
          <w:szCs w:val="23"/>
        </w:rPr>
        <w:t xml:space="preserve">      </w:t>
      </w:r>
      <w:r w:rsidRPr="00AB1C30">
        <w:rPr>
          <w:snapToGrid w:val="0"/>
          <w:sz w:val="23"/>
          <w:szCs w:val="23"/>
        </w:rPr>
        <w:t xml:space="preserve"> </w:t>
      </w:r>
      <w:r>
        <w:rPr>
          <w:snapToGrid w:val="0"/>
          <w:sz w:val="23"/>
          <w:szCs w:val="23"/>
        </w:rPr>
        <w:t xml:space="preserve">  </w:t>
      </w:r>
      <w:r>
        <w:rPr>
          <w:snapToGrid w:val="0"/>
          <w:sz w:val="23"/>
          <w:szCs w:val="23"/>
        </w:rPr>
        <w:tab/>
      </w:r>
      <w:r w:rsidRPr="00AB1C30">
        <w:rPr>
          <w:snapToGrid w:val="0"/>
          <w:sz w:val="23"/>
          <w:szCs w:val="23"/>
        </w:rPr>
        <w:t xml:space="preserve">- </w:t>
      </w:r>
      <w:r>
        <w:rPr>
          <w:snapToGrid w:val="0"/>
          <w:sz w:val="23"/>
          <w:szCs w:val="23"/>
        </w:rPr>
        <w:t xml:space="preserve">Schedule </w:t>
      </w:r>
      <w:proofErr w:type="gramStart"/>
      <w:r>
        <w:rPr>
          <w:snapToGrid w:val="0"/>
          <w:sz w:val="23"/>
          <w:szCs w:val="23"/>
        </w:rPr>
        <w:t>80</w:t>
      </w:r>
      <w:r w:rsidRPr="00AB1C30">
        <w:rPr>
          <w:snapToGrid w:val="0"/>
          <w:sz w:val="23"/>
          <w:szCs w:val="23"/>
        </w:rPr>
        <w:t xml:space="preserve">  –</w:t>
      </w:r>
      <w:proofErr w:type="gramEnd"/>
      <w:r>
        <w:rPr>
          <w:snapToGrid w:val="0"/>
          <w:sz w:val="23"/>
          <w:szCs w:val="23"/>
        </w:rPr>
        <w:t xml:space="preserve"> General Rules And Provisions</w:t>
      </w:r>
      <w:r w:rsidRPr="00AB1C30">
        <w:rPr>
          <w:snapToGrid w:val="0"/>
          <w:sz w:val="23"/>
          <w:szCs w:val="23"/>
        </w:rPr>
        <w:t xml:space="preserve"> (Continued)</w:t>
      </w:r>
    </w:p>
    <w:p w:rsidR="00881D7F" w:rsidRDefault="00881D7F">
      <w:pPr>
        <w:rPr>
          <w:snapToGrid w:val="0"/>
          <w:sz w:val="24"/>
          <w:szCs w:val="24"/>
        </w:rPr>
      </w:pPr>
    </w:p>
    <w:p w:rsidR="004076BC" w:rsidRDefault="00341136" w:rsidP="00AB1C30">
      <w:pPr>
        <w:rPr>
          <w:snapToGrid w:val="0"/>
          <w:sz w:val="24"/>
          <w:szCs w:val="24"/>
        </w:rPr>
      </w:pPr>
      <w:r>
        <w:rPr>
          <w:snapToGrid w:val="0"/>
          <w:sz w:val="24"/>
          <w:szCs w:val="24"/>
        </w:rPr>
        <w:t xml:space="preserve">The </w:t>
      </w:r>
      <w:r w:rsidR="004E5D42">
        <w:rPr>
          <w:snapToGrid w:val="0"/>
          <w:sz w:val="24"/>
          <w:szCs w:val="24"/>
        </w:rPr>
        <w:t xml:space="preserve">primary </w:t>
      </w:r>
      <w:r>
        <w:rPr>
          <w:snapToGrid w:val="0"/>
          <w:sz w:val="24"/>
          <w:szCs w:val="24"/>
        </w:rPr>
        <w:t>purpose of this filing</w:t>
      </w:r>
      <w:r w:rsidR="00794F77">
        <w:rPr>
          <w:snapToGrid w:val="0"/>
          <w:sz w:val="24"/>
          <w:szCs w:val="24"/>
        </w:rPr>
        <w:t xml:space="preserve"> is to implement revisions</w:t>
      </w:r>
      <w:r w:rsidR="004E5D42">
        <w:rPr>
          <w:snapToGrid w:val="0"/>
          <w:sz w:val="24"/>
          <w:szCs w:val="24"/>
        </w:rPr>
        <w:t xml:space="preserve"> to Schedule 80</w:t>
      </w:r>
      <w:r w:rsidR="00794F77">
        <w:rPr>
          <w:snapToGrid w:val="0"/>
          <w:sz w:val="24"/>
          <w:szCs w:val="24"/>
        </w:rPr>
        <w:t xml:space="preserve"> to allow PSE to provide electric service to customers via interconnection facilities</w:t>
      </w:r>
      <w:r w:rsidR="004E5D42">
        <w:rPr>
          <w:snapToGrid w:val="0"/>
          <w:sz w:val="24"/>
          <w:szCs w:val="24"/>
        </w:rPr>
        <w:t xml:space="preserve"> subject to certain conditions</w:t>
      </w:r>
      <w:r w:rsidR="00794F77">
        <w:rPr>
          <w:snapToGrid w:val="0"/>
          <w:sz w:val="24"/>
          <w:szCs w:val="24"/>
        </w:rPr>
        <w:t>.</w:t>
      </w:r>
      <w:r w:rsidR="004E5D42">
        <w:rPr>
          <w:snapToGrid w:val="0"/>
          <w:sz w:val="24"/>
          <w:szCs w:val="24"/>
        </w:rPr>
        <w:t xml:space="preserve">  The filing also implements revisions to Schedules 25 and 26 to allow the Reactive Power Charge to not apply when the generating plant is being operated in accordance with PSE direction in regard to voltage and KVAR control.</w:t>
      </w:r>
      <w:r>
        <w:rPr>
          <w:snapToGrid w:val="0"/>
          <w:sz w:val="24"/>
          <w:szCs w:val="24"/>
        </w:rPr>
        <w:t xml:space="preserve"> </w:t>
      </w:r>
      <w:r w:rsidR="004E5D42">
        <w:rPr>
          <w:snapToGrid w:val="0"/>
          <w:sz w:val="24"/>
          <w:szCs w:val="24"/>
        </w:rPr>
        <w:t xml:space="preserve"> Finally</w:t>
      </w:r>
      <w:r w:rsidR="007A1D61">
        <w:rPr>
          <w:snapToGrid w:val="0"/>
          <w:sz w:val="24"/>
          <w:szCs w:val="24"/>
        </w:rPr>
        <w:t>,</w:t>
      </w:r>
      <w:r w:rsidR="004E5D42">
        <w:rPr>
          <w:snapToGrid w:val="0"/>
          <w:sz w:val="24"/>
          <w:szCs w:val="24"/>
        </w:rPr>
        <w:t xml:space="preserve"> the filing corrects a typographical error in Schedule 25.</w:t>
      </w:r>
    </w:p>
    <w:p w:rsidR="004E5D42" w:rsidRDefault="004E5D42" w:rsidP="00AB1C30">
      <w:pPr>
        <w:rPr>
          <w:snapToGrid w:val="0"/>
          <w:sz w:val="24"/>
          <w:szCs w:val="24"/>
        </w:rPr>
      </w:pPr>
    </w:p>
    <w:p w:rsidR="004E5D42" w:rsidRDefault="004E5D42" w:rsidP="00AB1C30">
      <w:pPr>
        <w:rPr>
          <w:snapToGrid w:val="0"/>
          <w:sz w:val="24"/>
          <w:szCs w:val="24"/>
        </w:rPr>
      </w:pPr>
      <w:r>
        <w:rPr>
          <w:snapToGrid w:val="0"/>
          <w:sz w:val="24"/>
          <w:szCs w:val="24"/>
        </w:rPr>
        <w:t>Schedule 80 presently requires an appropriate contract to provide service to a customer who has a second source of ele</w:t>
      </w:r>
      <w:r w:rsidR="00975065">
        <w:rPr>
          <w:snapToGrid w:val="0"/>
          <w:sz w:val="24"/>
          <w:szCs w:val="24"/>
        </w:rPr>
        <w:t>ctric power; thi</w:t>
      </w:r>
      <w:r w:rsidR="00950120">
        <w:rPr>
          <w:snapToGrid w:val="0"/>
          <w:sz w:val="24"/>
          <w:szCs w:val="24"/>
        </w:rPr>
        <w:t>s filing eliminates this requirement</w:t>
      </w:r>
      <w:r w:rsidR="00975065">
        <w:rPr>
          <w:snapToGrid w:val="0"/>
          <w:sz w:val="24"/>
          <w:szCs w:val="24"/>
        </w:rPr>
        <w:t xml:space="preserve"> for customers with a generating facility.  </w:t>
      </w:r>
      <w:r w:rsidR="00950120">
        <w:rPr>
          <w:snapToGrid w:val="0"/>
          <w:sz w:val="24"/>
          <w:szCs w:val="24"/>
        </w:rPr>
        <w:t>An exception to t</w:t>
      </w:r>
      <w:r w:rsidR="00975065">
        <w:rPr>
          <w:snapToGrid w:val="0"/>
          <w:sz w:val="24"/>
          <w:szCs w:val="24"/>
        </w:rPr>
        <w:t xml:space="preserve">he </w:t>
      </w:r>
      <w:r w:rsidR="00950120">
        <w:rPr>
          <w:snapToGrid w:val="0"/>
          <w:sz w:val="24"/>
          <w:szCs w:val="24"/>
        </w:rPr>
        <w:t xml:space="preserve">normal </w:t>
      </w:r>
      <w:r w:rsidR="00975065">
        <w:rPr>
          <w:snapToGrid w:val="0"/>
          <w:sz w:val="24"/>
          <w:szCs w:val="24"/>
        </w:rPr>
        <w:t xml:space="preserve">point of delivery for customers receiving service </w:t>
      </w:r>
      <w:r w:rsidR="00950120">
        <w:rPr>
          <w:snapToGrid w:val="0"/>
          <w:sz w:val="24"/>
          <w:szCs w:val="24"/>
        </w:rPr>
        <w:t xml:space="preserve">at a location remote from PSE’s distribution system and </w:t>
      </w:r>
      <w:r w:rsidR="00975065">
        <w:rPr>
          <w:snapToGrid w:val="0"/>
          <w:sz w:val="24"/>
          <w:szCs w:val="24"/>
        </w:rPr>
        <w:t>over interconnection facilities</w:t>
      </w:r>
      <w:r w:rsidR="00950120">
        <w:rPr>
          <w:snapToGrid w:val="0"/>
          <w:sz w:val="24"/>
          <w:szCs w:val="24"/>
        </w:rPr>
        <w:t xml:space="preserve"> is created</w:t>
      </w:r>
      <w:r w:rsidR="00975065">
        <w:rPr>
          <w:snapToGrid w:val="0"/>
          <w:sz w:val="24"/>
          <w:szCs w:val="24"/>
        </w:rPr>
        <w:t xml:space="preserve"> to all</w:t>
      </w:r>
      <w:r w:rsidR="00950120">
        <w:rPr>
          <w:snapToGrid w:val="0"/>
          <w:sz w:val="24"/>
          <w:szCs w:val="24"/>
        </w:rPr>
        <w:t>ow</w:t>
      </w:r>
      <w:r w:rsidR="00975065">
        <w:rPr>
          <w:snapToGrid w:val="0"/>
          <w:sz w:val="24"/>
          <w:szCs w:val="24"/>
        </w:rPr>
        <w:t xml:space="preserve"> for such delivery.  Finally, sheets 80-</w:t>
      </w:r>
      <w:proofErr w:type="spellStart"/>
      <w:r w:rsidR="00975065">
        <w:rPr>
          <w:snapToGrid w:val="0"/>
          <w:sz w:val="24"/>
          <w:szCs w:val="24"/>
        </w:rPr>
        <w:t>B.1</w:t>
      </w:r>
      <w:proofErr w:type="spellEnd"/>
      <w:r w:rsidR="00975065">
        <w:rPr>
          <w:snapToGrid w:val="0"/>
          <w:sz w:val="24"/>
          <w:szCs w:val="24"/>
        </w:rPr>
        <w:t xml:space="preserve"> and 80-B-2 </w:t>
      </w:r>
      <w:r w:rsidR="00B1486A">
        <w:rPr>
          <w:snapToGrid w:val="0"/>
          <w:sz w:val="24"/>
          <w:szCs w:val="24"/>
        </w:rPr>
        <w:t>have been created</w:t>
      </w:r>
      <w:r w:rsidR="00950120">
        <w:rPr>
          <w:snapToGrid w:val="0"/>
          <w:sz w:val="24"/>
          <w:szCs w:val="24"/>
        </w:rPr>
        <w:t xml:space="preserve"> to add</w:t>
      </w:r>
      <w:r w:rsidR="00975065">
        <w:rPr>
          <w:snapToGrid w:val="0"/>
          <w:sz w:val="24"/>
          <w:szCs w:val="24"/>
        </w:rPr>
        <w:t xml:space="preserve"> provisions that reflect the type of service to be provided over interconnection facilities which are not part of PSE’s distribution system and are typically not owned or maintained by PSE.  Some of the new provisions describe the type of service provided, clarify that PSE will not own any service lines connected to interconnection facilities, </w:t>
      </w:r>
      <w:r w:rsidR="007A1D61">
        <w:rPr>
          <w:snapToGrid w:val="0"/>
          <w:sz w:val="24"/>
          <w:szCs w:val="24"/>
        </w:rPr>
        <w:t xml:space="preserve">and </w:t>
      </w:r>
      <w:r w:rsidR="00975065">
        <w:rPr>
          <w:snapToGrid w:val="0"/>
          <w:sz w:val="24"/>
          <w:szCs w:val="24"/>
        </w:rPr>
        <w:t xml:space="preserve">provide for metering and </w:t>
      </w:r>
      <w:r w:rsidR="007A1D61">
        <w:rPr>
          <w:snapToGrid w:val="0"/>
          <w:sz w:val="24"/>
          <w:szCs w:val="24"/>
        </w:rPr>
        <w:lastRenderedPageBreak/>
        <w:t>communication.  In addition, the provisions</w:t>
      </w:r>
      <w:r w:rsidR="00975065">
        <w:rPr>
          <w:snapToGrid w:val="0"/>
          <w:sz w:val="24"/>
          <w:szCs w:val="24"/>
        </w:rPr>
        <w:t xml:space="preserve"> clearly state that </w:t>
      </w:r>
      <w:r w:rsidR="007A1D61">
        <w:rPr>
          <w:snapToGrid w:val="0"/>
          <w:sz w:val="24"/>
          <w:szCs w:val="24"/>
        </w:rPr>
        <w:t xml:space="preserve">providing electric </w:t>
      </w:r>
      <w:r w:rsidR="00975065">
        <w:rPr>
          <w:snapToGrid w:val="0"/>
          <w:sz w:val="24"/>
          <w:szCs w:val="24"/>
        </w:rPr>
        <w:t xml:space="preserve">service over interconnection facilities does not and will not result in those interconnection facilities being considered part of PSE’s distribution </w:t>
      </w:r>
      <w:r w:rsidR="00950120">
        <w:rPr>
          <w:snapToGrid w:val="0"/>
          <w:sz w:val="24"/>
          <w:szCs w:val="24"/>
        </w:rPr>
        <w:t>system and provides for</w:t>
      </w:r>
      <w:r w:rsidR="00975065">
        <w:rPr>
          <w:snapToGrid w:val="0"/>
          <w:sz w:val="24"/>
          <w:szCs w:val="24"/>
        </w:rPr>
        <w:t xml:space="preserve"> the Customer Service Guarantee and Restoration Service Guarantee to not apply since service is provide</w:t>
      </w:r>
      <w:r w:rsidR="00B1486A">
        <w:rPr>
          <w:snapToGrid w:val="0"/>
          <w:sz w:val="24"/>
          <w:szCs w:val="24"/>
        </w:rPr>
        <w:t>d</w:t>
      </w:r>
      <w:r w:rsidR="00975065">
        <w:rPr>
          <w:snapToGrid w:val="0"/>
          <w:sz w:val="24"/>
          <w:szCs w:val="24"/>
        </w:rPr>
        <w:t xml:space="preserve"> through customer-owned facilities over which PSE has no control.</w:t>
      </w:r>
    </w:p>
    <w:p w:rsidR="003B0CCF" w:rsidRDefault="003B0CCF" w:rsidP="00C3049C">
      <w:pPr>
        <w:rPr>
          <w:snapToGrid w:val="0"/>
          <w:sz w:val="24"/>
          <w:szCs w:val="24"/>
        </w:rPr>
      </w:pPr>
    </w:p>
    <w:p w:rsidR="003B0CCF" w:rsidRPr="00B575BC" w:rsidRDefault="003B0CCF" w:rsidP="003B0CCF">
      <w:pPr>
        <w:pStyle w:val="BodyText"/>
        <w:rPr>
          <w:szCs w:val="24"/>
        </w:rPr>
      </w:pPr>
      <w:r w:rsidRPr="00755AF5">
        <w:rPr>
          <w:szCs w:val="24"/>
        </w:rPr>
        <w:t xml:space="preserve">The tariff sheets described herein reflect an issue date of </w:t>
      </w:r>
      <w:r w:rsidR="00427C5D">
        <w:rPr>
          <w:szCs w:val="24"/>
        </w:rPr>
        <w:t>January 13</w:t>
      </w:r>
      <w:r w:rsidR="00AB1C30">
        <w:rPr>
          <w:szCs w:val="24"/>
        </w:rPr>
        <w:t>, 2016</w:t>
      </w:r>
      <w:r w:rsidRPr="00755AF5">
        <w:rPr>
          <w:szCs w:val="24"/>
        </w:rPr>
        <w:t xml:space="preserve">, and </w:t>
      </w:r>
      <w:r>
        <w:rPr>
          <w:szCs w:val="24"/>
        </w:rPr>
        <w:t>an e</w:t>
      </w:r>
      <w:r w:rsidR="00AB1C30">
        <w:rPr>
          <w:szCs w:val="24"/>
        </w:rPr>
        <w:t xml:space="preserve">ffective date of </w:t>
      </w:r>
      <w:r w:rsidR="00427C5D">
        <w:rPr>
          <w:szCs w:val="24"/>
        </w:rPr>
        <w:t>February 13</w:t>
      </w:r>
      <w:r w:rsidR="00F603DB">
        <w:rPr>
          <w:szCs w:val="24"/>
        </w:rPr>
        <w:t>, 2016</w:t>
      </w:r>
      <w:r>
        <w:rPr>
          <w:szCs w:val="24"/>
        </w:rPr>
        <w:t xml:space="preserve">.  </w:t>
      </w:r>
      <w:r>
        <w:rPr>
          <w:snapToGrid w:val="0"/>
          <w:szCs w:val="24"/>
        </w:rPr>
        <w:t xml:space="preserve">This filing will be published by </w:t>
      </w:r>
      <w:r w:rsidRPr="00755AF5">
        <w:rPr>
          <w:snapToGrid w:val="0"/>
          <w:szCs w:val="24"/>
        </w:rPr>
        <w:t>posting</w:t>
      </w:r>
      <w:r>
        <w:rPr>
          <w:snapToGrid w:val="0"/>
          <w:szCs w:val="24"/>
        </w:rPr>
        <w:t xml:space="preserve"> </w:t>
      </w:r>
      <w:r w:rsidRPr="00755AF5">
        <w:rPr>
          <w:snapToGrid w:val="0"/>
          <w:szCs w:val="24"/>
        </w:rPr>
        <w:t>the ch</w:t>
      </w:r>
      <w:r>
        <w:rPr>
          <w:snapToGrid w:val="0"/>
          <w:szCs w:val="24"/>
        </w:rPr>
        <w:t>ange on the PSE</w:t>
      </w:r>
      <w:r w:rsidRPr="00755AF5">
        <w:rPr>
          <w:snapToGrid w:val="0"/>
          <w:szCs w:val="24"/>
        </w:rPr>
        <w:t xml:space="preserve"> web site</w:t>
      </w:r>
      <w:r>
        <w:rPr>
          <w:snapToGrid w:val="0"/>
          <w:szCs w:val="24"/>
        </w:rPr>
        <w:t xml:space="preserve"> immediately prior to, or coincident with the date of this transmittal letter</w:t>
      </w:r>
      <w:r w:rsidRPr="00755AF5">
        <w:rPr>
          <w:snapToGrid w:val="0"/>
          <w:szCs w:val="24"/>
        </w:rPr>
        <w:t xml:space="preserve"> and making information available by telephone and mail</w:t>
      </w:r>
      <w:r>
        <w:rPr>
          <w:snapToGrid w:val="0"/>
          <w:szCs w:val="24"/>
        </w:rPr>
        <w:t>, all in accordance with WAC 480-100-193(1).</w:t>
      </w:r>
    </w:p>
    <w:p w:rsidR="00755AF5" w:rsidRPr="00755AF5" w:rsidRDefault="00755AF5">
      <w:pPr>
        <w:rPr>
          <w:sz w:val="24"/>
          <w:szCs w:val="24"/>
        </w:rPr>
      </w:pPr>
    </w:p>
    <w:p w:rsidR="00A7786D" w:rsidRDefault="00881D7F" w:rsidP="00A7786D">
      <w:pPr>
        <w:pStyle w:val="BodyText"/>
      </w:pPr>
      <w:r w:rsidRPr="005D1628">
        <w:rPr>
          <w:szCs w:val="24"/>
        </w:rPr>
        <w:t xml:space="preserve">Please contact </w:t>
      </w:r>
      <w:r w:rsidR="00460EEA" w:rsidRPr="005D1628">
        <w:rPr>
          <w:szCs w:val="24"/>
        </w:rPr>
        <w:t xml:space="preserve">Lynn </w:t>
      </w:r>
      <w:smartTag w:uri="urn:schemas-microsoft-com:office:smarttags" w:element="PersonName">
        <w:r w:rsidR="00460EEA" w:rsidRPr="005D1628">
          <w:rPr>
            <w:szCs w:val="24"/>
          </w:rPr>
          <w:t>Logen</w:t>
        </w:r>
      </w:smartTag>
      <w:r w:rsidR="000C5F0C">
        <w:rPr>
          <w:szCs w:val="24"/>
        </w:rPr>
        <w:t xml:space="preserve"> at (425) 462-3872 </w:t>
      </w:r>
      <w:r w:rsidRPr="005D1628">
        <w:rPr>
          <w:szCs w:val="24"/>
        </w:rPr>
        <w:t>for additional information about this filing.  If you have any other questions ple</w:t>
      </w:r>
      <w:r w:rsidR="006D2D2F" w:rsidRPr="005D1628">
        <w:rPr>
          <w:szCs w:val="24"/>
        </w:rPr>
        <w:t xml:space="preserve">ase contact me </w:t>
      </w:r>
      <w:r w:rsidR="00A7786D" w:rsidRPr="00E92EC5">
        <w:t>at (425) 4</w:t>
      </w:r>
      <w:r w:rsidR="00A7786D">
        <w:t>56</w:t>
      </w:r>
      <w:r w:rsidR="00A7786D" w:rsidRPr="00E92EC5">
        <w:t>-</w:t>
      </w:r>
      <w:r w:rsidR="00A7786D">
        <w:t>2110</w:t>
      </w:r>
      <w:r w:rsidR="00A7786D" w:rsidRPr="00E92EC5">
        <w:t>.</w:t>
      </w:r>
      <w:r w:rsidR="00A7786D" w:rsidRPr="00E92EC5">
        <w:tab/>
      </w:r>
    </w:p>
    <w:p w:rsidR="00A7786D" w:rsidRPr="00D05414" w:rsidRDefault="00A7786D" w:rsidP="00A7786D">
      <w:pPr>
        <w:rPr>
          <w:sz w:val="25"/>
          <w:szCs w:val="25"/>
        </w:rPr>
      </w:pPr>
    </w:p>
    <w:p w:rsidR="00A7786D" w:rsidRPr="00D05414" w:rsidRDefault="00A7786D" w:rsidP="00A7786D">
      <w:pPr>
        <w:rPr>
          <w:sz w:val="25"/>
          <w:szCs w:val="25"/>
        </w:rPr>
      </w:pP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t>Sincerely,</w:t>
      </w:r>
    </w:p>
    <w:p w:rsidR="00A7786D" w:rsidRPr="00D05414" w:rsidRDefault="00A7786D" w:rsidP="00A7786D">
      <w:pPr>
        <w:rPr>
          <w:sz w:val="25"/>
          <w:szCs w:val="25"/>
        </w:rPr>
      </w:pPr>
    </w:p>
    <w:p w:rsidR="00A7786D" w:rsidRPr="00D05414" w:rsidRDefault="00A7786D" w:rsidP="00A7786D">
      <w:pPr>
        <w:rPr>
          <w:sz w:val="25"/>
          <w:szCs w:val="25"/>
        </w:rPr>
      </w:pPr>
    </w:p>
    <w:p w:rsidR="00A7786D" w:rsidRPr="00D05414" w:rsidRDefault="00A7786D" w:rsidP="00A7786D">
      <w:pPr>
        <w:rPr>
          <w:sz w:val="25"/>
          <w:szCs w:val="25"/>
        </w:rPr>
      </w:pPr>
    </w:p>
    <w:p w:rsidR="00A7786D" w:rsidRPr="00D05414" w:rsidRDefault="00A7786D" w:rsidP="00A7786D">
      <w:pPr>
        <w:rPr>
          <w:sz w:val="25"/>
          <w:szCs w:val="25"/>
        </w:rPr>
      </w:pP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t>Ken Johnson</w:t>
      </w:r>
    </w:p>
    <w:p w:rsidR="00A7786D" w:rsidRPr="00D05414" w:rsidRDefault="00A7786D" w:rsidP="00A7786D">
      <w:pPr>
        <w:rPr>
          <w:sz w:val="25"/>
          <w:szCs w:val="25"/>
        </w:rPr>
      </w:pP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t>Director, State Regulatory Affairs</w:t>
      </w:r>
      <w:r w:rsidRPr="00D05414">
        <w:rPr>
          <w:sz w:val="25"/>
          <w:szCs w:val="25"/>
        </w:rPr>
        <w:tab/>
      </w:r>
    </w:p>
    <w:p w:rsidR="00840891" w:rsidRPr="00755AF5" w:rsidRDefault="00840891" w:rsidP="00A7786D">
      <w:pPr>
        <w:rPr>
          <w:sz w:val="24"/>
          <w:szCs w:val="24"/>
        </w:rPr>
      </w:pPr>
    </w:p>
    <w:p w:rsidR="00840891" w:rsidRPr="00755AF5" w:rsidRDefault="00881D7F">
      <w:pPr>
        <w:rPr>
          <w:sz w:val="24"/>
          <w:szCs w:val="24"/>
        </w:rPr>
      </w:pPr>
      <w:r w:rsidRPr="00755AF5">
        <w:rPr>
          <w:sz w:val="24"/>
          <w:szCs w:val="24"/>
        </w:rPr>
        <w:t>Enclosures</w:t>
      </w:r>
    </w:p>
    <w:p w:rsidR="009478C4" w:rsidRDefault="009478C4">
      <w:pPr>
        <w:rPr>
          <w:sz w:val="24"/>
          <w:szCs w:val="24"/>
        </w:rPr>
      </w:pPr>
    </w:p>
    <w:p w:rsidR="00881D7F" w:rsidRPr="00755AF5" w:rsidRDefault="00881D7F">
      <w:pPr>
        <w:rPr>
          <w:sz w:val="24"/>
          <w:szCs w:val="24"/>
        </w:rPr>
      </w:pPr>
      <w:r w:rsidRPr="00755AF5">
        <w:rPr>
          <w:sz w:val="24"/>
          <w:szCs w:val="24"/>
        </w:rPr>
        <w:t>cc:</w:t>
      </w:r>
      <w:r w:rsidRPr="00755AF5">
        <w:rPr>
          <w:sz w:val="24"/>
          <w:szCs w:val="24"/>
        </w:rPr>
        <w:tab/>
        <w:t>Simon J. ffitch, Public Counsel</w:t>
      </w:r>
    </w:p>
    <w:p w:rsidR="001B5EF1" w:rsidRPr="00755AF5" w:rsidRDefault="008D5B3D" w:rsidP="00737382">
      <w:pPr>
        <w:ind w:firstLine="720"/>
        <w:rPr>
          <w:sz w:val="24"/>
          <w:szCs w:val="24"/>
        </w:rPr>
      </w:pPr>
      <w:r w:rsidRPr="00755AF5">
        <w:rPr>
          <w:sz w:val="24"/>
          <w:szCs w:val="24"/>
        </w:rPr>
        <w:t>Sheree Carson</w:t>
      </w:r>
      <w:r w:rsidR="00881D7F" w:rsidRPr="00755AF5">
        <w:rPr>
          <w:sz w:val="24"/>
          <w:szCs w:val="24"/>
        </w:rPr>
        <w:t>, Perkins Coie</w:t>
      </w:r>
    </w:p>
    <w:sectPr w:rsidR="001B5EF1" w:rsidRPr="00755AF5" w:rsidSect="00351421">
      <w:headerReference w:type="default" r:id="rId9"/>
      <w:pgSz w:w="12240" w:h="15840" w:code="1"/>
      <w:pgMar w:top="720" w:right="144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996" w:rsidRDefault="00807996">
      <w:r>
        <w:separator/>
      </w:r>
    </w:p>
  </w:endnote>
  <w:endnote w:type="continuationSeparator" w:id="0">
    <w:p w:rsidR="00807996" w:rsidRDefault="0080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996" w:rsidRDefault="00807996">
      <w:r>
        <w:separator/>
      </w:r>
    </w:p>
  </w:footnote>
  <w:footnote w:type="continuationSeparator" w:id="0">
    <w:p w:rsidR="00807996" w:rsidRDefault="00807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93" w:rsidRDefault="00AC5D93">
    <w:pPr>
      <w:pStyle w:val="Header"/>
      <w:rPr>
        <w:rStyle w:val="PageNumber"/>
        <w:sz w:val="24"/>
      </w:rPr>
    </w:pPr>
    <w:r>
      <w:rPr>
        <w:rStyle w:val="PageNumber"/>
        <w:sz w:val="24"/>
      </w:rPr>
      <w:t>M</w:t>
    </w:r>
    <w:r w:rsidR="00B575BC">
      <w:rPr>
        <w:rStyle w:val="PageNumber"/>
        <w:sz w:val="24"/>
      </w:rPr>
      <w:t>r. Steven V. King</w:t>
    </w:r>
  </w:p>
  <w:p w:rsidR="00AC5D93" w:rsidRPr="004D34F0" w:rsidRDefault="00351421">
    <w:pPr>
      <w:pStyle w:val="Header"/>
      <w:rPr>
        <w:rStyle w:val="PageNumber"/>
        <w:sz w:val="24"/>
        <w:szCs w:val="24"/>
      </w:rPr>
    </w:pPr>
    <w:r w:rsidRPr="004D34F0">
      <w:rPr>
        <w:rStyle w:val="PageNumber"/>
        <w:sz w:val="24"/>
        <w:szCs w:val="24"/>
      </w:rPr>
      <w:t xml:space="preserve">Page </w:t>
    </w:r>
    <w:r w:rsidRPr="004D34F0">
      <w:rPr>
        <w:rStyle w:val="PageNumber"/>
        <w:sz w:val="24"/>
        <w:szCs w:val="24"/>
      </w:rPr>
      <w:fldChar w:fldCharType="begin"/>
    </w:r>
    <w:r w:rsidRPr="004D34F0">
      <w:rPr>
        <w:rStyle w:val="PageNumber"/>
        <w:sz w:val="24"/>
        <w:szCs w:val="24"/>
      </w:rPr>
      <w:instrText xml:space="preserve"> PAGE  \* Arabic  \* MERGEFORMAT </w:instrText>
    </w:r>
    <w:r w:rsidRPr="004D34F0">
      <w:rPr>
        <w:rStyle w:val="PageNumber"/>
        <w:sz w:val="24"/>
        <w:szCs w:val="24"/>
      </w:rPr>
      <w:fldChar w:fldCharType="separate"/>
    </w:r>
    <w:r w:rsidR="00F25FA0">
      <w:rPr>
        <w:rStyle w:val="PageNumber"/>
        <w:noProof/>
        <w:sz w:val="24"/>
        <w:szCs w:val="24"/>
      </w:rPr>
      <w:t>2</w:t>
    </w:r>
    <w:r w:rsidRPr="004D34F0">
      <w:rPr>
        <w:rStyle w:val="PageNumber"/>
        <w:sz w:val="24"/>
        <w:szCs w:val="24"/>
      </w:rPr>
      <w:fldChar w:fldCharType="end"/>
    </w:r>
    <w:r w:rsidRPr="004D34F0">
      <w:rPr>
        <w:rStyle w:val="PageNumber"/>
        <w:sz w:val="24"/>
        <w:szCs w:val="24"/>
      </w:rPr>
      <w:t xml:space="preserve"> of </w:t>
    </w:r>
    <w:r w:rsidRPr="004D34F0">
      <w:rPr>
        <w:rStyle w:val="PageNumber"/>
        <w:sz w:val="24"/>
        <w:szCs w:val="24"/>
      </w:rPr>
      <w:fldChar w:fldCharType="begin"/>
    </w:r>
    <w:r w:rsidRPr="004D34F0">
      <w:rPr>
        <w:rStyle w:val="PageNumber"/>
        <w:sz w:val="24"/>
        <w:szCs w:val="24"/>
      </w:rPr>
      <w:instrText xml:space="preserve"> NUMPAGES  \* Arabic  \* MERGEFORMAT </w:instrText>
    </w:r>
    <w:r w:rsidRPr="004D34F0">
      <w:rPr>
        <w:rStyle w:val="PageNumber"/>
        <w:sz w:val="24"/>
        <w:szCs w:val="24"/>
      </w:rPr>
      <w:fldChar w:fldCharType="separate"/>
    </w:r>
    <w:r w:rsidR="00F25FA0">
      <w:rPr>
        <w:rStyle w:val="PageNumber"/>
        <w:noProof/>
        <w:sz w:val="24"/>
        <w:szCs w:val="24"/>
      </w:rPr>
      <w:t>2</w:t>
    </w:r>
    <w:r w:rsidRPr="004D34F0">
      <w:rPr>
        <w:rStyle w:val="PageNumber"/>
        <w:sz w:val="24"/>
        <w:szCs w:val="24"/>
      </w:rPr>
      <w:fldChar w:fldCharType="end"/>
    </w:r>
  </w:p>
  <w:p w:rsidR="00AC5D93" w:rsidRPr="00071D88" w:rsidRDefault="00427C5D">
    <w:pPr>
      <w:pStyle w:val="Header"/>
      <w:rPr>
        <w:rStyle w:val="PageNumber"/>
        <w:sz w:val="24"/>
        <w:szCs w:val="24"/>
      </w:rPr>
    </w:pPr>
    <w:r>
      <w:rPr>
        <w:rStyle w:val="PageNumber"/>
        <w:sz w:val="24"/>
        <w:szCs w:val="24"/>
      </w:rPr>
      <w:t>January 13</w:t>
    </w:r>
    <w:r w:rsidR="00AC5D93">
      <w:rPr>
        <w:rStyle w:val="PageNumber"/>
        <w:sz w:val="24"/>
      </w:rPr>
      <w:t>,</w:t>
    </w:r>
    <w:r w:rsidR="00AB1C30">
      <w:rPr>
        <w:rStyle w:val="PageNumber"/>
        <w:sz w:val="24"/>
      </w:rPr>
      <w:t xml:space="preserve"> 2016</w:t>
    </w:r>
  </w:p>
  <w:p w:rsidR="00AC5D93" w:rsidRDefault="00427C5D">
    <w:pPr>
      <w:pStyle w:val="Header"/>
      <w:rPr>
        <w:rStyle w:val="PageNumber"/>
        <w:sz w:val="24"/>
      </w:rPr>
    </w:pPr>
    <w:r>
      <w:rPr>
        <w:rStyle w:val="PageNumber"/>
        <w:sz w:val="24"/>
      </w:rPr>
      <w:t>Advice No. 2016 - 01</w:t>
    </w:r>
  </w:p>
  <w:p w:rsidR="00AC5D93" w:rsidRDefault="00AC5D93">
    <w:pPr>
      <w:pStyle w:val="Header"/>
      <w:rPr>
        <w:sz w:val="24"/>
      </w:rPr>
    </w:pPr>
  </w:p>
  <w:p w:rsidR="00351421" w:rsidRDefault="00351421">
    <w:pPr>
      <w:pStyle w:val="Head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D4"/>
    <w:rsid w:val="00016686"/>
    <w:rsid w:val="000200D4"/>
    <w:rsid w:val="00020789"/>
    <w:rsid w:val="00023E04"/>
    <w:rsid w:val="00026CE7"/>
    <w:rsid w:val="00033734"/>
    <w:rsid w:val="00045A41"/>
    <w:rsid w:val="000464CC"/>
    <w:rsid w:val="00051B1C"/>
    <w:rsid w:val="00054D53"/>
    <w:rsid w:val="00060147"/>
    <w:rsid w:val="00071D88"/>
    <w:rsid w:val="00091E2F"/>
    <w:rsid w:val="00095764"/>
    <w:rsid w:val="000A3BF0"/>
    <w:rsid w:val="000A5917"/>
    <w:rsid w:val="000A6716"/>
    <w:rsid w:val="000C58C0"/>
    <w:rsid w:val="000C5E6E"/>
    <w:rsid w:val="000C5F0C"/>
    <w:rsid w:val="000D02A0"/>
    <w:rsid w:val="000D057C"/>
    <w:rsid w:val="000D495E"/>
    <w:rsid w:val="000E30EB"/>
    <w:rsid w:val="001005A6"/>
    <w:rsid w:val="0010436D"/>
    <w:rsid w:val="001049EA"/>
    <w:rsid w:val="00106F48"/>
    <w:rsid w:val="0012049F"/>
    <w:rsid w:val="00123BB9"/>
    <w:rsid w:val="00134BE8"/>
    <w:rsid w:val="00140853"/>
    <w:rsid w:val="00143A3E"/>
    <w:rsid w:val="00151560"/>
    <w:rsid w:val="00164B15"/>
    <w:rsid w:val="00192781"/>
    <w:rsid w:val="001A4A79"/>
    <w:rsid w:val="001B5EF1"/>
    <w:rsid w:val="001B6938"/>
    <w:rsid w:val="001D3BF3"/>
    <w:rsid w:val="001E3387"/>
    <w:rsid w:val="001E6AE4"/>
    <w:rsid w:val="001F2DFA"/>
    <w:rsid w:val="00212E60"/>
    <w:rsid w:val="00221C42"/>
    <w:rsid w:val="00242DA0"/>
    <w:rsid w:val="002743AA"/>
    <w:rsid w:val="002A2808"/>
    <w:rsid w:val="002A2C3A"/>
    <w:rsid w:val="002B118C"/>
    <w:rsid w:val="002B711E"/>
    <w:rsid w:val="002C21C1"/>
    <w:rsid w:val="002E52D9"/>
    <w:rsid w:val="002F1905"/>
    <w:rsid w:val="002F295E"/>
    <w:rsid w:val="002F7A55"/>
    <w:rsid w:val="0030697B"/>
    <w:rsid w:val="00306B7D"/>
    <w:rsid w:val="00311674"/>
    <w:rsid w:val="0032444A"/>
    <w:rsid w:val="00341136"/>
    <w:rsid w:val="0034264F"/>
    <w:rsid w:val="00343A67"/>
    <w:rsid w:val="00350193"/>
    <w:rsid w:val="00351421"/>
    <w:rsid w:val="00351C53"/>
    <w:rsid w:val="00351D73"/>
    <w:rsid w:val="003602E7"/>
    <w:rsid w:val="00380A77"/>
    <w:rsid w:val="00386F88"/>
    <w:rsid w:val="003A114A"/>
    <w:rsid w:val="003A33B5"/>
    <w:rsid w:val="003A4690"/>
    <w:rsid w:val="003A611E"/>
    <w:rsid w:val="003B0CCF"/>
    <w:rsid w:val="003B5801"/>
    <w:rsid w:val="003C28B6"/>
    <w:rsid w:val="003C49E6"/>
    <w:rsid w:val="003C6A89"/>
    <w:rsid w:val="003D06FB"/>
    <w:rsid w:val="003D134F"/>
    <w:rsid w:val="003D16C9"/>
    <w:rsid w:val="003E1835"/>
    <w:rsid w:val="003E476C"/>
    <w:rsid w:val="004076BC"/>
    <w:rsid w:val="00420A6A"/>
    <w:rsid w:val="00427AB8"/>
    <w:rsid w:val="00427C5D"/>
    <w:rsid w:val="00450464"/>
    <w:rsid w:val="00453DFC"/>
    <w:rsid w:val="00460EEA"/>
    <w:rsid w:val="004A2759"/>
    <w:rsid w:val="004A392E"/>
    <w:rsid w:val="004A5FD9"/>
    <w:rsid w:val="004A6D4C"/>
    <w:rsid w:val="004A72AB"/>
    <w:rsid w:val="004A7F94"/>
    <w:rsid w:val="004C0763"/>
    <w:rsid w:val="004C1941"/>
    <w:rsid w:val="004C5610"/>
    <w:rsid w:val="004D15A6"/>
    <w:rsid w:val="004D34F0"/>
    <w:rsid w:val="004D6730"/>
    <w:rsid w:val="004E5D42"/>
    <w:rsid w:val="004E6175"/>
    <w:rsid w:val="00505676"/>
    <w:rsid w:val="00506E6A"/>
    <w:rsid w:val="00530D98"/>
    <w:rsid w:val="00535CAB"/>
    <w:rsid w:val="00535CB3"/>
    <w:rsid w:val="0057065D"/>
    <w:rsid w:val="00571AA5"/>
    <w:rsid w:val="00575049"/>
    <w:rsid w:val="00580895"/>
    <w:rsid w:val="00586E2F"/>
    <w:rsid w:val="00591DDB"/>
    <w:rsid w:val="005C1A16"/>
    <w:rsid w:val="005C1D05"/>
    <w:rsid w:val="005C28DC"/>
    <w:rsid w:val="005C31BA"/>
    <w:rsid w:val="005D1628"/>
    <w:rsid w:val="005D5D78"/>
    <w:rsid w:val="005D76B9"/>
    <w:rsid w:val="005E009E"/>
    <w:rsid w:val="005E37B8"/>
    <w:rsid w:val="005F2946"/>
    <w:rsid w:val="005F2E02"/>
    <w:rsid w:val="005F4598"/>
    <w:rsid w:val="005F46BA"/>
    <w:rsid w:val="005F67A8"/>
    <w:rsid w:val="006002F0"/>
    <w:rsid w:val="0060130A"/>
    <w:rsid w:val="00603E00"/>
    <w:rsid w:val="00604C22"/>
    <w:rsid w:val="00611717"/>
    <w:rsid w:val="00622515"/>
    <w:rsid w:val="00626887"/>
    <w:rsid w:val="00627492"/>
    <w:rsid w:val="00631404"/>
    <w:rsid w:val="0064321B"/>
    <w:rsid w:val="006478BF"/>
    <w:rsid w:val="006556EE"/>
    <w:rsid w:val="0066235D"/>
    <w:rsid w:val="0067219D"/>
    <w:rsid w:val="006957CE"/>
    <w:rsid w:val="006974CC"/>
    <w:rsid w:val="006976EC"/>
    <w:rsid w:val="0069781C"/>
    <w:rsid w:val="006A0DF3"/>
    <w:rsid w:val="006B4315"/>
    <w:rsid w:val="006D0FD3"/>
    <w:rsid w:val="006D2D2F"/>
    <w:rsid w:val="006D7501"/>
    <w:rsid w:val="006E0E84"/>
    <w:rsid w:val="006E2D34"/>
    <w:rsid w:val="006F2975"/>
    <w:rsid w:val="007057A1"/>
    <w:rsid w:val="00737382"/>
    <w:rsid w:val="0074455A"/>
    <w:rsid w:val="00755AF5"/>
    <w:rsid w:val="007719C6"/>
    <w:rsid w:val="007765AF"/>
    <w:rsid w:val="00786E3D"/>
    <w:rsid w:val="00790860"/>
    <w:rsid w:val="00794F77"/>
    <w:rsid w:val="00796C7F"/>
    <w:rsid w:val="007A1D61"/>
    <w:rsid w:val="007B362F"/>
    <w:rsid w:val="007D3294"/>
    <w:rsid w:val="007E548B"/>
    <w:rsid w:val="007F06C7"/>
    <w:rsid w:val="007F63F4"/>
    <w:rsid w:val="00807996"/>
    <w:rsid w:val="00815BE9"/>
    <w:rsid w:val="00815F7F"/>
    <w:rsid w:val="008161AB"/>
    <w:rsid w:val="0081630C"/>
    <w:rsid w:val="00824FB6"/>
    <w:rsid w:val="00827FF3"/>
    <w:rsid w:val="00840891"/>
    <w:rsid w:val="00843ADB"/>
    <w:rsid w:val="00843D72"/>
    <w:rsid w:val="00847BED"/>
    <w:rsid w:val="0086223F"/>
    <w:rsid w:val="00866154"/>
    <w:rsid w:val="008725D9"/>
    <w:rsid w:val="0087654C"/>
    <w:rsid w:val="0087783A"/>
    <w:rsid w:val="0088135F"/>
    <w:rsid w:val="00881D7F"/>
    <w:rsid w:val="008B018B"/>
    <w:rsid w:val="008B471A"/>
    <w:rsid w:val="008C2166"/>
    <w:rsid w:val="008D5B3D"/>
    <w:rsid w:val="008E006D"/>
    <w:rsid w:val="008E08A9"/>
    <w:rsid w:val="008F73CE"/>
    <w:rsid w:val="0090438C"/>
    <w:rsid w:val="0092691A"/>
    <w:rsid w:val="00933634"/>
    <w:rsid w:val="00943998"/>
    <w:rsid w:val="009478C4"/>
    <w:rsid w:val="00950120"/>
    <w:rsid w:val="009515DE"/>
    <w:rsid w:val="009526D9"/>
    <w:rsid w:val="00954B4F"/>
    <w:rsid w:val="0096422C"/>
    <w:rsid w:val="00964DBD"/>
    <w:rsid w:val="009651E5"/>
    <w:rsid w:val="00973B44"/>
    <w:rsid w:val="00975065"/>
    <w:rsid w:val="00980A7B"/>
    <w:rsid w:val="00986A8B"/>
    <w:rsid w:val="009938F2"/>
    <w:rsid w:val="009B162E"/>
    <w:rsid w:val="009B66EB"/>
    <w:rsid w:val="009B7AC6"/>
    <w:rsid w:val="009C6160"/>
    <w:rsid w:val="009C77D7"/>
    <w:rsid w:val="009D2E9E"/>
    <w:rsid w:val="009E51F6"/>
    <w:rsid w:val="009F0F23"/>
    <w:rsid w:val="00A0412B"/>
    <w:rsid w:val="00A0500A"/>
    <w:rsid w:val="00A07494"/>
    <w:rsid w:val="00A40C20"/>
    <w:rsid w:val="00A46E49"/>
    <w:rsid w:val="00A527B5"/>
    <w:rsid w:val="00A543F2"/>
    <w:rsid w:val="00A54AAB"/>
    <w:rsid w:val="00A7786D"/>
    <w:rsid w:val="00A86123"/>
    <w:rsid w:val="00A86860"/>
    <w:rsid w:val="00A92D56"/>
    <w:rsid w:val="00AA4220"/>
    <w:rsid w:val="00AB1C30"/>
    <w:rsid w:val="00AC5D93"/>
    <w:rsid w:val="00AD5784"/>
    <w:rsid w:val="00AE7F9F"/>
    <w:rsid w:val="00AF1C54"/>
    <w:rsid w:val="00AF6EE9"/>
    <w:rsid w:val="00B1486A"/>
    <w:rsid w:val="00B15CEA"/>
    <w:rsid w:val="00B2088F"/>
    <w:rsid w:val="00B257DF"/>
    <w:rsid w:val="00B32E14"/>
    <w:rsid w:val="00B44AD4"/>
    <w:rsid w:val="00B45148"/>
    <w:rsid w:val="00B575BC"/>
    <w:rsid w:val="00B57D14"/>
    <w:rsid w:val="00B65B04"/>
    <w:rsid w:val="00B665EA"/>
    <w:rsid w:val="00B74C78"/>
    <w:rsid w:val="00B832C0"/>
    <w:rsid w:val="00B910C7"/>
    <w:rsid w:val="00B922D7"/>
    <w:rsid w:val="00B92429"/>
    <w:rsid w:val="00B95DF9"/>
    <w:rsid w:val="00BC3E94"/>
    <w:rsid w:val="00BD48A1"/>
    <w:rsid w:val="00BE121F"/>
    <w:rsid w:val="00C04BA8"/>
    <w:rsid w:val="00C067D5"/>
    <w:rsid w:val="00C10415"/>
    <w:rsid w:val="00C3049C"/>
    <w:rsid w:val="00C361F9"/>
    <w:rsid w:val="00C44F3E"/>
    <w:rsid w:val="00C513B0"/>
    <w:rsid w:val="00C63EBE"/>
    <w:rsid w:val="00C66110"/>
    <w:rsid w:val="00C6772D"/>
    <w:rsid w:val="00C71644"/>
    <w:rsid w:val="00C71DE5"/>
    <w:rsid w:val="00C71EB9"/>
    <w:rsid w:val="00C8103A"/>
    <w:rsid w:val="00C844A4"/>
    <w:rsid w:val="00C90DD0"/>
    <w:rsid w:val="00CA0F0E"/>
    <w:rsid w:val="00CA4B9F"/>
    <w:rsid w:val="00CB0A35"/>
    <w:rsid w:val="00CB72B4"/>
    <w:rsid w:val="00CC1457"/>
    <w:rsid w:val="00CD13FD"/>
    <w:rsid w:val="00CE55DF"/>
    <w:rsid w:val="00CE6EFC"/>
    <w:rsid w:val="00CF1A1F"/>
    <w:rsid w:val="00CF278A"/>
    <w:rsid w:val="00D06D5F"/>
    <w:rsid w:val="00D13067"/>
    <w:rsid w:val="00D21669"/>
    <w:rsid w:val="00D21837"/>
    <w:rsid w:val="00D244C9"/>
    <w:rsid w:val="00D32557"/>
    <w:rsid w:val="00D360FC"/>
    <w:rsid w:val="00D416C9"/>
    <w:rsid w:val="00D4527F"/>
    <w:rsid w:val="00D5015B"/>
    <w:rsid w:val="00D62A01"/>
    <w:rsid w:val="00D65873"/>
    <w:rsid w:val="00D6643C"/>
    <w:rsid w:val="00D71B0F"/>
    <w:rsid w:val="00D724CE"/>
    <w:rsid w:val="00D732CF"/>
    <w:rsid w:val="00D80E37"/>
    <w:rsid w:val="00D83433"/>
    <w:rsid w:val="00D86F7E"/>
    <w:rsid w:val="00D92061"/>
    <w:rsid w:val="00D974BA"/>
    <w:rsid w:val="00DB41DA"/>
    <w:rsid w:val="00DB527D"/>
    <w:rsid w:val="00DC2C3E"/>
    <w:rsid w:val="00DC4F1F"/>
    <w:rsid w:val="00DE4DF2"/>
    <w:rsid w:val="00DE768F"/>
    <w:rsid w:val="00E0205A"/>
    <w:rsid w:val="00E061C5"/>
    <w:rsid w:val="00E23DE4"/>
    <w:rsid w:val="00E260A9"/>
    <w:rsid w:val="00E34FAB"/>
    <w:rsid w:val="00E61E83"/>
    <w:rsid w:val="00E74306"/>
    <w:rsid w:val="00E744E4"/>
    <w:rsid w:val="00E82849"/>
    <w:rsid w:val="00EA18A2"/>
    <w:rsid w:val="00EA4022"/>
    <w:rsid w:val="00EA6254"/>
    <w:rsid w:val="00EC52B2"/>
    <w:rsid w:val="00ED0709"/>
    <w:rsid w:val="00EF22B4"/>
    <w:rsid w:val="00F21102"/>
    <w:rsid w:val="00F21C3B"/>
    <w:rsid w:val="00F25151"/>
    <w:rsid w:val="00F25FA0"/>
    <w:rsid w:val="00F40274"/>
    <w:rsid w:val="00F42E89"/>
    <w:rsid w:val="00F53EE3"/>
    <w:rsid w:val="00F603DB"/>
    <w:rsid w:val="00F67DF3"/>
    <w:rsid w:val="00F70C59"/>
    <w:rsid w:val="00F74092"/>
    <w:rsid w:val="00F74DE1"/>
    <w:rsid w:val="00F82F57"/>
    <w:rsid w:val="00F85C31"/>
    <w:rsid w:val="00FA7719"/>
    <w:rsid w:val="00FB048E"/>
    <w:rsid w:val="00FB0C0D"/>
    <w:rsid w:val="00FB4EC8"/>
    <w:rsid w:val="00FC7305"/>
    <w:rsid w:val="00FD42B1"/>
    <w:rsid w:val="00FE40E5"/>
    <w:rsid w:val="00FE7E24"/>
    <w:rsid w:val="00FF4E18"/>
    <w:rsid w:val="00FF5B6D"/>
    <w:rsid w:val="00FF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2">
    <w:name w:val="Body Text 2"/>
    <w:basedOn w:val="Normal"/>
    <w:rPr>
      <w:sz w:val="24"/>
    </w:rPr>
  </w:style>
  <w:style w:type="paragraph" w:styleId="BalloonText">
    <w:name w:val="Balloon Text"/>
    <w:basedOn w:val="Normal"/>
    <w:semiHidden/>
    <w:rsid w:val="00824FB6"/>
    <w:rPr>
      <w:rFonts w:ascii="Tahoma" w:hAnsi="Tahoma" w:cs="Tahoma"/>
      <w:sz w:val="16"/>
      <w:szCs w:val="16"/>
    </w:rPr>
  </w:style>
  <w:style w:type="character" w:styleId="FollowedHyperlink">
    <w:name w:val="FollowedHyperlink"/>
    <w:basedOn w:val="DefaultParagraphFont"/>
    <w:rsid w:val="00F53EE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2">
    <w:name w:val="Body Text 2"/>
    <w:basedOn w:val="Normal"/>
    <w:rPr>
      <w:sz w:val="24"/>
    </w:rPr>
  </w:style>
  <w:style w:type="paragraph" w:styleId="BalloonText">
    <w:name w:val="Balloon Text"/>
    <w:basedOn w:val="Normal"/>
    <w:semiHidden/>
    <w:rsid w:val="00824FB6"/>
    <w:rPr>
      <w:rFonts w:ascii="Tahoma" w:hAnsi="Tahoma" w:cs="Tahoma"/>
      <w:sz w:val="16"/>
      <w:szCs w:val="16"/>
    </w:rPr>
  </w:style>
  <w:style w:type="character" w:styleId="FollowedHyperlink">
    <w:name w:val="FollowedHyperlink"/>
    <w:basedOn w:val="DefaultParagraphFont"/>
    <w:rsid w:val="00F53E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97BEFC15B0974FB7FCFF5F5CB8C8ED" ma:contentTypeVersion="104" ma:contentTypeDescription="" ma:contentTypeScope="" ma:versionID="774681e70d5cdfc0bc2cd486e2cbcb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2016-01-13T08:00:00+00:00</OpenedDate>
    <Date1 xmlns="dc463f71-b30c-4ab2-9473-d307f9d35888">2016-01-13T08:00:00+00:00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7F271F3-20D9-4892-89B7-09073B2CDAA0}"/>
</file>

<file path=customXml/itemProps2.xml><?xml version="1.0" encoding="utf-8"?>
<ds:datastoreItem xmlns:ds="http://schemas.openxmlformats.org/officeDocument/2006/customXml" ds:itemID="{D582E384-2B66-416F-B48E-9FAE088EF80A}"/>
</file>

<file path=customXml/itemProps3.xml><?xml version="1.0" encoding="utf-8"?>
<ds:datastoreItem xmlns:ds="http://schemas.openxmlformats.org/officeDocument/2006/customXml" ds:itemID="{B01BA630-6E5E-46E8-992E-C38AB81F26ED}"/>
</file>

<file path=customXml/itemProps4.xml><?xml version="1.0" encoding="utf-8"?>
<ds:datastoreItem xmlns:ds="http://schemas.openxmlformats.org/officeDocument/2006/customXml" ds:itemID="{2028033E-03F6-41F2-A867-6E95169EBB31}"/>
</file>

<file path=customXml/itemProps5.xml><?xml version="1.0" encoding="utf-8"?>
<ds:datastoreItem xmlns:ds="http://schemas.openxmlformats.org/officeDocument/2006/customXml" ds:itemID="{835D0ABC-A8C4-4CA3-82F3-75D829E6CCF9}"/>
</file>

<file path=docProps/app.xml><?xml version="1.0" encoding="utf-8"?>
<Properties xmlns="http://schemas.openxmlformats.org/officeDocument/2006/extended-properties" xmlns:vt="http://schemas.openxmlformats.org/officeDocument/2006/docPropsVTypes">
  <Template>Normal.dotm</Template>
  <TotalTime>209</TotalTime>
  <Pages>2</Pages>
  <Words>526</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Curl 0304draft .doc</vt:lpstr>
    </vt:vector>
  </TitlesOfParts>
  <Company>PSE</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Curl 0304draft .doc</dc:title>
  <dc:creator>WNG</dc:creator>
  <cp:lastModifiedBy>Lynn Logen</cp:lastModifiedBy>
  <cp:revision>13</cp:revision>
  <cp:lastPrinted>2016-01-13T18:04:00Z</cp:lastPrinted>
  <dcterms:created xsi:type="dcterms:W3CDTF">2016-01-05T19:05:00Z</dcterms:created>
  <dcterms:modified xsi:type="dcterms:W3CDTF">2016-01-13T18:04:00Z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0x0101006E56B4D1795A2E4DB2F0B01679ED314A00D797BEFC15B0974FB7FCFF5F5CB8C8ED</vt:lpwstr>
  </property>
  <property fmtid="{D5CDD505-2E9C-101B-9397-08002B2CF9AE}" pid="3" name="_docset_NoMedatataSyncRequired">
    <vt:lpwstr>False</vt:lpwstr>
  </property>
</Properties>
</file>