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538A2" w14:textId="77777777" w:rsidR="00FA7788" w:rsidRDefault="00684DEB">
      <w:bookmarkStart w:id="0" w:name="_GoBack"/>
      <w:bookmarkEnd w:id="0"/>
      <w:r>
        <w:t>March 30, 2016</w:t>
      </w:r>
    </w:p>
    <w:p w14:paraId="1B98EE73" w14:textId="77777777" w:rsidR="00072E1B" w:rsidRDefault="00072E1B" w:rsidP="00DF0FAA"/>
    <w:p w14:paraId="4486F870" w14:textId="77777777" w:rsidR="00200259" w:rsidRDefault="00200259" w:rsidP="00DF0FAA"/>
    <w:p w14:paraId="2E8A9683" w14:textId="77777777" w:rsidR="00FA7788" w:rsidRDefault="00684DEB">
      <w:r>
        <w:rPr>
          <w:rFonts w:eastAsiaTheme="minorHAnsi"/>
          <w:color w:val="000000"/>
        </w:rPr>
        <w:t>Celebrity Limousine, Inc.</w:t>
      </w:r>
      <w:r>
        <w:rPr>
          <w:rFonts w:eastAsiaTheme="minorHAnsi"/>
          <w:color w:val="000000"/>
        </w:rPr>
        <w:cr/>
      </w:r>
      <w:proofErr w:type="gramStart"/>
      <w:r>
        <w:rPr>
          <w:rFonts w:eastAsiaTheme="minorHAnsi"/>
          <w:color w:val="000000"/>
        </w:rPr>
        <w:t>d/b/a</w:t>
      </w:r>
      <w:proofErr w:type="gramEnd"/>
      <w:r>
        <w:rPr>
          <w:rFonts w:eastAsiaTheme="minorHAnsi"/>
          <w:color w:val="000000"/>
        </w:rPr>
        <w:t xml:space="preserve"> Celebrity Transportation</w:t>
      </w:r>
    </w:p>
    <w:p w14:paraId="15BCFC81" w14:textId="77777777" w:rsidR="00FA7788" w:rsidRDefault="00684DEB">
      <w:r>
        <w:rPr>
          <w:rFonts w:eastAsiaTheme="minorHAnsi"/>
          <w:color w:val="000000"/>
        </w:rPr>
        <w:t>1930 S. Hartford St.</w:t>
      </w:r>
      <w:r>
        <w:rPr>
          <w:rFonts w:eastAsiaTheme="minorHAnsi"/>
          <w:color w:val="000000"/>
        </w:rPr>
        <w:cr/>
        <w:t>Kennewick, WA 98337</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152322</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CH067100</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Celebrity Limousine, Inc.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December 9, 2015</w:t>
      </w:r>
      <w:r w:rsidR="0074221B">
        <w:t xml:space="preserve">, </w:t>
      </w:r>
      <w:r>
        <w:t>Celebrity Limousine, Inc., d/b/a Celebrity Transportation,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CH067100</w:t>
      </w:r>
      <w:r w:rsidR="0074221B">
        <w:t xml:space="preserve"> </w:t>
      </w:r>
      <w:r w:rsidR="009A24DC">
        <w:t xml:space="preserve">authorizing </w:t>
      </w:r>
      <w:r>
        <w:t>Celebrity Limousine, Inc., d/b/a Celebrity Transportation,</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684DEB" w:rsidRDefault="008545E6" w:rsidP="008545E6">
      <w:pPr>
        <w:rPr>
          <w:sz w:val="20"/>
          <w:szCs w:val="20"/>
        </w:rPr>
      </w:pPr>
      <w:r w:rsidRPr="00684DEB">
        <w:rPr>
          <w:b/>
          <w:bCs/>
          <w:sz w:val="20"/>
          <w:szCs w:val="20"/>
        </w:rPr>
        <w:t>NOTICE:</w:t>
      </w:r>
      <w:r w:rsidRPr="00684DEB">
        <w:rPr>
          <w:sz w:val="20"/>
          <w:szCs w:val="20"/>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w:t>
      </w:r>
      <w:proofErr w:type="gramStart"/>
      <w:r w:rsidRPr="00684DEB">
        <w:rPr>
          <w:sz w:val="20"/>
          <w:szCs w:val="20"/>
        </w:rPr>
        <w:t>1300</w:t>
      </w:r>
      <w:proofErr w:type="gramEnd"/>
      <w:r w:rsidRPr="00684DEB">
        <w:rPr>
          <w:sz w:val="20"/>
          <w:szCs w:val="20"/>
        </w:rPr>
        <w:t xml:space="preserve"> S. Evergreen Park Drive. SW, POI Box 47250, Olympia, WA  98504-7250.  You may also email your request to </w:t>
      </w:r>
      <w:hyperlink r:id="rId11" w:history="1">
        <w:r w:rsidRPr="00684DEB">
          <w:rPr>
            <w:rStyle w:val="Hyperlink"/>
            <w:color w:val="auto"/>
            <w:sz w:val="20"/>
            <w:szCs w:val="20"/>
          </w:rPr>
          <w:t>records@utc.wa.gov</w:t>
        </w:r>
      </w:hyperlink>
      <w:r w:rsidRPr="00684DEB">
        <w:rPr>
          <w:sz w:val="20"/>
          <w:szCs w:val="20"/>
        </w:rPr>
        <w:t>.  You must file a request for Commission review no later than 14 days after the date of this letter.</w:t>
      </w:r>
    </w:p>
    <w:sectPr w:rsidR="00512197" w:rsidRPr="00684DEB"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84DE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A7788"/>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2015-12-04T08:00:00+00:00</OpenedDate>
    <Date1 xmlns="dc463f71-b30c-4ab2-9473-d307f9d35888">2016-03-31T07:00:00+00:00</Date1>
    <IsDocumentOrder xmlns="dc463f71-b30c-4ab2-9473-d307f9d35888">true</IsDocumentOrder>
    <IsHighlyConfidential xmlns="dc463f71-b30c-4ab2-9473-d307f9d35888">false</IsHighlyConfidential>
    <CaseCompanyNames xmlns="dc463f71-b30c-4ab2-9473-d307f9d35888">Celebrity Limousine, Inc.</CaseCompanyNames>
    <DocketNumber xmlns="dc463f71-b30c-4ab2-9473-d307f9d35888">152322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F5DC322D0AED41886119A7C4BF4B03" ma:contentTypeVersion="119" ma:contentTypeDescription="" ma:contentTypeScope="" ma:versionID="ced70e8512186d6e65f1aad03ee5f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EA702-FA80-41A1-A232-084405F8F8DD}"/>
</file>

<file path=customXml/itemProps2.xml><?xml version="1.0" encoding="utf-8"?>
<ds:datastoreItem xmlns:ds="http://schemas.openxmlformats.org/officeDocument/2006/customXml" ds:itemID="{A26DA6D4-12C2-40C2-87AD-B9636AE95225}"/>
</file>

<file path=customXml/itemProps3.xml><?xml version="1.0" encoding="utf-8"?>
<ds:datastoreItem xmlns:ds="http://schemas.openxmlformats.org/officeDocument/2006/customXml" ds:itemID="{5F6BF942-C166-4351-818C-DC59A00185DE}"/>
</file>

<file path=customXml/itemProps4.xml><?xml version="1.0" encoding="utf-8"?>
<ds:datastoreItem xmlns:ds="http://schemas.openxmlformats.org/officeDocument/2006/customXml" ds:itemID="{7A7152B7-435B-4017-A1F8-06D928263502}"/>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2016-03-30T20:19:00Z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0x0101006E56B4D1795A2E4DB2F0B01679ED314A0029F5DC322D0AED41886119A7C4BF4B03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