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0D58B0" w:rsidRDefault="000D58B0">
      <w:pPr>
        <w:jc w:val="both"/>
        <w:rPr>
          <w:sz w:val="24"/>
        </w:rPr>
      </w:pPr>
    </w:p>
    <w:p w:rsidR="00261259" w:rsidRDefault="00261259">
      <w:pPr>
        <w:jc w:val="both"/>
        <w:rPr>
          <w:sz w:val="24"/>
        </w:rPr>
      </w:pPr>
    </w:p>
    <w:p w:rsidR="000D58B0" w:rsidRPr="00D029F1" w:rsidRDefault="009724C6" w:rsidP="000D58B0">
      <w:pPr>
        <w:pStyle w:val="Heading1"/>
        <w:ind w:left="2880" w:hanging="2880"/>
        <w:jc w:val="left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szCs w:val="24"/>
        </w:rPr>
        <w:t>May 29, 2015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>
        <w:rPr>
          <w:szCs w:val="24"/>
        </w:rPr>
        <w:t>Advice No.</w:t>
      </w:r>
      <w:proofErr w:type="gramEnd"/>
      <w:r>
        <w:rPr>
          <w:szCs w:val="24"/>
        </w:rPr>
        <w:t xml:space="preserve"> CNG/W1</w:t>
      </w:r>
      <w:r>
        <w:rPr>
          <w:szCs w:val="24"/>
        </w:rPr>
        <w:t>5</w:t>
      </w:r>
      <w:r>
        <w:rPr>
          <w:szCs w:val="24"/>
        </w:rPr>
        <w:t>-05-01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3F739E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0D58B0" w:rsidRPr="000D58B0">
        <w:rPr>
          <w:sz w:val="24"/>
          <w:szCs w:val="24"/>
        </w:rPr>
        <w:t xml:space="preserve"> 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Executive Director</w:t>
      </w:r>
      <w:r w:rsidR="003F739E">
        <w:rPr>
          <w:sz w:val="24"/>
          <w:szCs w:val="24"/>
        </w:rPr>
        <w:t xml:space="preserve"> and Secretary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Washington Utilities &amp; Transportation Commission</w:t>
      </w: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P.O. Box 47250</w:t>
      </w: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Olympia, WA  98504-7250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8C59C0" w:rsidP="00FA1E8C">
      <w:pPr>
        <w:spacing w:line="218" w:lineRule="auto"/>
        <w:ind w:left="540" w:hanging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C82CA3">
            <wp:simplePos x="0" y="0"/>
            <wp:positionH relativeFrom="column">
              <wp:posOffset>2787650</wp:posOffset>
            </wp:positionH>
            <wp:positionV relativeFrom="paragraph">
              <wp:posOffset>8561070</wp:posOffset>
            </wp:positionV>
            <wp:extent cx="2441575" cy="243840"/>
            <wp:effectExtent l="0" t="0" r="0" b="3810"/>
            <wp:wrapNone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E8C">
        <w:rPr>
          <w:sz w:val="24"/>
          <w:szCs w:val="24"/>
        </w:rPr>
        <w:t>Re:</w:t>
      </w:r>
      <w:r w:rsidR="00FA1E8C">
        <w:rPr>
          <w:sz w:val="24"/>
          <w:szCs w:val="24"/>
        </w:rPr>
        <w:tab/>
        <w:t>Pipeline Replacement Cost Recovery Mechanism in Accordance with Commission Policy Statement in Docket UG-120715</w:t>
      </w:r>
      <w:r w:rsidR="009724C6">
        <w:rPr>
          <w:sz w:val="24"/>
          <w:szCs w:val="24"/>
        </w:rPr>
        <w:t xml:space="preserve">.  </w:t>
      </w:r>
      <w:r w:rsidR="00976291">
        <w:rPr>
          <w:sz w:val="24"/>
          <w:szCs w:val="24"/>
        </w:rPr>
        <w:t xml:space="preserve"> 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0D58B0" w:rsidRPr="000D58B0">
        <w:rPr>
          <w:sz w:val="24"/>
          <w:szCs w:val="24"/>
        </w:rPr>
        <w:t>: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 xml:space="preserve">In </w:t>
      </w:r>
      <w:r w:rsidR="00FA1E8C">
        <w:rPr>
          <w:sz w:val="24"/>
          <w:szCs w:val="24"/>
        </w:rPr>
        <w:t xml:space="preserve">accordance with the Commission’s policy statement in Docket UG-120715 Cascade hereby submits its </w:t>
      </w:r>
      <w:r w:rsidR="006D7F77">
        <w:rPr>
          <w:sz w:val="24"/>
          <w:szCs w:val="24"/>
        </w:rPr>
        <w:t xml:space="preserve">update to the Cost Recovery Mechanism with actual costs as of </w:t>
      </w:r>
      <w:r w:rsidR="009724C6">
        <w:rPr>
          <w:sz w:val="24"/>
          <w:szCs w:val="24"/>
        </w:rPr>
        <w:t>April</w:t>
      </w:r>
      <w:bookmarkStart w:id="0" w:name="_GoBack"/>
      <w:bookmarkEnd w:id="0"/>
      <w:r w:rsidR="006D7F77">
        <w:rPr>
          <w:sz w:val="24"/>
          <w:szCs w:val="24"/>
        </w:rPr>
        <w:t xml:space="preserve"> 3</w:t>
      </w:r>
      <w:r w:rsidR="00630975">
        <w:rPr>
          <w:sz w:val="24"/>
          <w:szCs w:val="24"/>
        </w:rPr>
        <w:t>0</w:t>
      </w:r>
      <w:r w:rsidR="006D7F77">
        <w:rPr>
          <w:sz w:val="24"/>
          <w:szCs w:val="24"/>
        </w:rPr>
        <w:t>, 201</w:t>
      </w:r>
      <w:r w:rsidR="009724C6">
        <w:rPr>
          <w:sz w:val="24"/>
          <w:szCs w:val="24"/>
        </w:rPr>
        <w:t>5</w:t>
      </w:r>
      <w:r w:rsidR="00E93FD0">
        <w:rPr>
          <w:sz w:val="24"/>
          <w:szCs w:val="24"/>
        </w:rPr>
        <w:t>,</w:t>
      </w:r>
      <w:r w:rsidR="006D7F77">
        <w:rPr>
          <w:sz w:val="24"/>
          <w:szCs w:val="24"/>
        </w:rPr>
        <w:t xml:space="preserve"> and estimated costs through October 31, 201</w:t>
      </w:r>
      <w:r w:rsidR="009724C6">
        <w:rPr>
          <w:sz w:val="24"/>
          <w:szCs w:val="24"/>
        </w:rPr>
        <w:t>5</w:t>
      </w:r>
      <w:r w:rsidR="00FA1E8C">
        <w:rPr>
          <w:sz w:val="24"/>
          <w:szCs w:val="24"/>
        </w:rPr>
        <w:t>.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 xml:space="preserve">If there are any questions regarding this </w:t>
      </w:r>
      <w:r w:rsidR="00E93FD0">
        <w:rPr>
          <w:sz w:val="24"/>
          <w:szCs w:val="24"/>
        </w:rPr>
        <w:t>update</w:t>
      </w:r>
      <w:r w:rsidRPr="000D58B0">
        <w:rPr>
          <w:sz w:val="24"/>
          <w:szCs w:val="24"/>
        </w:rPr>
        <w:t xml:space="preserve"> please contact me at (509) 734-4593.</w:t>
      </w: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Sincerely,</w:t>
      </w: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Michael Parvinen</w:t>
      </w:r>
    </w:p>
    <w:p w:rsidR="000D58B0" w:rsidRDefault="00FA1E8C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Director</w:t>
      </w:r>
      <w:r w:rsidR="000D58B0" w:rsidRPr="000D58B0">
        <w:rPr>
          <w:sz w:val="24"/>
          <w:szCs w:val="24"/>
        </w:rPr>
        <w:t>, Regulatory Affairs</w:t>
      </w:r>
    </w:p>
    <w:p w:rsidR="008C59C0" w:rsidRDefault="008C59C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8C59C0" w:rsidRDefault="008C59C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8C59C0" w:rsidRDefault="008C59C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630975" w:rsidRDefault="00630975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630975" w:rsidRDefault="00630975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630975" w:rsidRDefault="00630975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rFonts w:ascii="CG Times" w:hAnsi="CG Times"/>
          <w:sz w:val="24"/>
        </w:rPr>
      </w:pPr>
    </w:p>
    <w:p w:rsidR="00FB4661" w:rsidRDefault="008C59C0" w:rsidP="008C59C0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55723259" wp14:editId="19025767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3810"/>
            <wp:wrapNone/>
            <wp:docPr id="3" name="Picture 3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inline distT="0" distB="0" distL="0" distR="0" wp14:anchorId="413BF6B1">
            <wp:extent cx="2447925" cy="25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B4661" w:rsidSect="000D58B0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59" w:rsidRDefault="00261259" w:rsidP="00261259">
      <w:r>
        <w:separator/>
      </w:r>
    </w:p>
  </w:endnote>
  <w:endnote w:type="continuationSeparator" w:id="0">
    <w:p w:rsidR="00261259" w:rsidRDefault="00261259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59" w:rsidRDefault="00261259" w:rsidP="00261259">
      <w:r>
        <w:separator/>
      </w:r>
    </w:p>
  </w:footnote>
  <w:footnote w:type="continuationSeparator" w:id="0">
    <w:p w:rsidR="00261259" w:rsidRDefault="00261259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261259" w:rsidTr="00FB4661">
      <w:trPr>
        <w:cantSplit/>
        <w:trHeight w:hRule="exact" w:val="1982"/>
        <w:jc w:val="center"/>
      </w:trPr>
      <w:tc>
        <w:tcPr>
          <w:tcW w:w="5256" w:type="dxa"/>
        </w:tcPr>
        <w:p w:rsidR="00261259" w:rsidRDefault="008C59C0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 wp14:anchorId="40C82CA5">
                <wp:simplePos x="0" y="0"/>
                <wp:positionH relativeFrom="column">
                  <wp:posOffset>451485</wp:posOffset>
                </wp:positionH>
                <wp:positionV relativeFrom="paragraph">
                  <wp:posOffset>154940</wp:posOffset>
                </wp:positionV>
                <wp:extent cx="2679700" cy="935355"/>
                <wp:effectExtent l="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5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7" w:type="dxa"/>
        </w:tcPr>
        <w:p w:rsidR="00261259" w:rsidRDefault="00261259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261259" w:rsidRDefault="00261259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261259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</w:t>
          </w:r>
          <w:r w:rsidR="00704721">
            <w:rPr>
              <w:rFonts w:ascii="Century Gothic" w:hAnsi="Century Gothic"/>
              <w:position w:val="-96"/>
              <w:sz w:val="12"/>
            </w:rPr>
            <w:t>9</w:t>
          </w:r>
          <w:r>
            <w:rPr>
              <w:rFonts w:ascii="Century Gothic" w:hAnsi="Century Gothic"/>
              <w:position w:val="-96"/>
              <w:sz w:val="12"/>
            </w:rPr>
            <w:t>336-7166</w:t>
          </w:r>
          <w:r w:rsidR="00261259"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 xml:space="preserve">TELEPHONE 509-734-4500  </w:t>
          </w:r>
          <w:r w:rsidR="00261259">
            <w:rPr>
              <w:rFonts w:ascii="Century Gothic" w:hAnsi="Century Gothic"/>
              <w:sz w:val="12"/>
            </w:rPr>
            <w:t xml:space="preserve">FACSIMILE  </w:t>
          </w:r>
          <w:r>
            <w:rPr>
              <w:rFonts w:ascii="Century Gothic" w:hAnsi="Century Gothic"/>
              <w:sz w:val="12"/>
            </w:rPr>
            <w:t>509-737-7166</w:t>
          </w:r>
        </w:p>
        <w:p w:rsidR="00FB4661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261259" w:rsidRDefault="00261259">
    <w:pPr>
      <w:pStyle w:val="Head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D58B0"/>
    <w:rsid w:val="00224337"/>
    <w:rsid w:val="00261259"/>
    <w:rsid w:val="0034484F"/>
    <w:rsid w:val="00385EEE"/>
    <w:rsid w:val="003F739E"/>
    <w:rsid w:val="004A4C32"/>
    <w:rsid w:val="00630975"/>
    <w:rsid w:val="006D7F77"/>
    <w:rsid w:val="007003A7"/>
    <w:rsid w:val="00704721"/>
    <w:rsid w:val="007470E8"/>
    <w:rsid w:val="008C59C0"/>
    <w:rsid w:val="009724C6"/>
    <w:rsid w:val="00976291"/>
    <w:rsid w:val="00B15BF6"/>
    <w:rsid w:val="00D029F1"/>
    <w:rsid w:val="00D9346C"/>
    <w:rsid w:val="00E24E15"/>
    <w:rsid w:val="00E93FD0"/>
    <w:rsid w:val="00EF2BA2"/>
    <w:rsid w:val="00FA1E8C"/>
    <w:rsid w:val="00FB2C24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B0"/>
  </w:style>
  <w:style w:type="paragraph" w:styleId="Heading1">
    <w:name w:val="heading 1"/>
    <w:basedOn w:val="Normal"/>
    <w:next w:val="Normal"/>
    <w:link w:val="Heading1Char"/>
    <w:qFormat/>
    <w:rsid w:val="000D58B0"/>
    <w:pPr>
      <w:keepNext/>
      <w:spacing w:line="215" w:lineRule="auto"/>
      <w:jc w:val="center"/>
      <w:outlineLv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58B0"/>
    <w:rPr>
      <w:rFonts w:ascii="CG Times" w:hAnsi="CG Times"/>
      <w:sz w:val="24"/>
    </w:rPr>
  </w:style>
  <w:style w:type="paragraph" w:styleId="BodyTextIndent">
    <w:name w:val="Body Text Indent"/>
    <w:basedOn w:val="Normal"/>
    <w:link w:val="BodyTextIndentChar"/>
    <w:rsid w:val="000D58B0"/>
    <w:pPr>
      <w:tabs>
        <w:tab w:val="left" w:pos="-256"/>
        <w:tab w:val="left" w:pos="369"/>
        <w:tab w:val="left" w:pos="777"/>
        <w:tab w:val="left" w:pos="4050"/>
      </w:tabs>
      <w:spacing w:line="218" w:lineRule="auto"/>
      <w:ind w:left="4050" w:hanging="4050"/>
    </w:pPr>
    <w:rPr>
      <w:rFonts w:ascii="CG Times" w:hAnsi="CG 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D58B0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B0"/>
  </w:style>
  <w:style w:type="paragraph" w:styleId="Heading1">
    <w:name w:val="heading 1"/>
    <w:basedOn w:val="Normal"/>
    <w:next w:val="Normal"/>
    <w:link w:val="Heading1Char"/>
    <w:qFormat/>
    <w:rsid w:val="000D58B0"/>
    <w:pPr>
      <w:keepNext/>
      <w:spacing w:line="215" w:lineRule="auto"/>
      <w:jc w:val="center"/>
      <w:outlineLv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58B0"/>
    <w:rPr>
      <w:rFonts w:ascii="CG Times" w:hAnsi="CG Times"/>
      <w:sz w:val="24"/>
    </w:rPr>
  </w:style>
  <w:style w:type="paragraph" w:styleId="BodyTextIndent">
    <w:name w:val="Body Text Indent"/>
    <w:basedOn w:val="Normal"/>
    <w:link w:val="BodyTextIndentChar"/>
    <w:rsid w:val="000D58B0"/>
    <w:pPr>
      <w:tabs>
        <w:tab w:val="left" w:pos="-256"/>
        <w:tab w:val="left" w:pos="369"/>
        <w:tab w:val="left" w:pos="777"/>
        <w:tab w:val="left" w:pos="4050"/>
      </w:tabs>
      <w:spacing w:line="218" w:lineRule="auto"/>
      <w:ind w:left="4050" w:hanging="4050"/>
    </w:pPr>
    <w:rPr>
      <w:rFonts w:ascii="CG Times" w:hAnsi="CG 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D58B0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2015-05-29T07:00:00+00:00</OpenedDate>
    <Date1 xmlns="dc463f71-b30c-4ab2-9473-d307f9d35888">2015-05-29T07:00:00+00:00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151155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FF62A26C6DB044AD96927F5678FBB9" ma:contentTypeVersion="119" ma:contentTypeDescription="" ma:contentTypeScope="" ma:versionID="8bd990422a45317b31f5cc8c9151f3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C9A5F-B019-4805-99C9-48630DB67785}"/>
</file>

<file path=customXml/itemProps2.xml><?xml version="1.0" encoding="utf-8"?>
<ds:datastoreItem xmlns:ds="http://schemas.openxmlformats.org/officeDocument/2006/customXml" ds:itemID="{E0C44A5A-5CD0-46BD-908C-D11B0FD39F85}"/>
</file>

<file path=customXml/itemProps3.xml><?xml version="1.0" encoding="utf-8"?>
<ds:datastoreItem xmlns:ds="http://schemas.openxmlformats.org/officeDocument/2006/customXml" ds:itemID="{A987099F-8D3B-4618-B6F5-1D2FEAF6D79B}"/>
</file>

<file path=customXml/itemProps4.xml><?xml version="1.0" encoding="utf-8"?>
<ds:datastoreItem xmlns:ds="http://schemas.openxmlformats.org/officeDocument/2006/customXml" ds:itemID="{6C724319-0C6B-4994-B4A5-D2D5CEE41B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715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3</cp:revision>
  <cp:lastPrinted>2013-09-26T20:24:00Z</cp:lastPrinted>
  <dcterms:created xsi:type="dcterms:W3CDTF">2015-05-29T22:06:00Z</dcterms:created>
  <dcterms:modified xsi:type="dcterms:W3CDTF">2015-05-29T22:07:00Z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0x0101006E56B4D1795A2E4DB2F0B01679ED314A0046FF62A26C6DB044AD96927F5678FBB9</vt:lpwstr>
  </property>
  <property fmtid="{D5CDD505-2E9C-101B-9397-08002B2CF9AE}" pid="3" name="_docset_NoMedatataSyncRequired">
    <vt:lpwstr>False</vt:lpwstr>
  </property>
</Properties>
</file>