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rsidP="007C3A58">
      <w:pPr>
        <w:pStyle w:val="Heading1"/>
      </w:pPr>
      <w:r>
        <w:t>Item 255 – Container Service – Dumped in Company's Vehicle</w:t>
      </w:r>
    </w:p>
    <w:p w:rsidR="00CA5E66" w:rsidRDefault="00CA5E66">
      <w:pPr>
        <w:jc w:val="center"/>
      </w:pPr>
      <w:r>
        <w:t>Compacted Material (Customer-owned container)</w:t>
      </w:r>
    </w:p>
    <w:p w:rsidR="00CA5E66" w:rsidRDefault="00CA5E66">
      <w:pPr>
        <w:jc w:val="center"/>
      </w:pPr>
      <w:r>
        <w:t>Rates stated per container, per pick up</w:t>
      </w:r>
    </w:p>
    <w:p w:rsidR="00CA5E66" w:rsidRDefault="00CA5E66">
      <w:pPr>
        <w:jc w:val="center"/>
      </w:pPr>
    </w:p>
    <w:p w:rsidR="00EC1D65" w:rsidRDefault="00CA5E66" w:rsidP="00EC1D65">
      <w:r>
        <w:t>Service Area:</w:t>
      </w:r>
      <w:r w:rsidR="00EC1D65">
        <w:t xml:space="preserve"> All of our service area shown in Appendix A </w:t>
      </w:r>
      <w:proofErr w:type="gramStart"/>
      <w:r w:rsidR="00EC1D65">
        <w:t>except</w:t>
      </w:r>
      <w:proofErr w:type="gramEnd"/>
      <w:r w:rsidR="00EC1D65">
        <w:t xml:space="preserve"> the City of </w:t>
      </w:r>
      <w:smartTag w:uri="urn:schemas-microsoft-com:office:smarttags" w:element="City">
        <w:smartTag w:uri="urn:schemas-microsoft-com:office:smarttags" w:element="place">
          <w:r w:rsidR="00EC1D65">
            <w:t>Ferndale</w:t>
          </w:r>
        </w:smartTag>
      </w:smartTag>
      <w:r w:rsidR="00EC1D65">
        <w:t>.</w:t>
      </w:r>
    </w:p>
    <w:p w:rsidR="00CA5E66" w:rsidRDefault="00CA5E66"/>
    <w:p w:rsidR="00CA5E66" w:rsidRDefault="00CA5E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9"/>
        <w:gridCol w:w="1350"/>
        <w:gridCol w:w="1351"/>
        <w:gridCol w:w="1351"/>
        <w:gridCol w:w="1373"/>
        <w:gridCol w:w="1373"/>
        <w:gridCol w:w="1373"/>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w:t>
            </w:r>
            <w:r w:rsidR="00EC1D65">
              <w:t>1</w:t>
            </w:r>
            <w:r>
              <w:t>_ Yard</w:t>
            </w:r>
          </w:p>
        </w:tc>
        <w:tc>
          <w:tcPr>
            <w:tcW w:w="1377" w:type="dxa"/>
          </w:tcPr>
          <w:p w:rsidR="00CA5E66" w:rsidRDefault="00CA5E66">
            <w:pPr>
              <w:jc w:val="right"/>
            </w:pPr>
            <w:r>
              <w:t>_</w:t>
            </w:r>
            <w:r w:rsidR="00EC1D65">
              <w:t>1 1/2</w:t>
            </w:r>
            <w:r>
              <w:t xml:space="preserve"> Yard</w:t>
            </w:r>
          </w:p>
        </w:tc>
        <w:tc>
          <w:tcPr>
            <w:tcW w:w="1377" w:type="dxa"/>
          </w:tcPr>
          <w:p w:rsidR="00CA5E66" w:rsidRDefault="00CA5E66">
            <w:pPr>
              <w:jc w:val="right"/>
            </w:pPr>
            <w:r>
              <w:t>__</w:t>
            </w:r>
            <w:r w:rsidR="00EC1D65">
              <w:t xml:space="preserve"> 2 </w:t>
            </w:r>
            <w:r>
              <w:t>_Yard</w:t>
            </w:r>
          </w:p>
        </w:tc>
        <w:tc>
          <w:tcPr>
            <w:tcW w:w="1377" w:type="dxa"/>
          </w:tcPr>
          <w:p w:rsidR="00CA5E66" w:rsidRDefault="00CA5E66">
            <w:pPr>
              <w:jc w:val="right"/>
            </w:pPr>
            <w:r>
              <w:t>__</w:t>
            </w:r>
            <w:r w:rsidR="00EC1D65">
              <w:t>3</w:t>
            </w:r>
            <w:r>
              <w:t>__Yard</w:t>
            </w:r>
          </w:p>
        </w:tc>
        <w:tc>
          <w:tcPr>
            <w:tcW w:w="1377" w:type="dxa"/>
          </w:tcPr>
          <w:p w:rsidR="00CA5E66" w:rsidRDefault="00CA5E66">
            <w:pPr>
              <w:jc w:val="right"/>
            </w:pPr>
            <w:r>
              <w:t>__</w:t>
            </w:r>
            <w:r w:rsidR="00EC1D65">
              <w:t>4</w:t>
            </w:r>
            <w:r>
              <w:t>__Yard</w:t>
            </w:r>
          </w:p>
        </w:tc>
        <w:tc>
          <w:tcPr>
            <w:tcW w:w="1377" w:type="dxa"/>
          </w:tcPr>
          <w:p w:rsidR="00CA5E66" w:rsidRDefault="00CA5E66">
            <w:pPr>
              <w:jc w:val="right"/>
            </w:pPr>
            <w:r>
              <w:t>__</w:t>
            </w:r>
            <w:r w:rsidR="00EC1D65">
              <w:t>6</w:t>
            </w:r>
            <w:r>
              <w:t>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sidP="00970BAA">
            <w:r>
              <w:t>$</w:t>
            </w:r>
            <w:r w:rsidR="00EC1D65">
              <w:t xml:space="preserve"> </w:t>
            </w:r>
            <w:r w:rsidR="00535267">
              <w:t>43.46</w:t>
            </w:r>
            <w:r w:rsidR="00B1352B">
              <w:t>(A)</w:t>
            </w:r>
          </w:p>
        </w:tc>
        <w:tc>
          <w:tcPr>
            <w:tcW w:w="1377" w:type="dxa"/>
          </w:tcPr>
          <w:p w:rsidR="00CA5E66" w:rsidRDefault="00CA5E66" w:rsidP="00970BAA">
            <w:r>
              <w:t>$</w:t>
            </w:r>
            <w:r w:rsidR="00EC1D65">
              <w:t xml:space="preserve"> 5</w:t>
            </w:r>
            <w:r w:rsidR="00535267">
              <w:t>9.72</w:t>
            </w:r>
            <w:r w:rsidR="00B1352B">
              <w:t>(A)</w:t>
            </w:r>
          </w:p>
        </w:tc>
        <w:tc>
          <w:tcPr>
            <w:tcW w:w="1377" w:type="dxa"/>
          </w:tcPr>
          <w:p w:rsidR="00CA5E66" w:rsidRDefault="00CA5E66" w:rsidP="00970BAA">
            <w:r>
              <w:t>$</w:t>
            </w:r>
            <w:r w:rsidR="00EC1D65">
              <w:t xml:space="preserve"> </w:t>
            </w:r>
            <w:r w:rsidR="005C54BE">
              <w:t>7</w:t>
            </w:r>
            <w:r w:rsidR="00535267">
              <w:t>4.79</w:t>
            </w:r>
            <w:r w:rsidR="00B1352B">
              <w:t>(A)</w:t>
            </w:r>
          </w:p>
        </w:tc>
        <w:tc>
          <w:tcPr>
            <w:tcW w:w="1377" w:type="dxa"/>
          </w:tcPr>
          <w:p w:rsidR="00CA5E66" w:rsidRDefault="00CA5E66" w:rsidP="00970BAA">
            <w:r>
              <w:t>$</w:t>
            </w:r>
            <w:r w:rsidR="007C3A58">
              <w:t>10</w:t>
            </w:r>
            <w:r w:rsidR="00535267">
              <w:t>3.06</w:t>
            </w:r>
            <w:r w:rsidR="00B1352B">
              <w:t>(A)</w:t>
            </w:r>
          </w:p>
        </w:tc>
        <w:tc>
          <w:tcPr>
            <w:tcW w:w="1377" w:type="dxa"/>
          </w:tcPr>
          <w:p w:rsidR="00CA5E66" w:rsidRDefault="00CA5E66" w:rsidP="00970BAA">
            <w:r>
              <w:t>$</w:t>
            </w:r>
            <w:r w:rsidR="00EC1D65">
              <w:t>1</w:t>
            </w:r>
            <w:r w:rsidR="00535267">
              <w:t>41.29</w:t>
            </w:r>
            <w:r w:rsidR="00B1352B">
              <w:t>(A)</w:t>
            </w:r>
          </w:p>
        </w:tc>
        <w:tc>
          <w:tcPr>
            <w:tcW w:w="1377" w:type="dxa"/>
          </w:tcPr>
          <w:p w:rsidR="00CA5E66" w:rsidRDefault="00CA5E66" w:rsidP="00970BAA">
            <w:r>
              <w:t>$</w:t>
            </w:r>
            <w:r w:rsidR="007C3A58">
              <w:t>20</w:t>
            </w:r>
            <w:r w:rsidR="00535267">
              <w:t>8.18</w:t>
            </w:r>
            <w:r w:rsidR="00B1352B">
              <w:t>(A)</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pPr>
              <w:pStyle w:val="Header"/>
              <w:tabs>
                <w:tab w:val="clear" w:pos="4320"/>
                <w:tab w:val="clear" w:pos="8640"/>
              </w:tabs>
            </w:pPr>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 w:rsidR="00CA5E66" w:rsidRDefault="00CA5E66">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85D56" w:rsidRDefault="00C85D56">
      <w:pPr>
        <w:tabs>
          <w:tab w:val="left" w:pos="900"/>
        </w:tabs>
        <w:ind w:left="907" w:hanging="907"/>
      </w:pPr>
      <w:r>
        <w:t>Note 2:</w:t>
      </w:r>
      <w:r>
        <w:tab/>
        <w:t>For multi-f</w:t>
      </w:r>
      <w:r w:rsidR="00240A35">
        <w:t>amily customers add $3.99</w:t>
      </w:r>
      <w:r w:rsidR="008478EC">
        <w:t xml:space="preserve"> per yard for recycling.</w:t>
      </w:r>
    </w:p>
    <w:p w:rsidR="00970BAA" w:rsidRDefault="00C85D56" w:rsidP="00970BAA">
      <w:pPr>
        <w:tabs>
          <w:tab w:val="left" w:pos="900"/>
        </w:tabs>
        <w:ind w:left="907" w:hanging="907"/>
      </w:pPr>
      <w:r>
        <w:t>Note 3:</w:t>
      </w:r>
      <w:r>
        <w:tab/>
        <w:t>For multi-family customers</w:t>
      </w:r>
      <w:r w:rsidR="00A53543">
        <w:t xml:space="preserve"> </w:t>
      </w:r>
      <w:r w:rsidR="00E44BDB">
        <w:t>add</w:t>
      </w:r>
      <w:r w:rsidR="00A53543">
        <w:t xml:space="preserve"> </w:t>
      </w:r>
      <w:r w:rsidR="00047E26">
        <w:t>$</w:t>
      </w:r>
      <w:r w:rsidR="00BE71C8">
        <w:t>0</w:t>
      </w:r>
      <w:r w:rsidR="00047E26">
        <w:t>.</w:t>
      </w:r>
      <w:r w:rsidR="000F1E3E">
        <w:t>39(R</w:t>
      </w:r>
      <w:r w:rsidR="005E331D">
        <w:t>)</w:t>
      </w:r>
      <w:r w:rsidR="00FB1245">
        <w:t xml:space="preserve"> </w:t>
      </w:r>
      <w:r>
        <w:t>per yard f</w:t>
      </w:r>
      <w:r w:rsidR="00047E26">
        <w:t>or a commodity price adjustment</w:t>
      </w:r>
      <w:r w:rsidR="00970BAA">
        <w:t>.</w:t>
      </w:r>
    </w:p>
    <w:p w:rsidR="00CA5E66" w:rsidRDefault="00047E26" w:rsidP="00970BAA">
      <w:pPr>
        <w:tabs>
          <w:tab w:val="left" w:pos="900"/>
        </w:tabs>
        <w:ind w:left="907" w:hanging="907"/>
      </w:pPr>
      <w:r>
        <w:t xml:space="preserve"> </w:t>
      </w:r>
    </w:p>
    <w:p w:rsidR="00CA5E66" w:rsidRDefault="00CA5E66">
      <w:r>
        <w:t>Accessorial charges assessed (lids, tarping, unlocking, unlatching, etc.):</w:t>
      </w:r>
    </w:p>
    <w:p w:rsidR="00CA5E66" w:rsidRDefault="00CA5E66"/>
    <w:p w:rsidR="00CA5E66" w:rsidRDefault="00CA5E66"/>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DD2924" w:rsidRPr="00D27B19" w:rsidRDefault="00DD2924" w:rsidP="00DD2924">
      <w:pPr>
        <w:pStyle w:val="Caption"/>
        <w:jc w:val="left"/>
        <w:rPr>
          <w:rFonts w:ascii="Times New Roman" w:hAnsi="Times New Roman" w:cs="Times New Roman"/>
          <w:sz w:val="21"/>
          <w:szCs w:val="21"/>
        </w:rPr>
      </w:pPr>
      <w:r w:rsidRPr="00D27B19">
        <w:rPr>
          <w:rFonts w:ascii="Times New Roman" w:hAnsi="Times New Roman" w:cs="Times New Roman"/>
          <w:sz w:val="21"/>
          <w:szCs w:val="21"/>
        </w:rPr>
        <w:t xml:space="preserve">Recycling service rates on this page </w:t>
      </w:r>
      <w:proofErr w:type="spellStart"/>
      <w:r w:rsidRPr="00D27B19">
        <w:rPr>
          <w:rFonts w:ascii="Times New Roman" w:hAnsi="Times New Roman" w:cs="Times New Roman"/>
          <w:sz w:val="21"/>
          <w:szCs w:val="21"/>
        </w:rPr>
        <w:t>expire</w:t>
      </w:r>
      <w:proofErr w:type="gramStart"/>
      <w:r w:rsidRPr="00D27B19">
        <w:rPr>
          <w:rFonts w:ascii="Times New Roman" w:hAnsi="Times New Roman" w:cs="Times New Roman"/>
          <w:sz w:val="21"/>
          <w:szCs w:val="21"/>
        </w:rPr>
        <w:t>:_</w:t>
      </w:r>
      <w:proofErr w:type="gramEnd"/>
      <w:r w:rsidRPr="00D27B19">
        <w:rPr>
          <w:rFonts w:ascii="Times New Roman" w:hAnsi="Times New Roman" w:cs="Times New Roman"/>
          <w:sz w:val="21"/>
          <w:szCs w:val="21"/>
          <w:u w:val="single"/>
        </w:rPr>
        <w:t>Jun</w:t>
      </w:r>
      <w:r w:rsidR="007012B3">
        <w:rPr>
          <w:rFonts w:ascii="Times New Roman" w:hAnsi="Times New Roman" w:cs="Times New Roman"/>
          <w:sz w:val="21"/>
          <w:szCs w:val="21"/>
          <w:u w:val="single"/>
        </w:rPr>
        <w:t>e</w:t>
      </w:r>
      <w:proofErr w:type="spellEnd"/>
      <w:r w:rsidRPr="00D27B19">
        <w:rPr>
          <w:rFonts w:ascii="Times New Roman" w:hAnsi="Times New Roman" w:cs="Times New Roman"/>
          <w:sz w:val="21"/>
          <w:szCs w:val="21"/>
          <w:u w:val="single"/>
        </w:rPr>
        <w:t xml:space="preserve"> 30, 201</w:t>
      </w:r>
      <w:r w:rsidR="000F1E3E">
        <w:rPr>
          <w:rFonts w:ascii="Times New Roman" w:hAnsi="Times New Roman" w:cs="Times New Roman"/>
          <w:sz w:val="21"/>
          <w:szCs w:val="21"/>
          <w:u w:val="single"/>
        </w:rPr>
        <w:t>6</w:t>
      </w:r>
      <w:r>
        <w:rPr>
          <w:rFonts w:ascii="Times New Roman" w:hAnsi="Times New Roman" w:cs="Times New Roman"/>
          <w:sz w:val="21"/>
          <w:szCs w:val="21"/>
        </w:rPr>
        <w:t>_</w:t>
      </w:r>
    </w:p>
    <w:p w:rsidR="00B82A35" w:rsidRPr="00B82A35" w:rsidRDefault="00B82A35" w:rsidP="00B82A35">
      <w:pPr>
        <w:jc w:val="center"/>
      </w:pPr>
    </w:p>
    <w:p w:rsidR="00CA5E66" w:rsidRDefault="00CA5E66" w:rsidP="007C3A58">
      <w:pPr>
        <w:pStyle w:val="Heading1"/>
        <w:jc w:val="left"/>
      </w:pPr>
    </w:p>
    <w:sectPr w:rsidR="00CA5E66" w:rsidSect="003063A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C79" w:rsidRDefault="00036C79" w:rsidP="007A4D75">
      <w:r>
        <w:separator/>
      </w:r>
    </w:p>
  </w:endnote>
  <w:endnote w:type="continuationSeparator" w:id="0">
    <w:p w:rsidR="00036C79" w:rsidRDefault="00036C79"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85" w:rsidRDefault="003D7A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36C79" w:rsidRDefault="00036C79">
    <w:pPr>
      <w:pStyle w:val="Footer"/>
      <w:tabs>
        <w:tab w:val="clear" w:pos="8640"/>
        <w:tab w:val="right" w:pos="9360"/>
      </w:tabs>
    </w:pPr>
  </w:p>
  <w:p w:rsidR="00036C79" w:rsidRDefault="003D7A85">
    <w:pPr>
      <w:pStyle w:val="Footer"/>
      <w:pBdr>
        <w:bottom w:val="single" w:sz="12" w:space="1" w:color="auto"/>
      </w:pBdr>
      <w:tabs>
        <w:tab w:val="clear" w:pos="8640"/>
        <w:tab w:val="left" w:pos="8100"/>
        <w:tab w:val="right" w:pos="9360"/>
      </w:tabs>
    </w:pPr>
    <w:r>
      <w:t xml:space="preserve">Issue date: May </w:t>
    </w:r>
    <w:r>
      <w:t>13</w:t>
    </w:r>
    <w:bookmarkStart w:id="0" w:name="_GoBack"/>
    <w:bookmarkEnd w:id="0"/>
    <w:r w:rsidR="000F1E3E">
      <w:t>, 2015</w:t>
    </w:r>
    <w:r w:rsidR="00036C79">
      <w:tab/>
      <w:t xml:space="preserve">                                                                     </w:t>
    </w:r>
    <w:r w:rsidR="000F1E3E">
      <w:t xml:space="preserve">         Effective date: Jul</w:t>
    </w:r>
    <w:r w:rsidR="00535267">
      <w:t>y 1, 2015</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85" w:rsidRDefault="003D7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C79" w:rsidRDefault="00036C79" w:rsidP="007A4D75">
      <w:r>
        <w:separator/>
      </w:r>
    </w:p>
  </w:footnote>
  <w:footnote w:type="continuationSeparator" w:id="0">
    <w:p w:rsidR="00036C79" w:rsidRDefault="00036C79"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85" w:rsidRDefault="003D7A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79" w:rsidRDefault="00036C79">
    <w:pPr>
      <w:pStyle w:val="Header"/>
      <w:tabs>
        <w:tab w:val="clear" w:pos="8640"/>
        <w:tab w:val="right" w:pos="10440"/>
      </w:tabs>
    </w:pPr>
    <w:r>
      <w:t>Tariff No. ___</w:t>
    </w:r>
    <w:r>
      <w:rPr>
        <w:u w:val="single"/>
      </w:rPr>
      <w:t>8</w:t>
    </w:r>
    <w:r>
      <w:t>____</w:t>
    </w:r>
    <w:r>
      <w:tab/>
    </w:r>
    <w:r>
      <w:tab/>
    </w:r>
    <w:r w:rsidR="000F1E3E">
      <w:rPr>
        <w:u w:val="single"/>
      </w:rPr>
      <w:t>__6</w:t>
    </w:r>
    <w:r w:rsidRPr="005D3DA3">
      <w:rPr>
        <w:u w:val="single"/>
      </w:rPr>
      <w:t>_</w:t>
    </w:r>
    <w:r>
      <w:t>Revised Page No. __</w:t>
    </w:r>
    <w:r w:rsidR="007C3A58">
      <w:rPr>
        <w:rStyle w:val="PageNumber"/>
        <w:u w:val="single"/>
      </w:rPr>
      <w:t>42</w:t>
    </w:r>
    <w:r>
      <w:t>___</w:t>
    </w:r>
  </w:p>
  <w:p w:rsidR="00036C79" w:rsidRDefault="00036C79">
    <w:pPr>
      <w:pStyle w:val="Header"/>
      <w:tabs>
        <w:tab w:val="clear" w:pos="8640"/>
        <w:tab w:val="right" w:pos="10440"/>
      </w:tabs>
    </w:pPr>
  </w:p>
  <w:p w:rsidR="00036C79" w:rsidRDefault="00036C79">
    <w:pPr>
      <w:pStyle w:val="Header"/>
      <w:pBdr>
        <w:bottom w:val="single" w:sz="12" w:space="1" w:color="auto"/>
      </w:pBdr>
      <w:tabs>
        <w:tab w:val="clear" w:pos="8640"/>
        <w:tab w:val="right" w:pos="10440"/>
      </w:tabs>
    </w:pPr>
    <w:r>
      <w:t>Company Name/Permit Number:   Sanitary Service Co, Inc.  G-14</w:t>
    </w:r>
  </w:p>
  <w:p w:rsidR="00036C79" w:rsidRDefault="00036C79">
    <w:pPr>
      <w:pStyle w:val="Header"/>
      <w:pBdr>
        <w:bottom w:val="single" w:sz="12" w:space="1" w:color="auto"/>
      </w:pBdr>
      <w:tabs>
        <w:tab w:val="clear" w:pos="8640"/>
        <w:tab w:val="right" w:pos="10440"/>
      </w:tabs>
    </w:pPr>
    <w:r>
      <w:t xml:space="preserve">Registered Trade Name:  </w:t>
    </w:r>
  </w:p>
  <w:p w:rsidR="00036C79" w:rsidRDefault="00036C79">
    <w:pPr>
      <w:pStyle w:val="Header"/>
      <w:tabs>
        <w:tab w:val="clear" w:pos="8640"/>
        <w:tab w:val="right" w:pos="104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85" w:rsidRDefault="003D7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6C79"/>
    <w:rsid w:val="000429CC"/>
    <w:rsid w:val="00047E26"/>
    <w:rsid w:val="00066DEE"/>
    <w:rsid w:val="0007511F"/>
    <w:rsid w:val="000C2C54"/>
    <w:rsid w:val="000D124B"/>
    <w:rsid w:val="000F1E3E"/>
    <w:rsid w:val="0010246B"/>
    <w:rsid w:val="00114A64"/>
    <w:rsid w:val="00131197"/>
    <w:rsid w:val="001473B0"/>
    <w:rsid w:val="00171B2B"/>
    <w:rsid w:val="00187D50"/>
    <w:rsid w:val="001E1C04"/>
    <w:rsid w:val="001F0768"/>
    <w:rsid w:val="002016C2"/>
    <w:rsid w:val="00204746"/>
    <w:rsid w:val="00217FED"/>
    <w:rsid w:val="00240A35"/>
    <w:rsid w:val="00243EE6"/>
    <w:rsid w:val="002465FB"/>
    <w:rsid w:val="0025123A"/>
    <w:rsid w:val="0027793D"/>
    <w:rsid w:val="00283B1F"/>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D7A85"/>
    <w:rsid w:val="003E6FB6"/>
    <w:rsid w:val="00404201"/>
    <w:rsid w:val="004142A7"/>
    <w:rsid w:val="004207AD"/>
    <w:rsid w:val="0048406C"/>
    <w:rsid w:val="00495C25"/>
    <w:rsid w:val="004D794B"/>
    <w:rsid w:val="00517507"/>
    <w:rsid w:val="00530146"/>
    <w:rsid w:val="00535267"/>
    <w:rsid w:val="00563EF5"/>
    <w:rsid w:val="00572628"/>
    <w:rsid w:val="00583DBE"/>
    <w:rsid w:val="005A3952"/>
    <w:rsid w:val="005B7AD4"/>
    <w:rsid w:val="005C54BE"/>
    <w:rsid w:val="005D15E1"/>
    <w:rsid w:val="005D3DA3"/>
    <w:rsid w:val="005E331D"/>
    <w:rsid w:val="00601831"/>
    <w:rsid w:val="00630552"/>
    <w:rsid w:val="0063220D"/>
    <w:rsid w:val="00633241"/>
    <w:rsid w:val="00646A4B"/>
    <w:rsid w:val="006906BB"/>
    <w:rsid w:val="006B1C6B"/>
    <w:rsid w:val="006B6763"/>
    <w:rsid w:val="006B7597"/>
    <w:rsid w:val="006C11B4"/>
    <w:rsid w:val="006E1656"/>
    <w:rsid w:val="006F0AB1"/>
    <w:rsid w:val="007012B3"/>
    <w:rsid w:val="007140B6"/>
    <w:rsid w:val="007555EF"/>
    <w:rsid w:val="0078085A"/>
    <w:rsid w:val="00785BD1"/>
    <w:rsid w:val="00793C22"/>
    <w:rsid w:val="007A1029"/>
    <w:rsid w:val="007A1AE7"/>
    <w:rsid w:val="007A39FC"/>
    <w:rsid w:val="007A4D75"/>
    <w:rsid w:val="007C3A58"/>
    <w:rsid w:val="007E3752"/>
    <w:rsid w:val="007F5ED3"/>
    <w:rsid w:val="008252F2"/>
    <w:rsid w:val="00827B97"/>
    <w:rsid w:val="00840E43"/>
    <w:rsid w:val="0084426D"/>
    <w:rsid w:val="00844EFB"/>
    <w:rsid w:val="008478EC"/>
    <w:rsid w:val="00851C4C"/>
    <w:rsid w:val="00860311"/>
    <w:rsid w:val="0086586D"/>
    <w:rsid w:val="00885479"/>
    <w:rsid w:val="00893860"/>
    <w:rsid w:val="00893CE1"/>
    <w:rsid w:val="008D0E62"/>
    <w:rsid w:val="008F5EB7"/>
    <w:rsid w:val="00907E78"/>
    <w:rsid w:val="009379F1"/>
    <w:rsid w:val="00944C53"/>
    <w:rsid w:val="00957912"/>
    <w:rsid w:val="00970BAA"/>
    <w:rsid w:val="00974A24"/>
    <w:rsid w:val="00976DF2"/>
    <w:rsid w:val="009808AC"/>
    <w:rsid w:val="009857DF"/>
    <w:rsid w:val="00991619"/>
    <w:rsid w:val="009E3C85"/>
    <w:rsid w:val="00A02A63"/>
    <w:rsid w:val="00A271A9"/>
    <w:rsid w:val="00A50948"/>
    <w:rsid w:val="00A53543"/>
    <w:rsid w:val="00AA5754"/>
    <w:rsid w:val="00AB10C2"/>
    <w:rsid w:val="00AB7309"/>
    <w:rsid w:val="00AC5298"/>
    <w:rsid w:val="00AE67B1"/>
    <w:rsid w:val="00AE7B16"/>
    <w:rsid w:val="00AF1180"/>
    <w:rsid w:val="00AF662E"/>
    <w:rsid w:val="00B00E26"/>
    <w:rsid w:val="00B1352B"/>
    <w:rsid w:val="00B273D7"/>
    <w:rsid w:val="00B5759E"/>
    <w:rsid w:val="00B82A35"/>
    <w:rsid w:val="00BD55F8"/>
    <w:rsid w:val="00BE6FA8"/>
    <w:rsid w:val="00BE71C8"/>
    <w:rsid w:val="00C00773"/>
    <w:rsid w:val="00C1280D"/>
    <w:rsid w:val="00C1560E"/>
    <w:rsid w:val="00C24C8D"/>
    <w:rsid w:val="00C4277A"/>
    <w:rsid w:val="00C518B8"/>
    <w:rsid w:val="00C62B9B"/>
    <w:rsid w:val="00C6787C"/>
    <w:rsid w:val="00C77ECA"/>
    <w:rsid w:val="00C85D56"/>
    <w:rsid w:val="00C91B81"/>
    <w:rsid w:val="00CA5E66"/>
    <w:rsid w:val="00CD2AA3"/>
    <w:rsid w:val="00CD6782"/>
    <w:rsid w:val="00D253E7"/>
    <w:rsid w:val="00D27B19"/>
    <w:rsid w:val="00D3281D"/>
    <w:rsid w:val="00D530FB"/>
    <w:rsid w:val="00D542C7"/>
    <w:rsid w:val="00D567CE"/>
    <w:rsid w:val="00DB42A5"/>
    <w:rsid w:val="00DB5245"/>
    <w:rsid w:val="00DC64D4"/>
    <w:rsid w:val="00DD2924"/>
    <w:rsid w:val="00E03168"/>
    <w:rsid w:val="00E30DA0"/>
    <w:rsid w:val="00E44BDB"/>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A65E1"/>
    <w:rsid w:val="00FB122D"/>
    <w:rsid w:val="00FB1245"/>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DE19EB95-ADF8-4090-BFFA-0B6317EF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AF7169BCDF404995A95AF0632F84FB" ma:contentTypeVersion="119" ma:contentTypeDescription="" ma:contentTypeScope="" ma:versionID="44876e92d448d8d8c2a5e087687168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2015-05-13T07:00:00+00:00</OpenedDate>
    <Date1 xmlns="dc463f71-b30c-4ab2-9473-d307f9d35888">2015-05-13T07:00:00+00:00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150990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1865B48-6EBD-4692-9C49-BDC9F6E1AA1B}"/>
</file>

<file path=customXml/itemProps2.xml><?xml version="1.0" encoding="utf-8"?>
<ds:datastoreItem xmlns:ds="http://schemas.openxmlformats.org/officeDocument/2006/customXml" ds:itemID="{238E11E7-E7CC-4B57-97D8-C6B06087314F}"/>
</file>

<file path=customXml/itemProps3.xml><?xml version="1.0" encoding="utf-8"?>
<ds:datastoreItem xmlns:ds="http://schemas.openxmlformats.org/officeDocument/2006/customXml" ds:itemID="{2AD410B8-5284-440E-B8BC-D23284CDE15C}"/>
</file>

<file path=customXml/itemProps4.xml><?xml version="1.0" encoding="utf-8"?>
<ds:datastoreItem xmlns:ds="http://schemas.openxmlformats.org/officeDocument/2006/customXml" ds:itemID="{FB6F5995-94FD-446A-BBD9-C7FB40E70275}"/>
</file>

<file path=docProps/app.xml><?xml version="1.0" encoding="utf-8"?>
<Properties xmlns="http://schemas.openxmlformats.org/officeDocument/2006/extended-properties" xmlns:vt="http://schemas.openxmlformats.org/officeDocument/2006/docPropsVTypes">
  <Template>Normal.dotm</Template>
  <TotalTime>3</TotalTime>
  <Pages>1</Pages>
  <Words>179</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4</cp:revision>
  <cp:lastPrinted>2015-05-13T16:11:00Z</cp:lastPrinted>
  <dcterms:created xsi:type="dcterms:W3CDTF">2014-11-04T23:01:00Z</dcterms:created>
  <dcterms:modified xsi:type="dcterms:W3CDTF">2015-05-13T16:11:00Z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0x0101006E56B4D1795A2E4DB2F0B01679ED314A001AAF7169BCDF404995A95AF0632F84FB</vt:lpwstr>
  </property>
  <property fmtid="{D5CDD505-2E9C-101B-9397-08002B2CF9AE}" pid="3" name="_docset_NoMedatataSyncRequired">
    <vt:lpwstr>False</vt:lpwstr>
  </property>
</Properties>
</file>