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5949A"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32329743" w14:textId="210D43A2"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D63C20">
        <w:rPr>
          <w:rFonts w:ascii="Times New Roman" w:hAnsi="Times New Roman"/>
          <w:b/>
          <w:sz w:val="24"/>
        </w:rPr>
        <w:t>COMMISSION</w:t>
      </w:r>
    </w:p>
    <w:p w14:paraId="59E1AB79" w14:textId="77777777" w:rsidR="00637754" w:rsidRDefault="00637754">
      <w:pPr>
        <w:jc w:val="center"/>
        <w:rPr>
          <w:rFonts w:ascii="Times New Roman" w:hAnsi="Times New Roman"/>
          <w:b/>
          <w:sz w:val="24"/>
        </w:rPr>
      </w:pPr>
      <w:r>
        <w:rPr>
          <w:rFonts w:ascii="Times New Roman" w:hAnsi="Times New Roman"/>
          <w:b/>
          <w:sz w:val="24"/>
        </w:rPr>
        <w:t>1-360-664-1222</w:t>
      </w:r>
    </w:p>
    <w:p w14:paraId="417C1B65" w14:textId="77777777" w:rsidR="0082541B" w:rsidRPr="00C40984" w:rsidRDefault="0082541B">
      <w:pPr>
        <w:jc w:val="center"/>
        <w:rPr>
          <w:rFonts w:ascii="Times New Roman" w:hAnsi="Times New Roman"/>
          <w:b/>
          <w:sz w:val="24"/>
        </w:rPr>
      </w:pPr>
    </w:p>
    <w:p w14:paraId="5133D4BF"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8"/>
        <w:gridCol w:w="359"/>
        <w:gridCol w:w="4073"/>
      </w:tblGrid>
      <w:tr w:rsidR="00660A78" w:rsidRPr="003E3094" w14:paraId="44913E61" w14:textId="77777777" w:rsidTr="0082541B">
        <w:tblPrEx>
          <w:tblCellMar>
            <w:top w:w="0" w:type="dxa"/>
            <w:bottom w:w="0" w:type="dxa"/>
          </w:tblCellMar>
        </w:tblPrEx>
        <w:trPr>
          <w:trHeight w:val="2277"/>
        </w:trPr>
        <w:tc>
          <w:tcPr>
            <w:tcW w:w="4248" w:type="dxa"/>
          </w:tcPr>
          <w:p w14:paraId="4C75822C"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530FA335" w14:textId="77777777" w:rsidR="00660A78" w:rsidRPr="003E3094" w:rsidRDefault="00660A78">
            <w:pPr>
              <w:rPr>
                <w:rFonts w:ascii="Times New Roman" w:hAnsi="Times New Roman"/>
                <w:sz w:val="24"/>
              </w:rPr>
            </w:pPr>
          </w:p>
          <w:p w14:paraId="39D508D9" w14:textId="77777777" w:rsidR="009679D2" w:rsidRDefault="009679D2">
            <w:pPr>
              <w:rPr>
                <w:rFonts w:ascii="Times New Roman" w:hAnsi="Times New Roman"/>
                <w:sz w:val="24"/>
              </w:rPr>
            </w:pPr>
            <w:r>
              <w:rPr>
                <w:rFonts w:ascii="Times New Roman" w:hAnsi="Times New Roman"/>
                <w:sz w:val="24"/>
              </w:rPr>
              <w:t>JANINE STOCKTON-JULIAN</w:t>
            </w:r>
            <w:r w:rsidR="00B828EF" w:rsidRPr="00A61DF9">
              <w:rPr>
                <w:rFonts w:ascii="Times New Roman" w:hAnsi="Times New Roman"/>
                <w:sz w:val="24"/>
              </w:rPr>
              <w:t>,</w:t>
            </w:r>
            <w:r w:rsidR="00FF6552" w:rsidRPr="00A61DF9">
              <w:rPr>
                <w:rFonts w:ascii="Times New Roman" w:hAnsi="Times New Roman"/>
                <w:sz w:val="24"/>
              </w:rPr>
              <w:t xml:space="preserve"> </w:t>
            </w:r>
          </w:p>
          <w:p w14:paraId="19F4FE33" w14:textId="3CC14253" w:rsidR="00660A78" w:rsidRPr="00A61DF9" w:rsidRDefault="00AD77DF">
            <w:pPr>
              <w:rPr>
                <w:rFonts w:ascii="Times New Roman" w:hAnsi="Times New Roman"/>
                <w:sz w:val="24"/>
              </w:rPr>
            </w:pPr>
            <w:r>
              <w:rPr>
                <w:rFonts w:ascii="Times New Roman" w:hAnsi="Times New Roman"/>
                <w:sz w:val="24"/>
              </w:rPr>
              <w:t xml:space="preserve">d/b/a </w:t>
            </w:r>
            <w:r w:rsidR="009679D2">
              <w:rPr>
                <w:rFonts w:ascii="Times New Roman" w:hAnsi="Times New Roman"/>
                <w:sz w:val="24"/>
              </w:rPr>
              <w:t>THE VINE TRAVELERS</w:t>
            </w:r>
            <w:r>
              <w:rPr>
                <w:rFonts w:ascii="Times New Roman" w:hAnsi="Times New Roman"/>
                <w:sz w:val="24"/>
              </w:rPr>
              <w:t>,</w:t>
            </w:r>
          </w:p>
          <w:p w14:paraId="66C8AB1D" w14:textId="77777777" w:rsidR="00660A78" w:rsidRPr="003E3094" w:rsidRDefault="00660A78" w:rsidP="0082541B">
            <w:pPr>
              <w:rPr>
                <w:rFonts w:ascii="Times New Roman" w:hAnsi="Times New Roman"/>
                <w:sz w:val="24"/>
              </w:rPr>
            </w:pPr>
          </w:p>
          <w:p w14:paraId="3B596767"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6FE0BB86" w14:textId="55220843"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9679D2">
              <w:rPr>
                <w:rFonts w:ascii="Times New Roman" w:hAnsi="Times New Roman"/>
                <w:sz w:val="24"/>
              </w:rPr>
              <w:t xml:space="preserve"> . . . . . . . . . . . . . . . </w:t>
            </w:r>
          </w:p>
        </w:tc>
        <w:tc>
          <w:tcPr>
            <w:tcW w:w="360" w:type="dxa"/>
          </w:tcPr>
          <w:p w14:paraId="1B86ED1B"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242EE2A"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7CB7946D"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9C60B44"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DAAF84F"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304C8EA"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99C8729"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5A3D134" w14:textId="77777777" w:rsidR="00660A78" w:rsidRDefault="00660A78" w:rsidP="0082541B">
            <w:pPr>
              <w:jc w:val="center"/>
              <w:rPr>
                <w:rFonts w:ascii="Times New Roman" w:hAnsi="Times New Roman"/>
                <w:sz w:val="24"/>
              </w:rPr>
            </w:pPr>
            <w:r w:rsidRPr="003E3094">
              <w:rPr>
                <w:rFonts w:ascii="Times New Roman" w:hAnsi="Times New Roman"/>
                <w:sz w:val="24"/>
              </w:rPr>
              <w:t>)</w:t>
            </w:r>
          </w:p>
          <w:p w14:paraId="44F9F4AE" w14:textId="489D69B8" w:rsidR="009679D2" w:rsidRPr="003E3094" w:rsidRDefault="009679D2" w:rsidP="0082541B">
            <w:pPr>
              <w:jc w:val="center"/>
              <w:rPr>
                <w:rFonts w:ascii="Times New Roman" w:hAnsi="Times New Roman"/>
                <w:sz w:val="24"/>
              </w:rPr>
            </w:pPr>
            <w:r>
              <w:rPr>
                <w:rFonts w:ascii="Times New Roman" w:hAnsi="Times New Roman"/>
                <w:sz w:val="24"/>
              </w:rPr>
              <w:t>)</w:t>
            </w:r>
            <w:bookmarkStart w:id="0" w:name="_GoBack"/>
            <w:bookmarkEnd w:id="0"/>
          </w:p>
        </w:tc>
        <w:tc>
          <w:tcPr>
            <w:tcW w:w="4108" w:type="dxa"/>
          </w:tcPr>
          <w:p w14:paraId="442C874F" w14:textId="77777777" w:rsidR="00660A78" w:rsidRPr="003E3094" w:rsidRDefault="00660A78">
            <w:pPr>
              <w:rPr>
                <w:rFonts w:ascii="Times New Roman" w:hAnsi="Times New Roman"/>
                <w:sz w:val="24"/>
              </w:rPr>
            </w:pPr>
          </w:p>
          <w:p w14:paraId="7B4FC234" w14:textId="4E6FCF56"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AD77DF">
              <w:rPr>
                <w:rFonts w:ascii="Times New Roman" w:hAnsi="Times New Roman"/>
                <w:sz w:val="24"/>
              </w:rPr>
              <w:t>150473</w:t>
            </w:r>
          </w:p>
          <w:p w14:paraId="3DDA434C" w14:textId="77777777" w:rsidR="00660A78" w:rsidRDefault="00660A78">
            <w:pPr>
              <w:rPr>
                <w:rFonts w:ascii="Times New Roman" w:hAnsi="Times New Roman"/>
                <w:sz w:val="24"/>
              </w:rPr>
            </w:pPr>
          </w:p>
          <w:p w14:paraId="79547E91" w14:textId="79E263FB" w:rsidR="00637754" w:rsidRDefault="00637754">
            <w:pPr>
              <w:rPr>
                <w:rFonts w:ascii="Times New Roman" w:hAnsi="Times New Roman"/>
                <w:sz w:val="24"/>
              </w:rPr>
            </w:pPr>
            <w:r>
              <w:rPr>
                <w:rFonts w:ascii="Times New Roman" w:hAnsi="Times New Roman"/>
                <w:sz w:val="24"/>
              </w:rPr>
              <w:t xml:space="preserve">ORDER </w:t>
            </w:r>
            <w:r w:rsidR="00AD77DF">
              <w:rPr>
                <w:rFonts w:ascii="Times New Roman" w:hAnsi="Times New Roman"/>
                <w:sz w:val="24"/>
              </w:rPr>
              <w:t>01</w:t>
            </w:r>
          </w:p>
          <w:p w14:paraId="39887737" w14:textId="77777777" w:rsidR="00637754" w:rsidRDefault="00637754">
            <w:pPr>
              <w:rPr>
                <w:rFonts w:ascii="Times New Roman" w:hAnsi="Times New Roman"/>
                <w:sz w:val="24"/>
              </w:rPr>
            </w:pPr>
          </w:p>
          <w:p w14:paraId="43523A3E"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1312F19F" w14:textId="77777777" w:rsidR="0082541B" w:rsidRDefault="0082541B" w:rsidP="0082541B">
      <w:pPr>
        <w:rPr>
          <w:rFonts w:ascii="Times New Roman" w:hAnsi="Times New Roman"/>
          <w:sz w:val="24"/>
        </w:rPr>
      </w:pPr>
    </w:p>
    <w:p w14:paraId="58CC2731" w14:textId="77777777" w:rsidR="0082541B" w:rsidRPr="0082541B" w:rsidRDefault="0082541B" w:rsidP="0082541B">
      <w:pPr>
        <w:rPr>
          <w:rFonts w:ascii="Times New Roman" w:hAnsi="Times New Roman"/>
          <w:sz w:val="24"/>
        </w:rPr>
      </w:pPr>
    </w:p>
    <w:p w14:paraId="2B08791D" w14:textId="039816B9"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AD77DF">
        <w:rPr>
          <w:rFonts w:ascii="Times New Roman" w:hAnsi="Times New Roman"/>
          <w:sz w:val="24"/>
        </w:rPr>
        <w:t>March 20, 2015</w:t>
      </w:r>
      <w:r>
        <w:rPr>
          <w:rFonts w:ascii="Times New Roman" w:hAnsi="Times New Roman"/>
          <w:sz w:val="24"/>
        </w:rPr>
        <w:t xml:space="preserve">, </w:t>
      </w:r>
      <w:r w:rsidR="00AD77DF">
        <w:rPr>
          <w:rFonts w:ascii="Times New Roman" w:hAnsi="Times New Roman"/>
          <w:sz w:val="24"/>
        </w:rPr>
        <w:t>Janine Stockton-Julian</w:t>
      </w:r>
      <w:r w:rsidRPr="00A61DF9">
        <w:rPr>
          <w:rFonts w:ascii="Times New Roman" w:hAnsi="Times New Roman"/>
          <w:sz w:val="24"/>
        </w:rPr>
        <w:t xml:space="preserve">, </w:t>
      </w:r>
      <w:r w:rsidR="00AD77DF">
        <w:rPr>
          <w:rFonts w:ascii="Times New Roman" w:hAnsi="Times New Roman"/>
          <w:sz w:val="24"/>
        </w:rPr>
        <w:t>d/b/a The Vine Travelers,</w:t>
      </w:r>
      <w:r w:rsidR="007B0D68">
        <w:rPr>
          <w:rFonts w:ascii="Times New Roman" w:hAnsi="Times New Roman"/>
          <w:sz w:val="24"/>
        </w:rPr>
        <w:t xml:space="preserve"> filed an application with the Washington Utilities and Transportation </w:t>
      </w:r>
      <w:r w:rsidR="00D63C20">
        <w:rPr>
          <w:rFonts w:ascii="Times New Roman" w:hAnsi="Times New Roman"/>
          <w:sz w:val="24"/>
        </w:rPr>
        <w:t>Commission</w:t>
      </w:r>
      <w:r w:rsidR="007B0D68">
        <w:rPr>
          <w:rFonts w:ascii="Times New Roman" w:hAnsi="Times New Roman"/>
          <w:sz w:val="24"/>
        </w:rPr>
        <w:t xml:space="preserve"> (</w:t>
      </w:r>
      <w:r w:rsidR="00D63C20">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7F1B201A" w14:textId="77777777" w:rsidR="00660A78" w:rsidRPr="003E3094" w:rsidRDefault="00660A78">
      <w:pPr>
        <w:rPr>
          <w:rFonts w:ascii="Times New Roman" w:hAnsi="Times New Roman"/>
          <w:sz w:val="24"/>
        </w:rPr>
      </w:pPr>
    </w:p>
    <w:p w14:paraId="4EAB8C17" w14:textId="7F995551"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D63C20">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262A37EE" w14:textId="77777777" w:rsidR="00660A78" w:rsidRDefault="00660A78">
      <w:pPr>
        <w:rPr>
          <w:rFonts w:ascii="Times New Roman" w:hAnsi="Times New Roman"/>
          <w:sz w:val="24"/>
        </w:rPr>
      </w:pPr>
    </w:p>
    <w:p w14:paraId="3CB07CAE" w14:textId="77777777" w:rsidR="00BC6C85" w:rsidRPr="003E3094" w:rsidRDefault="00BC6C85">
      <w:pPr>
        <w:rPr>
          <w:rFonts w:ascii="Times New Roman" w:hAnsi="Times New Roman"/>
          <w:sz w:val="24"/>
        </w:rPr>
      </w:pPr>
    </w:p>
    <w:p w14:paraId="59ABE32B"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3236DF29" w14:textId="77777777" w:rsidR="00660A78" w:rsidRPr="003E3094" w:rsidRDefault="00660A78">
      <w:pPr>
        <w:rPr>
          <w:rFonts w:ascii="Times New Roman" w:hAnsi="Times New Roman"/>
          <w:sz w:val="24"/>
        </w:rPr>
      </w:pPr>
    </w:p>
    <w:p w14:paraId="7E1BE901" w14:textId="7D49DE79"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D63C20">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AD77DF">
        <w:rPr>
          <w:rFonts w:ascii="Times New Roman" w:hAnsi="Times New Roman"/>
          <w:sz w:val="24"/>
        </w:rPr>
        <w:t>Janine Stockton-Julian</w:t>
      </w:r>
      <w:r w:rsidR="00637754" w:rsidRPr="00A61DF9">
        <w:rPr>
          <w:rFonts w:ascii="Times New Roman" w:hAnsi="Times New Roman"/>
          <w:sz w:val="24"/>
        </w:rPr>
        <w:t xml:space="preserve">, </w:t>
      </w:r>
      <w:r w:rsidR="00AD77DF">
        <w:rPr>
          <w:rFonts w:ascii="Times New Roman" w:hAnsi="Times New Roman"/>
          <w:sz w:val="24"/>
        </w:rPr>
        <w:t>d/b/a The Vine Travelers,</w:t>
      </w:r>
      <w:r w:rsidR="00C11F73">
        <w:rPr>
          <w:rFonts w:ascii="Times New Roman" w:hAnsi="Times New Roman"/>
          <w:sz w:val="24"/>
        </w:rPr>
        <w:t xml:space="preserve"> in Docket TE</w:t>
      </w:r>
      <w:r w:rsidR="00C11F73" w:rsidRPr="00A61DF9">
        <w:rPr>
          <w:rFonts w:ascii="Times New Roman" w:hAnsi="Times New Roman"/>
          <w:sz w:val="24"/>
        </w:rPr>
        <w:t>-</w:t>
      </w:r>
      <w:r w:rsidR="00AD77DF">
        <w:rPr>
          <w:rFonts w:ascii="Times New Roman" w:hAnsi="Times New Roman"/>
          <w:sz w:val="24"/>
        </w:rPr>
        <w:t>150473</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0FC6C5A6" w14:textId="1CBE50F4"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D63C20">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57993590" w14:textId="77777777" w:rsidR="00660A78" w:rsidRPr="003E3094" w:rsidRDefault="00660A78">
      <w:pPr>
        <w:rPr>
          <w:rFonts w:ascii="Times New Roman" w:hAnsi="Times New Roman"/>
          <w:sz w:val="24"/>
        </w:rPr>
      </w:pPr>
    </w:p>
    <w:p w14:paraId="2BA8C15C"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AD77DF">
        <w:rPr>
          <w:rFonts w:ascii="Times New Roman" w:hAnsi="Times New Roman"/>
          <w:sz w:val="24"/>
        </w:rPr>
        <w:t>April 9, 2015</w:t>
      </w:r>
      <w:r w:rsidRPr="005E436A">
        <w:rPr>
          <w:rFonts w:ascii="Times New Roman" w:hAnsi="Times New Roman"/>
          <w:sz w:val="24"/>
        </w:rPr>
        <w:t>.</w:t>
      </w:r>
    </w:p>
    <w:p w14:paraId="040EBD6B" w14:textId="77777777" w:rsidR="00660A78" w:rsidRPr="005E436A" w:rsidRDefault="00660A78">
      <w:pPr>
        <w:rPr>
          <w:rFonts w:ascii="Times New Roman" w:hAnsi="Times New Roman"/>
          <w:sz w:val="24"/>
        </w:rPr>
      </w:pPr>
    </w:p>
    <w:p w14:paraId="448560ED" w14:textId="1168D398"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D63C20">
        <w:rPr>
          <w:rFonts w:ascii="Times New Roman" w:hAnsi="Times New Roman"/>
        </w:rPr>
        <w:t>COMMISSION</w:t>
      </w:r>
    </w:p>
    <w:p w14:paraId="4BE440A2" w14:textId="77777777" w:rsidR="00660A78" w:rsidRDefault="00660A78">
      <w:pPr>
        <w:rPr>
          <w:rFonts w:ascii="Times New Roman" w:hAnsi="Times New Roman"/>
          <w:sz w:val="24"/>
        </w:rPr>
      </w:pPr>
    </w:p>
    <w:p w14:paraId="0E906D35" w14:textId="77777777" w:rsidR="001A2E8D" w:rsidRPr="005E436A" w:rsidRDefault="001A2E8D">
      <w:pPr>
        <w:rPr>
          <w:rFonts w:ascii="Times New Roman" w:hAnsi="Times New Roman"/>
          <w:sz w:val="24"/>
        </w:rPr>
      </w:pPr>
    </w:p>
    <w:p w14:paraId="55BA4260" w14:textId="77777777" w:rsidR="00660A78" w:rsidRPr="005E436A" w:rsidRDefault="00660A78">
      <w:pPr>
        <w:rPr>
          <w:rFonts w:ascii="Times New Roman" w:hAnsi="Times New Roman"/>
          <w:sz w:val="24"/>
        </w:rPr>
      </w:pPr>
    </w:p>
    <w:p w14:paraId="65913896" w14:textId="77777777" w:rsidR="00660A78" w:rsidRPr="005E436A" w:rsidRDefault="00660A78">
      <w:pPr>
        <w:rPr>
          <w:rFonts w:ascii="Times New Roman" w:hAnsi="Times New Roman"/>
          <w:sz w:val="24"/>
        </w:rPr>
      </w:pPr>
    </w:p>
    <w:p w14:paraId="0F34B8EC"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74A6F4D2"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440B1A3E"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78FAA366" w14:textId="57BE2776"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D63C20">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D63C20">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D63C20">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D63C20">
        <w:rPr>
          <w:rFonts w:ascii="Times New Roman" w:hAnsi="Times New Roman"/>
          <w:bCs/>
          <w:sz w:val="24"/>
        </w:rPr>
        <w:t>Commission’</w:t>
      </w:r>
      <w:r w:rsidRPr="005A4F57">
        <w:rPr>
          <w:rFonts w:ascii="Times New Roman" w:hAnsi="Times New Roman"/>
          <w:bCs/>
          <w:sz w:val="24"/>
        </w:rPr>
        <w:t xml:space="preserve">s Web site.  </w:t>
      </w:r>
    </w:p>
    <w:p w14:paraId="425B68F4" w14:textId="77777777" w:rsidR="005A4F57" w:rsidRPr="005A4F57" w:rsidRDefault="005A4F57" w:rsidP="005A4F57">
      <w:pPr>
        <w:spacing w:line="264" w:lineRule="auto"/>
        <w:rPr>
          <w:rFonts w:ascii="Times New Roman" w:hAnsi="Times New Roman"/>
          <w:bCs/>
          <w:sz w:val="24"/>
        </w:rPr>
      </w:pPr>
    </w:p>
    <w:p w14:paraId="47D63DDE" w14:textId="6470B651"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D63C20">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D63C20">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11056B4" w14:textId="77777777" w:rsidR="005A4F57" w:rsidRPr="005A4F57" w:rsidRDefault="005A4F57" w:rsidP="005A4F57">
      <w:pPr>
        <w:spacing w:line="264" w:lineRule="auto"/>
        <w:rPr>
          <w:rFonts w:ascii="Times New Roman" w:hAnsi="Times New Roman"/>
          <w:bCs/>
          <w:sz w:val="24"/>
        </w:rPr>
      </w:pPr>
    </w:p>
    <w:p w14:paraId="6ADADDD4" w14:textId="26D91641"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D63C20">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D63C20">
        <w:rPr>
          <w:rFonts w:ascii="Times New Roman" w:hAnsi="Times New Roman"/>
          <w:bCs/>
          <w:sz w:val="24"/>
        </w:rPr>
        <w:t>Commission’</w:t>
      </w:r>
      <w:r w:rsidRPr="005A4F57">
        <w:rPr>
          <w:rFonts w:ascii="Times New Roman" w:hAnsi="Times New Roman"/>
          <w:bCs/>
          <w:sz w:val="24"/>
        </w:rPr>
        <w:t xml:space="preserve">s Web site.  </w:t>
      </w:r>
    </w:p>
    <w:p w14:paraId="697CEED2" w14:textId="77777777" w:rsidR="005A4F57" w:rsidRPr="005A4F57" w:rsidRDefault="005A4F57" w:rsidP="005A4F57">
      <w:pPr>
        <w:spacing w:line="264" w:lineRule="auto"/>
        <w:rPr>
          <w:rFonts w:ascii="Times New Roman" w:hAnsi="Times New Roman"/>
          <w:bCs/>
          <w:sz w:val="24"/>
        </w:rPr>
      </w:pPr>
    </w:p>
    <w:p w14:paraId="78E2EDBD"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34C76ABD" w14:textId="77777777" w:rsidR="005A4F57" w:rsidRDefault="005A4F57" w:rsidP="005A4F57"/>
    <w:p w14:paraId="6156B0E5"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55CD3208"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EF4F4" w14:textId="77777777" w:rsidR="000B467B" w:rsidRDefault="000B467B">
      <w:r>
        <w:separator/>
      </w:r>
    </w:p>
  </w:endnote>
  <w:endnote w:type="continuationSeparator" w:id="0">
    <w:p w14:paraId="75B759A5" w14:textId="77777777" w:rsidR="000B467B" w:rsidRDefault="000B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37EB" w14:textId="77777777" w:rsidR="00025D44" w:rsidRDefault="00025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BD88" w14:textId="77777777" w:rsidR="00025D44" w:rsidRDefault="00025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79962" w14:textId="77777777" w:rsidR="00025D44" w:rsidRDefault="00025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21CF" w14:textId="77777777" w:rsidR="000B467B" w:rsidRDefault="000B467B">
      <w:r>
        <w:separator/>
      </w:r>
    </w:p>
  </w:footnote>
  <w:footnote w:type="continuationSeparator" w:id="0">
    <w:p w14:paraId="1761FF1E" w14:textId="77777777" w:rsidR="000B467B" w:rsidRDefault="000B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2CA80" w14:textId="77777777" w:rsidR="00025D44" w:rsidRDefault="00025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57008" w14:textId="44E75F39"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AD77DF" w:rsidRPr="00AD77DF">
      <w:rPr>
        <w:rFonts w:ascii="Times New Roman" w:hAnsi="Times New Roman"/>
        <w:b/>
        <w:szCs w:val="20"/>
      </w:rPr>
      <w:t>150473</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9679D2">
      <w:rPr>
        <w:rFonts w:ascii="Times New Roman" w:hAnsi="Times New Roman"/>
        <w:b/>
        <w:noProof/>
        <w:szCs w:val="20"/>
      </w:rPr>
      <w:t>2</w:t>
    </w:r>
    <w:r w:rsidRPr="00DC3BFA">
      <w:rPr>
        <w:rFonts w:ascii="Times New Roman" w:hAnsi="Times New Roman"/>
        <w:b/>
        <w:szCs w:val="20"/>
      </w:rPr>
      <w:fldChar w:fldCharType="end"/>
    </w:r>
  </w:p>
  <w:p w14:paraId="4D97DB17" w14:textId="69274791"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AD77DF" w:rsidRPr="00AD77DF">
      <w:rPr>
        <w:rFonts w:ascii="Times New Roman" w:hAnsi="Times New Roman"/>
        <w:b/>
        <w:szCs w:val="20"/>
      </w:rPr>
      <w:t>01</w:t>
    </w:r>
  </w:p>
  <w:p w14:paraId="55BCE8AE"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74D3" w14:textId="77777777" w:rsidR="00025D44" w:rsidRDefault="00025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DF"/>
    <w:rsid w:val="00017356"/>
    <w:rsid w:val="00025D44"/>
    <w:rsid w:val="000B467B"/>
    <w:rsid w:val="000B4F38"/>
    <w:rsid w:val="000D317F"/>
    <w:rsid w:val="000F66DB"/>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679D2"/>
    <w:rsid w:val="009A264F"/>
    <w:rsid w:val="00A01341"/>
    <w:rsid w:val="00A03CE7"/>
    <w:rsid w:val="00A052A2"/>
    <w:rsid w:val="00A20813"/>
    <w:rsid w:val="00A61DF9"/>
    <w:rsid w:val="00AB085F"/>
    <w:rsid w:val="00AD77D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3C20"/>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BCEEF"/>
  <w15:chartTrackingRefBased/>
  <w15:docId w15:val="{36EB4B63-0C64-471E-B31C-5D83AC70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2015-03-24T07:00:00+00:00</OpenedDate>
    <Date1 xmlns="dc463f71-b30c-4ab2-9473-d307f9d35888">2015-04-13T07:00:00+00:00</Date1>
    <IsDocumentOrder xmlns="dc463f71-b30c-4ab2-9473-d307f9d35888">true</IsDocumentOrder>
    <IsHighlyConfidential xmlns="dc463f71-b30c-4ab2-9473-d307f9d35888">false</IsHighlyConfidential>
    <CaseCompanyNames xmlns="dc463f71-b30c-4ab2-9473-d307f9d35888">Stockton-Julian, Janine</CaseCompanyNames>
    <DocketNumber xmlns="dc463f71-b30c-4ab2-9473-d307f9d35888">150473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0ED048DAAA9B4EA4FD0A6652FEE4AC" ma:contentTypeVersion="111" ma:contentTypeDescription="" ma:contentTypeScope="" ma:versionID="6e19f388fafeb7df296fdc3ec1709c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97C28-4DE6-41E2-9175-7273BE194EFF}"/>
</file>

<file path=customXml/itemProps2.xml><?xml version="1.0" encoding="utf-8"?>
<ds:datastoreItem xmlns:ds="http://schemas.openxmlformats.org/officeDocument/2006/customXml" ds:itemID="{7DBDCFC7-1DA3-4AFE-BC88-0202D3169F29}"/>
</file>

<file path=customXml/itemProps3.xml><?xml version="1.0" encoding="utf-8"?>
<ds:datastoreItem xmlns:ds="http://schemas.openxmlformats.org/officeDocument/2006/customXml" ds:itemID="{D6DE72DF-CF31-48BF-9A7A-700CE0ACDBA9}"/>
</file>

<file path=customXml/itemProps4.xml><?xml version="1.0" encoding="utf-8"?>
<ds:datastoreItem xmlns:ds="http://schemas.openxmlformats.org/officeDocument/2006/customXml" ds:itemID="{1FF8E11C-ACAC-4815-A1D9-B7D666A598BD}"/>
</file>

<file path=customXml/itemProps5.xml><?xml version="1.0" encoding="utf-8"?>
<ds:datastoreItem xmlns:ds="http://schemas.openxmlformats.org/officeDocument/2006/customXml" ds:itemID="{B204E366-6EDE-4C90-9DB0-ECCA62E43F19}"/>
</file>

<file path=docProps/app.xml><?xml version="1.0" encoding="utf-8"?>
<Properties xmlns="http://schemas.openxmlformats.org/officeDocument/2006/extended-properties" xmlns:vt="http://schemas.openxmlformats.org/officeDocument/2006/docPropsVTypes">
  <Template>4%20-%20New%20Charter%20and%20Excursion%20Order</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2009-08-05T21:47:00Z</cp:lastPrinted>
  <dcterms:created xsi:type="dcterms:W3CDTF">2015-04-09T17:16:00Z</dcterms:created>
  <dcterms:modified xsi:type="dcterms:W3CDTF">2015-04-09T17:17:00Z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0x0101006E56B4D1795A2E4DB2F0B01679ED314A00530ED048DAAA9B4EA4FD0A6652FEE4AC</vt:lpwstr>
  </property>
  <property fmtid="{D5CDD505-2E9C-101B-9397-08002B2CF9AE}" pid="3" name="_docset_NoMedatataSyncRequired">
    <vt:lpwstr>False</vt:lpwstr>
  </property>
</Properties>
</file>