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1A7395" w:rsidP="009C2094">
      <w:pPr>
        <w:pStyle w:val="Date"/>
        <w:jc w:val="both"/>
      </w:pPr>
      <w:fldSimple w:instr=" DATE  \@ &quot;MMMM d, yyyy&quot;  \* MERGEFORMAT ">
        <w:r w:rsidR="002F16AF">
          <w:rPr>
            <w:noProof/>
          </w:rPr>
          <w:t>March 24, 2014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904F3D">
        <w:t>Docket TC-140452 Page Revisions</w:t>
      </w:r>
      <w:r w:rsidR="002F16AF">
        <w:t xml:space="preserve"> **DO NOT RE-DOCKET**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580FCC" w:rsidRPr="009C2094" w:rsidRDefault="00904F3D" w:rsidP="00580FCC">
      <w:pPr>
        <w:pStyle w:val="BodyText"/>
        <w:jc w:val="both"/>
      </w:pPr>
      <w:r>
        <w:t>Shuttle Express respectfully submits the attached substitute 1</w:t>
      </w:r>
      <w:r w:rsidRPr="00904F3D">
        <w:rPr>
          <w:vertAlign w:val="superscript"/>
        </w:rPr>
        <w:t>st</w:t>
      </w:r>
      <w:r>
        <w:t xml:space="preserve"> Revised Page 8 in docket TC-140452.  This substitute page reflects corrections to a maximum pricing error for the 98056 (Renton Highlands) zip code.  No other changes to this page other than listed above have been made from the original filing.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1A7395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844423">
      <w:headerReference w:type="default" r:id="rId8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DF" w:rsidRDefault="001D5DDF" w:rsidP="00A46D0B">
      <w:pPr>
        <w:pStyle w:val="Footer"/>
      </w:pPr>
      <w:r>
        <w:separator/>
      </w:r>
    </w:p>
  </w:endnote>
  <w:endnote w:type="continuationSeparator" w:id="0">
    <w:p w:rsidR="001D5DDF" w:rsidRDefault="001D5DD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DF" w:rsidRDefault="001D5DDF" w:rsidP="00A46D0B">
      <w:pPr>
        <w:pStyle w:val="Footer"/>
      </w:pPr>
      <w:r>
        <w:separator/>
      </w:r>
    </w:p>
  </w:footnote>
  <w:footnote w:type="continuationSeparator" w:id="0">
    <w:p w:rsidR="001D5DDF" w:rsidRDefault="001D5DDF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F" w:rsidRPr="000B7DA8" w:rsidRDefault="001D5DDF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2F16AF">
        <w:rPr>
          <w:noProof/>
        </w:rPr>
        <w:t>March 24, 2014</w:t>
      </w:r>
    </w:fldSimple>
    <w:r>
      <w:br/>
      <w:t xml:space="preserve">Page </w:t>
    </w:r>
    <w:r w:rsidR="001A7395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1A7395" w:rsidRPr="000B7DA8">
      <w:rPr>
        <w:rStyle w:val="PageNumber"/>
      </w:rPr>
      <w:fldChar w:fldCharType="separate"/>
    </w:r>
    <w:r w:rsidR="00844423">
      <w:rPr>
        <w:rStyle w:val="PageNumber"/>
        <w:noProof/>
      </w:rPr>
      <w:t>2</w:t>
    </w:r>
    <w:r w:rsidR="001A7395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149C4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A7395"/>
    <w:rsid w:val="001B0EB0"/>
    <w:rsid w:val="001B3747"/>
    <w:rsid w:val="001B5F12"/>
    <w:rsid w:val="001C39C4"/>
    <w:rsid w:val="001C3B37"/>
    <w:rsid w:val="001D185A"/>
    <w:rsid w:val="001D5DDF"/>
    <w:rsid w:val="001F33BA"/>
    <w:rsid w:val="00204EBD"/>
    <w:rsid w:val="0021430B"/>
    <w:rsid w:val="002145DD"/>
    <w:rsid w:val="00255735"/>
    <w:rsid w:val="00272AE7"/>
    <w:rsid w:val="002A5176"/>
    <w:rsid w:val="002F16AF"/>
    <w:rsid w:val="002F341B"/>
    <w:rsid w:val="003120F3"/>
    <w:rsid w:val="003131C3"/>
    <w:rsid w:val="00325597"/>
    <w:rsid w:val="00333A3F"/>
    <w:rsid w:val="003864E4"/>
    <w:rsid w:val="003A65CF"/>
    <w:rsid w:val="003F04B3"/>
    <w:rsid w:val="004029BF"/>
    <w:rsid w:val="00410404"/>
    <w:rsid w:val="00452DEA"/>
    <w:rsid w:val="00470B49"/>
    <w:rsid w:val="00477BF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02F2A"/>
    <w:rsid w:val="006130FF"/>
    <w:rsid w:val="0061751D"/>
    <w:rsid w:val="006308D8"/>
    <w:rsid w:val="0063149B"/>
    <w:rsid w:val="0063281D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44423"/>
    <w:rsid w:val="00852CDA"/>
    <w:rsid w:val="00876FF3"/>
    <w:rsid w:val="00880A89"/>
    <w:rsid w:val="008C0A78"/>
    <w:rsid w:val="008F1412"/>
    <w:rsid w:val="00904F3D"/>
    <w:rsid w:val="0092752C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80187"/>
    <w:rsid w:val="00A90F74"/>
    <w:rsid w:val="00AC0E19"/>
    <w:rsid w:val="00AD1A93"/>
    <w:rsid w:val="00AD3B6E"/>
    <w:rsid w:val="00AE27A5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82E10"/>
    <w:rsid w:val="00C833FF"/>
    <w:rsid w:val="00C918C6"/>
    <w:rsid w:val="00CC0511"/>
    <w:rsid w:val="00CC2ADC"/>
    <w:rsid w:val="00CE2C65"/>
    <w:rsid w:val="00CF13D7"/>
    <w:rsid w:val="00D12684"/>
    <w:rsid w:val="00D27A70"/>
    <w:rsid w:val="00D504F9"/>
    <w:rsid w:val="00DA3789"/>
    <w:rsid w:val="00E02F80"/>
    <w:rsid w:val="00E26172"/>
    <w:rsid w:val="00E44CDB"/>
    <w:rsid w:val="00E61F0B"/>
    <w:rsid w:val="00E829FE"/>
    <w:rsid w:val="00EA5EAF"/>
    <w:rsid w:val="00EC3868"/>
    <w:rsid w:val="00EC7971"/>
    <w:rsid w:val="00F07C74"/>
    <w:rsid w:val="00F518A8"/>
    <w:rsid w:val="00F87D11"/>
    <w:rsid w:val="00F9145F"/>
    <w:rsid w:val="00F92307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B0CFA6DCC40B479BD3E076E173D8A1" ma:contentTypeVersion="175" ma:contentTypeDescription="" ma:contentTypeScope="" ma:versionID="34ea22c1e91bd3a5431ac0b9d334ad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2014-03-20T07:00:00+00:00</OpenedDate>
    <Date1 xmlns="dc463f71-b30c-4ab2-9473-d307f9d35888">2014-03-24T07:00:00+00:00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140452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D70E17-9A50-4D4A-A8EF-AFC9D3DDC6C7}"/>
</file>

<file path=customXml/itemProps2.xml><?xml version="1.0" encoding="utf-8"?>
<ds:datastoreItem xmlns:ds="http://schemas.openxmlformats.org/officeDocument/2006/customXml" ds:itemID="{B85A3841-CFED-479A-8FC9-DE9723297BAB}"/>
</file>

<file path=customXml/itemProps3.xml><?xml version="1.0" encoding="utf-8"?>
<ds:datastoreItem xmlns:ds="http://schemas.openxmlformats.org/officeDocument/2006/customXml" ds:itemID="{4FD227FF-7C92-4A45-9596-5D4CBF2CCA92}"/>
</file>

<file path=customXml/itemProps4.xml><?xml version="1.0" encoding="utf-8"?>
<ds:datastoreItem xmlns:ds="http://schemas.openxmlformats.org/officeDocument/2006/customXml" ds:itemID="{977CF8B4-8840-42FA-B719-1FB703408374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4</TotalTime>
  <Pages>1</Pages>
  <Words>146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3</cp:revision>
  <cp:lastPrinted>2014-03-13T13:46:00Z</cp:lastPrinted>
  <dcterms:created xsi:type="dcterms:W3CDTF">2014-03-24T15:57:00Z</dcterms:created>
  <dcterms:modified xsi:type="dcterms:W3CDTF">2014-03-24T16:01:00Z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0x0101006E56B4D1795A2E4DB2F0B01679ED314A008CB0CFA6DCC40B479BD3E076E173D8A1</vt:lpwstr>
  </property>
  <property fmtid="{D5CDD505-2E9C-101B-9397-08002B2CF9AE}" pid="4" name="_docset_NoMedatataSyncRequired">
    <vt:lpwstr>False</vt:lpwstr>
  </property>
</Properties>
</file>