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39" w:rsidRDefault="007E5F39" w:rsidP="007E5F39"/>
    <w:p w:rsidR="007E5F39" w:rsidRDefault="007E5F39" w:rsidP="007E5F39"/>
    <w:p w:rsidR="007E5F39" w:rsidRPr="00CD4169" w:rsidRDefault="00E652CB" w:rsidP="007E5F39">
      <w:r>
        <w:t>September 10</w:t>
      </w:r>
      <w:r w:rsidR="00CD4169" w:rsidRPr="00CD4169">
        <w:t>, 2013</w:t>
      </w:r>
    </w:p>
    <w:p w:rsidR="007E5F39" w:rsidRPr="00CD4169" w:rsidRDefault="007E5F39" w:rsidP="007E5F39"/>
    <w:p w:rsidR="00CD4169" w:rsidRPr="00CD4169" w:rsidRDefault="00EA67E1" w:rsidP="00CD4169">
      <w:pPr>
        <w:jc w:val="both"/>
      </w:pPr>
      <w:r>
        <w:t xml:space="preserve">Steven King, </w:t>
      </w:r>
      <w:r w:rsidR="00CD4169" w:rsidRPr="00CD4169">
        <w:t>Executive Director and Secretary</w:t>
      </w:r>
    </w:p>
    <w:p w:rsidR="00CD4169" w:rsidRPr="00CD4169" w:rsidRDefault="00CD4169" w:rsidP="00CD4169">
      <w:pPr>
        <w:jc w:val="both"/>
      </w:pPr>
      <w:r w:rsidRPr="00CD4169">
        <w:t>Washington Utilities and Transportation Commission</w:t>
      </w:r>
    </w:p>
    <w:p w:rsidR="00CD4169" w:rsidRPr="00CD4169" w:rsidRDefault="00CD4169" w:rsidP="00CD4169">
      <w:pPr>
        <w:jc w:val="both"/>
      </w:pPr>
      <w:r w:rsidRPr="00CD4169">
        <w:t>1300 South Evergreen Park Drive SW</w:t>
      </w:r>
    </w:p>
    <w:p w:rsidR="00CD4169" w:rsidRPr="00CD4169" w:rsidRDefault="00CD4169" w:rsidP="00CD4169">
      <w:pPr>
        <w:jc w:val="both"/>
      </w:pPr>
      <w:r w:rsidRPr="00CD4169">
        <w:t>PO Box 47250</w:t>
      </w:r>
    </w:p>
    <w:p w:rsidR="00CD4169" w:rsidRPr="00CD4169" w:rsidRDefault="00CD4169" w:rsidP="00CD4169">
      <w:pPr>
        <w:jc w:val="both"/>
      </w:pPr>
      <w:r w:rsidRPr="00CD4169">
        <w:t>Olympia, WA 98504-7250</w:t>
      </w:r>
    </w:p>
    <w:p w:rsidR="007E5F39" w:rsidRPr="00CD4169" w:rsidRDefault="007E5F39" w:rsidP="007E5F39"/>
    <w:p w:rsidR="007E5F39" w:rsidRPr="00CD4169" w:rsidRDefault="007E5F39" w:rsidP="007E5F39">
      <w:r w:rsidRPr="00CD4169">
        <w:t xml:space="preserve">RE:  Sanitary Service Co, Inc </w:t>
      </w:r>
      <w:r w:rsidR="002B766B">
        <w:t xml:space="preserve">G-14 </w:t>
      </w:r>
      <w:r w:rsidRPr="00CD4169">
        <w:t>–</w:t>
      </w:r>
      <w:r w:rsidR="00A73E2E">
        <w:t xml:space="preserve"> </w:t>
      </w:r>
      <w:r w:rsidR="00E652CB">
        <w:t>Order No. 2 – Revision to the Solid Waste Standard Tariff Template Item 30</w:t>
      </w:r>
    </w:p>
    <w:p w:rsidR="007E5F39" w:rsidRPr="00CD4169" w:rsidRDefault="007E5F39" w:rsidP="007E5F39"/>
    <w:p w:rsidR="0065654B" w:rsidRDefault="0065654B" w:rsidP="007E5F39"/>
    <w:p w:rsidR="007E5F39" w:rsidRPr="00CD4169" w:rsidRDefault="00CD4169" w:rsidP="007E5F39">
      <w:r w:rsidRPr="00CD4169">
        <w:t>Dear Secretary King</w:t>
      </w:r>
      <w:r w:rsidR="007E5F39" w:rsidRPr="00CD4169">
        <w:t>:</w:t>
      </w:r>
    </w:p>
    <w:p w:rsidR="007E5F39" w:rsidRPr="00CD4169" w:rsidRDefault="007E5F39" w:rsidP="007E5F39"/>
    <w:p w:rsidR="00A73E2E" w:rsidRDefault="00101F93" w:rsidP="007E5F39">
      <w:r w:rsidRPr="00CD4169">
        <w:t xml:space="preserve">Enclosed are revised pages to Solid Waste </w:t>
      </w:r>
      <w:r w:rsidR="007E5F39" w:rsidRPr="00CD4169">
        <w:t>Tariff No. 8</w:t>
      </w:r>
      <w:r w:rsidR="00B15D2F" w:rsidRPr="00CD4169">
        <w:t xml:space="preserve"> for Sanitary Service Co, Inc.  </w:t>
      </w:r>
      <w:r w:rsidR="00BE7FB3" w:rsidRPr="00CD4169">
        <w:t xml:space="preserve">These proposed revised tariff pages </w:t>
      </w:r>
      <w:r w:rsidR="00E652CB">
        <w:t xml:space="preserve">are in response to the commission’s Order No. 2 which requires the company to make a tariff filing for the Revision to Item 30 in the Solid Waste Standard Tariff Template. </w:t>
      </w:r>
    </w:p>
    <w:p w:rsidR="00A73E2E" w:rsidRDefault="00A73E2E" w:rsidP="007E5F39"/>
    <w:p w:rsidR="00A73E2E" w:rsidRPr="00CD4169" w:rsidRDefault="007E5F39" w:rsidP="007E5F39">
      <w:r w:rsidRPr="00CD4169">
        <w:t xml:space="preserve">Please </w:t>
      </w:r>
      <w:r w:rsidR="00A73E2E">
        <w:t xml:space="preserve">feel free to </w:t>
      </w:r>
      <w:r w:rsidRPr="00CD4169">
        <w:t xml:space="preserve">call me at (360) </w:t>
      </w:r>
      <w:r w:rsidR="00A73E2E">
        <w:t>527</w:t>
      </w:r>
      <w:r w:rsidRPr="00CD4169">
        <w:t>-</w:t>
      </w:r>
      <w:r w:rsidR="00A73E2E">
        <w:t>9783</w:t>
      </w:r>
      <w:r w:rsidRPr="00CD4169">
        <w:t xml:space="preserve"> if you have any questions about this filing.</w:t>
      </w:r>
    </w:p>
    <w:p w:rsidR="00B15D2F" w:rsidRPr="00CD4169" w:rsidRDefault="00B15D2F" w:rsidP="007E5F39"/>
    <w:p w:rsidR="0065654B" w:rsidRDefault="0065654B" w:rsidP="007E5F39"/>
    <w:p w:rsidR="007E5F39" w:rsidRPr="00CD4169" w:rsidRDefault="007E5F39" w:rsidP="007E5F39">
      <w:r w:rsidRPr="00CD4169">
        <w:t xml:space="preserve">Sincerely, </w:t>
      </w:r>
    </w:p>
    <w:p w:rsidR="007E5F39" w:rsidRPr="00CD4169" w:rsidRDefault="007E5F39" w:rsidP="007E5F39"/>
    <w:p w:rsidR="007E5F39" w:rsidRPr="00CD4169" w:rsidRDefault="007E5F39" w:rsidP="007E5F39"/>
    <w:p w:rsidR="00F0443A" w:rsidRPr="00CD4169" w:rsidRDefault="00F0443A" w:rsidP="007E5F39"/>
    <w:p w:rsidR="007E5F39" w:rsidRPr="00CD4169" w:rsidRDefault="00B15D2F" w:rsidP="007E5F39">
      <w:r w:rsidRPr="00CD4169">
        <w:t>Amber Jones</w:t>
      </w:r>
    </w:p>
    <w:p w:rsidR="00A73E2E" w:rsidRPr="00CD4169" w:rsidRDefault="00A73E2E" w:rsidP="007E5F39">
      <w:r>
        <w:t>Chief Financial Officer</w:t>
      </w:r>
    </w:p>
    <w:p w:rsidR="00585315" w:rsidRDefault="00585315"/>
    <w:sectPr w:rsidR="00585315" w:rsidSect="00932F4F">
      <w:headerReference w:type="default" r:id="rId6"/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2CB" w:rsidRDefault="00E652CB" w:rsidP="00932F4F">
      <w:r>
        <w:separator/>
      </w:r>
    </w:p>
  </w:endnote>
  <w:endnote w:type="continuationSeparator" w:id="0">
    <w:p w:rsidR="00E652CB" w:rsidRDefault="00E652CB" w:rsidP="0093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2CB" w:rsidRDefault="00E652CB" w:rsidP="00932F4F">
    <w:pPr>
      <w:pStyle w:val="Footer"/>
      <w:jc w:val="center"/>
    </w:pPr>
    <w:r>
      <w:rPr>
        <w:noProof/>
      </w:rPr>
      <w:drawing>
        <wp:inline distT="0" distB="0" distL="0" distR="0">
          <wp:extent cx="4523232" cy="743712"/>
          <wp:effectExtent l="19050" t="0" r="0" b="0"/>
          <wp:docPr id="2" name="Picture 1" descr="SSC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3232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2CB" w:rsidRDefault="00E652CB" w:rsidP="00932F4F">
      <w:r>
        <w:separator/>
      </w:r>
    </w:p>
  </w:footnote>
  <w:footnote w:type="continuationSeparator" w:id="0">
    <w:p w:rsidR="00E652CB" w:rsidRDefault="00E652CB" w:rsidP="00932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2CB" w:rsidRDefault="00E652CB">
    <w:pPr>
      <w:pStyle w:val="Header"/>
    </w:pPr>
    <w:r>
      <w:rPr>
        <w:noProof/>
      </w:rPr>
      <w:drawing>
        <wp:inline distT="0" distB="0" distL="0" distR="0">
          <wp:extent cx="5943600" cy="904240"/>
          <wp:effectExtent l="19050" t="0" r="0" b="0"/>
          <wp:docPr id="1" name="Picture 0" descr="SSC_LHtop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Htopp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25393E"/>
    <w:rsid w:val="000119C5"/>
    <w:rsid w:val="000122FF"/>
    <w:rsid w:val="00017B40"/>
    <w:rsid w:val="000C6ADD"/>
    <w:rsid w:val="000D0814"/>
    <w:rsid w:val="000D63B9"/>
    <w:rsid w:val="00101F93"/>
    <w:rsid w:val="001103CF"/>
    <w:rsid w:val="00165474"/>
    <w:rsid w:val="00195C0E"/>
    <w:rsid w:val="0025393E"/>
    <w:rsid w:val="00277E92"/>
    <w:rsid w:val="002A3D00"/>
    <w:rsid w:val="002B766B"/>
    <w:rsid w:val="00330B7C"/>
    <w:rsid w:val="0033282F"/>
    <w:rsid w:val="00387B21"/>
    <w:rsid w:val="003C1DBE"/>
    <w:rsid w:val="0041414B"/>
    <w:rsid w:val="00417C45"/>
    <w:rsid w:val="00455A66"/>
    <w:rsid w:val="004A589C"/>
    <w:rsid w:val="004D652F"/>
    <w:rsid w:val="004F7D7F"/>
    <w:rsid w:val="0052756C"/>
    <w:rsid w:val="00575C95"/>
    <w:rsid w:val="00580920"/>
    <w:rsid w:val="00580A10"/>
    <w:rsid w:val="00585315"/>
    <w:rsid w:val="0059052A"/>
    <w:rsid w:val="00650AB1"/>
    <w:rsid w:val="0065654B"/>
    <w:rsid w:val="006C434B"/>
    <w:rsid w:val="00703FA5"/>
    <w:rsid w:val="007B0F71"/>
    <w:rsid w:val="007E50BF"/>
    <w:rsid w:val="007E5F39"/>
    <w:rsid w:val="008C1CC3"/>
    <w:rsid w:val="00913794"/>
    <w:rsid w:val="00932F4F"/>
    <w:rsid w:val="009855A7"/>
    <w:rsid w:val="00A73E2E"/>
    <w:rsid w:val="00B15D2F"/>
    <w:rsid w:val="00BC5EAE"/>
    <w:rsid w:val="00BD6B1B"/>
    <w:rsid w:val="00BE7FB3"/>
    <w:rsid w:val="00BF1F2C"/>
    <w:rsid w:val="00C1661B"/>
    <w:rsid w:val="00CD4169"/>
    <w:rsid w:val="00D01D53"/>
    <w:rsid w:val="00D76007"/>
    <w:rsid w:val="00DA1812"/>
    <w:rsid w:val="00DA1CDC"/>
    <w:rsid w:val="00DB5BE1"/>
    <w:rsid w:val="00E23DEB"/>
    <w:rsid w:val="00E26958"/>
    <w:rsid w:val="00E30E77"/>
    <w:rsid w:val="00E652CB"/>
    <w:rsid w:val="00E665BA"/>
    <w:rsid w:val="00E66AE5"/>
    <w:rsid w:val="00E750A1"/>
    <w:rsid w:val="00E77E53"/>
    <w:rsid w:val="00EA67E1"/>
    <w:rsid w:val="00EB20F3"/>
    <w:rsid w:val="00F0443A"/>
    <w:rsid w:val="00F24818"/>
    <w:rsid w:val="00F30BB7"/>
    <w:rsid w:val="00F37FBA"/>
    <w:rsid w:val="00F50164"/>
    <w:rsid w:val="00FC351C"/>
    <w:rsid w:val="00FC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379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4F"/>
  </w:style>
  <w:style w:type="paragraph" w:styleId="Footer">
    <w:name w:val="footer"/>
    <w:basedOn w:val="Normal"/>
    <w:link w:val="FooterChar"/>
    <w:uiPriority w:val="99"/>
    <w:semiHidden/>
    <w:unhideWhenUsed/>
    <w:rsid w:val="00932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F4F"/>
  </w:style>
  <w:style w:type="paragraph" w:styleId="BalloonText">
    <w:name w:val="Balloon Text"/>
    <w:basedOn w:val="Normal"/>
    <w:link w:val="BalloonTextChar"/>
    <w:uiPriority w:val="99"/>
    <w:semiHidden/>
    <w:unhideWhenUsed/>
    <w:rsid w:val="00932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\AppData\Local\Microsoft\Windows\Temporary%20Internet%20Files\Content.Outlook\GYX4KZ3T\00_SS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7A8B0EE3687844A743192BBF818953" ma:contentTypeVersion="135" ma:contentTypeDescription="" ma:contentTypeScope="" ma:versionID="2d661c658b958fed6e5432fb9867f8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2013-09-10T07:00:00+00:00</OpenedDate>
    <Date1 xmlns="dc463f71-b30c-4ab2-9473-d307f9d35888">2013-09-10T07:00:00+00:00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131709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B4F44F0-4F83-4873-82E6-C77EF21E1AAE}"/>
</file>

<file path=customXml/itemProps2.xml><?xml version="1.0" encoding="utf-8"?>
<ds:datastoreItem xmlns:ds="http://schemas.openxmlformats.org/officeDocument/2006/customXml" ds:itemID="{E1B77006-6E5B-4441-96FE-49CB04AA9808}"/>
</file>

<file path=customXml/itemProps3.xml><?xml version="1.0" encoding="utf-8"?>
<ds:datastoreItem xmlns:ds="http://schemas.openxmlformats.org/officeDocument/2006/customXml" ds:itemID="{903EBE7B-967D-4427-B0DC-43E6EE9A7B6B}"/>
</file>

<file path=customXml/itemProps4.xml><?xml version="1.0" encoding="utf-8"?>
<ds:datastoreItem xmlns:ds="http://schemas.openxmlformats.org/officeDocument/2006/customXml" ds:itemID="{999CEB00-92F0-44B3-9667-4F9DADA10497}"/>
</file>

<file path=docProps/app.xml><?xml version="1.0" encoding="utf-8"?>
<Properties xmlns="http://schemas.openxmlformats.org/officeDocument/2006/extended-properties" xmlns:vt="http://schemas.openxmlformats.org/officeDocument/2006/docPropsVTypes">
  <Template>00_SSC letterhead template.dotx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Meucci Consulting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Amber Jones</cp:lastModifiedBy>
  <cp:revision>3</cp:revision>
  <cp:lastPrinted>2012-05-15T18:03:00Z</cp:lastPrinted>
  <dcterms:created xsi:type="dcterms:W3CDTF">2013-09-09T18:15:00Z</dcterms:created>
  <dcterms:modified xsi:type="dcterms:W3CDTF">2013-09-09T22:03:00Z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0x0101006E56B4D1795A2E4DB2F0B01679ED314A000F7A8B0EE3687844A743192BBF818953</vt:lpwstr>
  </property>
  <property fmtid="{D5CDD505-2E9C-101B-9397-08002B2CF9AE}" pid="3" name="_docset_NoMedatataSyncRequired">
    <vt:lpwstr>False</vt:lpwstr>
  </property>
</Properties>
</file>