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E85" w:rsidRPr="00A70F28" w:rsidRDefault="00BB2E85" w:rsidP="00A56B42">
      <w:pPr>
        <w:pStyle w:val="BodyText"/>
        <w:tabs>
          <w:tab w:val="left" w:pos="6400"/>
        </w:tabs>
        <w:jc w:val="center"/>
        <w:rPr>
          <w:b/>
          <w:bCs/>
        </w:rPr>
      </w:pPr>
      <w:r w:rsidRPr="00A70F28">
        <w:rPr>
          <w:b/>
          <w:bCs/>
        </w:rPr>
        <w:t xml:space="preserve">BEFORE THE WASHINGTON </w:t>
      </w:r>
    </w:p>
    <w:p w:rsidR="00BB2E85" w:rsidRDefault="00BB2E85">
      <w:pPr>
        <w:pStyle w:val="BodyText"/>
        <w:jc w:val="center"/>
        <w:rPr>
          <w:b/>
          <w:bCs/>
        </w:rPr>
      </w:pPr>
      <w:r w:rsidRPr="00A70F28">
        <w:rPr>
          <w:b/>
          <w:bCs/>
        </w:rPr>
        <w:t>UTILITIES AND TRANSPORTATION COMMISSION</w:t>
      </w:r>
    </w:p>
    <w:p w:rsidR="00085F52" w:rsidRPr="00A70F28" w:rsidRDefault="00085F52">
      <w:pPr>
        <w:pStyle w:val="BodyText"/>
        <w:jc w:val="center"/>
        <w:rPr>
          <w:b/>
          <w:bCs/>
        </w:rPr>
      </w:pPr>
    </w:p>
    <w:p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BB2E85" w:rsidRPr="00A70F28" w:rsidTr="005F41B1">
        <w:trPr>
          <w:trHeight w:val="4476"/>
        </w:trPr>
        <w:tc>
          <w:tcPr>
            <w:tcW w:w="4008" w:type="dxa"/>
            <w:tcBorders>
              <w:right w:val="nil"/>
            </w:tcBorders>
          </w:tcPr>
          <w:p w:rsidR="009D4E7D" w:rsidRDefault="009D4E7D">
            <w:pPr>
              <w:pStyle w:val="BodyText"/>
            </w:pPr>
          </w:p>
          <w:p w:rsidR="009D4E7D" w:rsidRDefault="009D4E7D">
            <w:pPr>
              <w:pStyle w:val="BodyText"/>
            </w:pPr>
          </w:p>
          <w:p w:rsidR="00BB2E85" w:rsidRPr="00A70F28" w:rsidRDefault="00AB2C6A">
            <w:pPr>
              <w:pStyle w:val="BodyText"/>
            </w:pPr>
            <w:r>
              <w:t xml:space="preserve">CITY OF </w:t>
            </w:r>
            <w:r w:rsidR="00CF48D7">
              <w:t>SPOKANE VALLEY</w:t>
            </w:r>
            <w:r w:rsidR="00362D6A">
              <w:t>,</w:t>
            </w:r>
          </w:p>
          <w:p w:rsidR="000C7940" w:rsidRDefault="000C7940">
            <w:pPr>
              <w:pStyle w:val="BodyText"/>
            </w:pPr>
          </w:p>
          <w:p w:rsidR="00BB2E85" w:rsidRPr="00A70F28" w:rsidRDefault="00BB2E85">
            <w:pPr>
              <w:pStyle w:val="BodyText"/>
            </w:pPr>
            <w:r w:rsidRPr="00A70F28">
              <w:t xml:space="preserve">                 Petitioner,</w:t>
            </w:r>
          </w:p>
          <w:p w:rsidR="008B3E70" w:rsidRDefault="00A8677B">
            <w:pPr>
              <w:pStyle w:val="BodyText"/>
            </w:pPr>
            <w:r>
              <w:t xml:space="preserve">                </w:t>
            </w:r>
          </w:p>
          <w:p w:rsidR="008B3E70" w:rsidRDefault="00CF48D7" w:rsidP="00C51C3D">
            <w:pPr>
              <w:pStyle w:val="BodyText"/>
            </w:pPr>
            <w:r>
              <w:t>UNION PACIFIC RAILROAD</w:t>
            </w:r>
            <w:r w:rsidR="002037C7">
              <w:t>,</w:t>
            </w:r>
          </w:p>
          <w:p w:rsidR="008B3E70" w:rsidRDefault="008B3E70">
            <w:pPr>
              <w:pStyle w:val="BodyText"/>
            </w:pPr>
          </w:p>
          <w:p w:rsidR="00CF48D7" w:rsidRDefault="00CF48D7">
            <w:pPr>
              <w:pStyle w:val="BodyText"/>
            </w:pPr>
          </w:p>
          <w:p w:rsidR="00952717" w:rsidRDefault="008B3E70">
            <w:pPr>
              <w:pStyle w:val="BodyText"/>
            </w:pPr>
            <w:r>
              <w:t xml:space="preserve">                 Respondent</w:t>
            </w:r>
            <w:r w:rsidR="00952717">
              <w:t>.</w:t>
            </w:r>
          </w:p>
          <w:p w:rsidR="000A345E" w:rsidRDefault="000A345E">
            <w:pPr>
              <w:pStyle w:val="BodyText"/>
            </w:pPr>
          </w:p>
          <w:p w:rsidR="00865873" w:rsidRDefault="00865873">
            <w:pPr>
              <w:pStyle w:val="BodyText"/>
            </w:pPr>
          </w:p>
          <w:p w:rsidR="00362D6A" w:rsidRDefault="00BB2E85">
            <w:pPr>
              <w:pStyle w:val="BodyText"/>
              <w:rPr>
                <w:b/>
                <w:bCs/>
              </w:rPr>
            </w:pPr>
            <w:r w:rsidRPr="00A70F28">
              <w:t>. . . . . . . . . . . . . . . . . . . . . . . . . . . . . . . .</w:t>
            </w:r>
          </w:p>
          <w:p w:rsidR="00BB2E85" w:rsidRPr="00362D6A" w:rsidRDefault="00BB2E85" w:rsidP="00362D6A"/>
        </w:tc>
        <w:tc>
          <w:tcPr>
            <w:tcW w:w="500" w:type="dxa"/>
            <w:tcBorders>
              <w:top w:val="nil"/>
              <w:left w:val="nil"/>
              <w:bottom w:val="nil"/>
              <w:right w:val="nil"/>
            </w:tcBorders>
          </w:tcPr>
          <w:p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rsidR="00BB2E85" w:rsidRPr="00A70F28" w:rsidRDefault="00BB2E85">
            <w:pPr>
              <w:pStyle w:val="BodyText"/>
              <w:jc w:val="center"/>
            </w:pPr>
            <w:r w:rsidRPr="00A70F28">
              <w:t>)</w:t>
            </w:r>
          </w:p>
          <w:p w:rsidR="00BB2E85" w:rsidRPr="00A70F28" w:rsidRDefault="00BB2E85">
            <w:pPr>
              <w:pStyle w:val="BodyText"/>
              <w:jc w:val="center"/>
            </w:pPr>
            <w:r w:rsidRPr="00A70F28">
              <w:t>)</w:t>
            </w:r>
          </w:p>
          <w:p w:rsidR="00BB2E85" w:rsidRPr="00A70F28" w:rsidRDefault="00865873">
            <w:pPr>
              <w:pStyle w:val="BodyText"/>
              <w:jc w:val="center"/>
            </w:pPr>
            <w:r>
              <w:t>)</w:t>
            </w:r>
          </w:p>
        </w:tc>
        <w:tc>
          <w:tcPr>
            <w:tcW w:w="4348" w:type="dxa"/>
            <w:tcBorders>
              <w:left w:val="nil"/>
            </w:tcBorders>
          </w:tcPr>
          <w:p w:rsidR="00BB2E85" w:rsidRPr="00A70F28" w:rsidRDefault="00BB2E85">
            <w:r w:rsidRPr="00A70F28">
              <w:t>DOCKET TR-</w:t>
            </w:r>
            <w:r w:rsidR="0040065E">
              <w:t>1</w:t>
            </w:r>
            <w:r w:rsidR="00865873">
              <w:t>21</w:t>
            </w:r>
            <w:r w:rsidR="00CF48D7">
              <w:t>779</w:t>
            </w:r>
          </w:p>
          <w:p w:rsidR="00BB2E85" w:rsidRPr="00A70F28" w:rsidRDefault="00BB2E85">
            <w:pPr>
              <w:rPr>
                <w:b/>
                <w:bCs/>
              </w:rPr>
            </w:pPr>
          </w:p>
          <w:p w:rsidR="00BB2E85" w:rsidRPr="00A70F28" w:rsidRDefault="00BB2E85">
            <w:r w:rsidRPr="00A70F28">
              <w:t>ORDER 01</w:t>
            </w:r>
          </w:p>
          <w:p w:rsidR="00BB2E85" w:rsidRPr="00A70F28" w:rsidRDefault="00BB2E85">
            <w:pPr>
              <w:pStyle w:val="Header"/>
              <w:tabs>
                <w:tab w:val="clear" w:pos="8300"/>
              </w:tabs>
            </w:pPr>
          </w:p>
          <w:p w:rsidR="00BB2E85" w:rsidRDefault="004C125A">
            <w:r>
              <w:t>ORDER GRANTING PETITION</w:t>
            </w:r>
            <w:r w:rsidR="003718F8">
              <w:t xml:space="preserve"> TO MODIFY</w:t>
            </w:r>
            <w:r w:rsidR="00677416">
              <w:t xml:space="preserve"> </w:t>
            </w:r>
            <w:r w:rsidR="007934C3">
              <w:t xml:space="preserve">WARNING DEVICES </w:t>
            </w:r>
            <w:r w:rsidR="00677416">
              <w:t>AND INSTALL SIDEWALKS</w:t>
            </w:r>
            <w:r w:rsidR="005C2FA6">
              <w:t xml:space="preserve"> AT</w:t>
            </w:r>
            <w:r w:rsidR="00F673FF">
              <w:t xml:space="preserve"> A PUBLIC HIGHWAY-RAIL GRADE</w:t>
            </w:r>
            <w:r w:rsidR="00677416">
              <w:t xml:space="preserve"> CROSSING </w:t>
            </w:r>
            <w:r w:rsidR="0040065E">
              <w:t xml:space="preserve">AT </w:t>
            </w:r>
            <w:r w:rsidR="00CF48D7">
              <w:t>PINES ROAD/STATE ROUTE 27</w:t>
            </w:r>
            <w:r w:rsidR="00CE10D1">
              <w:t xml:space="preserve"> </w:t>
            </w:r>
          </w:p>
          <w:p w:rsidR="00F87709" w:rsidRDefault="00F87709"/>
          <w:p w:rsidR="00FD30D2" w:rsidRPr="00A70F28" w:rsidRDefault="00FD30D2"/>
          <w:p w:rsidR="00BB2E85" w:rsidRPr="00A70F28" w:rsidRDefault="00BB2E85">
            <w:r w:rsidRPr="00A70F28">
              <w:t xml:space="preserve">USDOT: </w:t>
            </w:r>
            <w:r w:rsidR="0056471F">
              <w:t xml:space="preserve"> #</w:t>
            </w:r>
            <w:r w:rsidR="00CF48D7">
              <w:t>662519S</w:t>
            </w:r>
          </w:p>
          <w:p w:rsidR="00BB2E85" w:rsidRPr="00A70F28" w:rsidRDefault="00BB2E85" w:rsidP="000A345E"/>
        </w:tc>
      </w:tr>
    </w:tbl>
    <w:p w:rsidR="00BB2E85" w:rsidRPr="00A70F28" w:rsidRDefault="00BB2E85">
      <w:pPr>
        <w:pStyle w:val="SectionHeading"/>
        <w:rPr>
          <w:szCs w:val="24"/>
        </w:rPr>
      </w:pPr>
      <w:r w:rsidRPr="00A70F28">
        <w:rPr>
          <w:szCs w:val="24"/>
        </w:rPr>
        <w:t>BACKGROUND</w:t>
      </w:r>
    </w:p>
    <w:p w:rsidR="00BB2E85" w:rsidRDefault="00BB2E85">
      <w:pPr>
        <w:pStyle w:val="NumberedParagraph"/>
        <w:spacing w:line="288" w:lineRule="auto"/>
        <w:rPr>
          <w:iCs/>
        </w:rPr>
      </w:pPr>
      <w:r w:rsidRPr="00A70F28">
        <w:rPr>
          <w:iCs/>
        </w:rPr>
        <w:t xml:space="preserve">On </w:t>
      </w:r>
      <w:r w:rsidR="00CF48D7">
        <w:rPr>
          <w:iCs/>
        </w:rPr>
        <w:t>November 5</w:t>
      </w:r>
      <w:r w:rsidR="0056471F">
        <w:rPr>
          <w:iCs/>
        </w:rPr>
        <w:t>, 201</w:t>
      </w:r>
      <w:r w:rsidR="006D06D2">
        <w:rPr>
          <w:iCs/>
        </w:rPr>
        <w:t>2</w:t>
      </w:r>
      <w:r w:rsidRPr="00A70F28">
        <w:rPr>
          <w:bCs/>
          <w:iCs/>
        </w:rPr>
        <w:t>,</w:t>
      </w:r>
      <w:r w:rsidR="00015663">
        <w:rPr>
          <w:bCs/>
          <w:iCs/>
        </w:rPr>
        <w:t xml:space="preserve"> </w:t>
      </w:r>
      <w:r w:rsidR="006D06D2">
        <w:rPr>
          <w:bCs/>
          <w:iCs/>
        </w:rPr>
        <w:t xml:space="preserve">the </w:t>
      </w:r>
      <w:r w:rsidR="0040065E">
        <w:rPr>
          <w:bCs/>
          <w:iCs/>
        </w:rPr>
        <w:t>City of</w:t>
      </w:r>
      <w:r w:rsidR="0056471F">
        <w:rPr>
          <w:bCs/>
          <w:iCs/>
        </w:rPr>
        <w:t xml:space="preserve"> </w:t>
      </w:r>
      <w:r w:rsidR="00CF48D7">
        <w:rPr>
          <w:bCs/>
          <w:iCs/>
        </w:rPr>
        <w:t>Spokane Valley</w:t>
      </w:r>
      <w:r w:rsidR="00C51C3D">
        <w:rPr>
          <w:bCs/>
          <w:iCs/>
        </w:rPr>
        <w:t xml:space="preserve"> (</w:t>
      </w:r>
      <w:r w:rsidR="0040065E">
        <w:rPr>
          <w:bCs/>
          <w:iCs/>
        </w:rPr>
        <w:t>City</w:t>
      </w:r>
      <w:r w:rsidR="00C51C3D">
        <w:rPr>
          <w:bCs/>
          <w:iCs/>
        </w:rPr>
        <w:t xml:space="preserve"> or </w:t>
      </w:r>
      <w:r w:rsidR="000A345E">
        <w:rPr>
          <w:bCs/>
          <w:iCs/>
        </w:rPr>
        <w:t>P</w:t>
      </w:r>
      <w:r w:rsidR="00C51C3D">
        <w:rPr>
          <w:bCs/>
          <w:iCs/>
        </w:rPr>
        <w:t>etitioner)</w:t>
      </w:r>
      <w:r w:rsidR="00D227C4">
        <w:rPr>
          <w:iCs/>
        </w:rPr>
        <w:t xml:space="preserve"> </w:t>
      </w:r>
      <w:r w:rsidRPr="00A70F28">
        <w:rPr>
          <w:iCs/>
        </w:rPr>
        <w:t xml:space="preserve">filed </w:t>
      </w:r>
      <w:r w:rsidR="003659E2">
        <w:rPr>
          <w:iCs/>
        </w:rPr>
        <w:t xml:space="preserve">with the </w:t>
      </w:r>
      <w:r w:rsidR="001F008F">
        <w:rPr>
          <w:iCs/>
        </w:rPr>
        <w:t xml:space="preserve">Washington </w:t>
      </w:r>
      <w:r w:rsidR="003659E2">
        <w:rPr>
          <w:iCs/>
        </w:rPr>
        <w:t>Utilities and Transportation Commission (</w:t>
      </w:r>
      <w:r w:rsidRPr="00A70F28">
        <w:rPr>
          <w:iCs/>
        </w:rPr>
        <w:t>Commission</w:t>
      </w:r>
      <w:r w:rsidR="003659E2">
        <w:rPr>
          <w:iCs/>
        </w:rPr>
        <w:t>)</w:t>
      </w:r>
      <w:r w:rsidRPr="00A70F28">
        <w:rPr>
          <w:iCs/>
        </w:rPr>
        <w:t xml:space="preserve">, </w:t>
      </w:r>
      <w:r w:rsidR="003659E2">
        <w:rPr>
          <w:iCs/>
        </w:rPr>
        <w:t xml:space="preserve">a petition </w:t>
      </w:r>
      <w:r w:rsidRPr="00A70F28">
        <w:rPr>
          <w:iCs/>
        </w:rPr>
        <w:t xml:space="preserve">seeking approval to </w:t>
      </w:r>
      <w:r w:rsidR="003718F8">
        <w:rPr>
          <w:iCs/>
        </w:rPr>
        <w:t>modify</w:t>
      </w:r>
      <w:r w:rsidRPr="00A70F28">
        <w:rPr>
          <w:iCs/>
        </w:rPr>
        <w:t xml:space="preserve"> a railroad-highway grade crossing</w:t>
      </w:r>
      <w:r w:rsidR="005D1CF6" w:rsidRPr="00A70F28">
        <w:rPr>
          <w:iCs/>
        </w:rPr>
        <w:t>.</w:t>
      </w:r>
      <w:r w:rsidR="005B235B">
        <w:rPr>
          <w:iCs/>
        </w:rPr>
        <w:t xml:space="preserve">  </w:t>
      </w:r>
      <w:r w:rsidRPr="00A70F28">
        <w:rPr>
          <w:iCs/>
        </w:rPr>
        <w:t xml:space="preserve">The crossing is identified as USDOT </w:t>
      </w:r>
      <w:r w:rsidR="0040065E">
        <w:t>#</w:t>
      </w:r>
      <w:r w:rsidR="00CF48D7">
        <w:t>662519S</w:t>
      </w:r>
      <w:r w:rsidR="007F3A73">
        <w:t xml:space="preserve"> </w:t>
      </w:r>
      <w:r w:rsidR="00952717">
        <w:rPr>
          <w:iCs/>
        </w:rPr>
        <w:t xml:space="preserve">and </w:t>
      </w:r>
      <w:r w:rsidR="003659E2">
        <w:rPr>
          <w:iCs/>
        </w:rPr>
        <w:t xml:space="preserve">is </w:t>
      </w:r>
      <w:r w:rsidR="00952717">
        <w:rPr>
          <w:iCs/>
        </w:rPr>
        <w:t xml:space="preserve">located </w:t>
      </w:r>
      <w:r w:rsidR="00F61520">
        <w:rPr>
          <w:iCs/>
        </w:rPr>
        <w:t xml:space="preserve">at the intersection of </w:t>
      </w:r>
      <w:r w:rsidR="00CF48D7">
        <w:rPr>
          <w:iCs/>
        </w:rPr>
        <w:t>Pines Road/State Route 27</w:t>
      </w:r>
      <w:r w:rsidR="00DA7FA3">
        <w:rPr>
          <w:iCs/>
        </w:rPr>
        <w:t xml:space="preserve"> </w:t>
      </w:r>
      <w:r w:rsidR="00CF48D7">
        <w:rPr>
          <w:iCs/>
        </w:rPr>
        <w:t xml:space="preserve">(SR-27) </w:t>
      </w:r>
      <w:r w:rsidR="006D5B90">
        <w:rPr>
          <w:iCs/>
        </w:rPr>
        <w:t>a</w:t>
      </w:r>
      <w:r w:rsidR="007E3ADC">
        <w:rPr>
          <w:iCs/>
        </w:rPr>
        <w:t>nd</w:t>
      </w:r>
      <w:r w:rsidR="00607097">
        <w:rPr>
          <w:iCs/>
        </w:rPr>
        <w:t xml:space="preserve"> </w:t>
      </w:r>
      <w:r w:rsidR="00CF48D7">
        <w:rPr>
          <w:iCs/>
        </w:rPr>
        <w:t>Union Pacific</w:t>
      </w:r>
      <w:r w:rsidR="0056471F">
        <w:rPr>
          <w:iCs/>
        </w:rPr>
        <w:t xml:space="preserve"> Railroad’s</w:t>
      </w:r>
      <w:r w:rsidR="0040065E">
        <w:rPr>
          <w:iCs/>
        </w:rPr>
        <w:t xml:space="preserve"> (</w:t>
      </w:r>
      <w:r w:rsidR="00CF48D7">
        <w:rPr>
          <w:iCs/>
        </w:rPr>
        <w:t>UPRR</w:t>
      </w:r>
      <w:r w:rsidR="0040065E">
        <w:rPr>
          <w:iCs/>
        </w:rPr>
        <w:t>)</w:t>
      </w:r>
      <w:r w:rsidRPr="00A70F28">
        <w:rPr>
          <w:iCs/>
        </w:rPr>
        <w:t xml:space="preserve"> tracks in </w:t>
      </w:r>
      <w:r w:rsidR="0056471F">
        <w:rPr>
          <w:iCs/>
        </w:rPr>
        <w:t xml:space="preserve">the </w:t>
      </w:r>
      <w:r w:rsidR="001F008F">
        <w:rPr>
          <w:iCs/>
        </w:rPr>
        <w:t xml:space="preserve">city </w:t>
      </w:r>
      <w:r w:rsidR="0056471F">
        <w:rPr>
          <w:iCs/>
        </w:rPr>
        <w:t xml:space="preserve">of </w:t>
      </w:r>
      <w:r w:rsidR="00CF48D7">
        <w:rPr>
          <w:iCs/>
        </w:rPr>
        <w:t>Spokane Valley</w:t>
      </w:r>
      <w:r w:rsidRPr="00A70F28">
        <w:rPr>
          <w:iCs/>
        </w:rPr>
        <w:t>.</w:t>
      </w:r>
      <w:r w:rsidR="006D5B90">
        <w:rPr>
          <w:iCs/>
        </w:rPr>
        <w:t xml:space="preserve"> </w:t>
      </w:r>
      <w:r w:rsidR="005B235B">
        <w:rPr>
          <w:iCs/>
        </w:rPr>
        <w:t xml:space="preserve"> </w:t>
      </w:r>
    </w:p>
    <w:p w:rsidR="001D4D07" w:rsidRPr="001D4D07" w:rsidRDefault="00FA10E3" w:rsidP="001D4D07">
      <w:pPr>
        <w:pStyle w:val="NumberedParagraph"/>
        <w:spacing w:line="288" w:lineRule="auto"/>
        <w:rPr>
          <w:iCs/>
        </w:rPr>
      </w:pPr>
      <w:r>
        <w:rPr>
          <w:iCs/>
        </w:rPr>
        <w:t>Respondent</w:t>
      </w:r>
      <w:r w:rsidR="00355EC6">
        <w:rPr>
          <w:iCs/>
        </w:rPr>
        <w:t xml:space="preserve"> </w:t>
      </w:r>
      <w:proofErr w:type="gramStart"/>
      <w:r w:rsidR="00617811">
        <w:rPr>
          <w:iCs/>
        </w:rPr>
        <w:t>UPRR</w:t>
      </w:r>
      <w:r w:rsidR="00F86121">
        <w:rPr>
          <w:iCs/>
        </w:rPr>
        <w:t>,</w:t>
      </w:r>
      <w:proofErr w:type="gramEnd"/>
      <w:r>
        <w:rPr>
          <w:iCs/>
        </w:rPr>
        <w:t xml:space="preserve"> c</w:t>
      </w:r>
      <w:r w:rsidR="004E1D29">
        <w:rPr>
          <w:iCs/>
        </w:rPr>
        <w:t>onsented to entry of an Order by the Commission without further notice or hearing.</w:t>
      </w:r>
    </w:p>
    <w:p w:rsidR="007A503B" w:rsidRDefault="001C6DEC" w:rsidP="00D04AD5">
      <w:pPr>
        <w:pStyle w:val="NumberedParagraph"/>
        <w:spacing w:line="288" w:lineRule="auto"/>
        <w:rPr>
          <w:iCs/>
        </w:rPr>
      </w:pPr>
      <w:r>
        <w:rPr>
          <w:iCs/>
        </w:rPr>
        <w:t>Current r</w:t>
      </w:r>
      <w:r w:rsidR="006E59C6" w:rsidRPr="007A503B">
        <w:rPr>
          <w:iCs/>
        </w:rPr>
        <w:t xml:space="preserve">ailroad warning devices at the </w:t>
      </w:r>
      <w:r w:rsidR="002037C7">
        <w:rPr>
          <w:iCs/>
        </w:rPr>
        <w:t>crossing</w:t>
      </w:r>
      <w:r w:rsidR="003659E2" w:rsidRPr="007A503B">
        <w:rPr>
          <w:iCs/>
        </w:rPr>
        <w:t xml:space="preserve"> </w:t>
      </w:r>
      <w:r w:rsidR="00C9085D">
        <w:rPr>
          <w:iCs/>
        </w:rPr>
        <w:t xml:space="preserve">consist of cantilever mounted </w:t>
      </w:r>
      <w:r w:rsidR="00FF21F6">
        <w:rPr>
          <w:iCs/>
        </w:rPr>
        <w:t xml:space="preserve">LED </w:t>
      </w:r>
      <w:r w:rsidR="00C9085D">
        <w:rPr>
          <w:iCs/>
        </w:rPr>
        <w:t>lights</w:t>
      </w:r>
      <w:r w:rsidR="00607097">
        <w:rPr>
          <w:iCs/>
        </w:rPr>
        <w:t xml:space="preserve"> and gates</w:t>
      </w:r>
      <w:r w:rsidR="00677416">
        <w:rPr>
          <w:iCs/>
        </w:rPr>
        <w:t xml:space="preserve"> and </w:t>
      </w:r>
      <w:r w:rsidR="00BD0525">
        <w:rPr>
          <w:iCs/>
        </w:rPr>
        <w:t>“</w:t>
      </w:r>
      <w:r w:rsidR="00677416">
        <w:rPr>
          <w:iCs/>
        </w:rPr>
        <w:t>Do Not Stop on Tracks</w:t>
      </w:r>
      <w:r w:rsidR="00BD0525">
        <w:rPr>
          <w:iCs/>
        </w:rPr>
        <w:t>”</w:t>
      </w:r>
      <w:r w:rsidR="00677416">
        <w:rPr>
          <w:iCs/>
        </w:rPr>
        <w:t xml:space="preserve"> signage</w:t>
      </w:r>
      <w:r w:rsidR="006D06D2">
        <w:rPr>
          <w:iCs/>
        </w:rPr>
        <w:t>.</w:t>
      </w:r>
      <w:r w:rsidR="00290D10">
        <w:rPr>
          <w:iCs/>
        </w:rPr>
        <w:t xml:space="preserve">  The railroad warning devices are also interconnected with a nearby traffic light</w:t>
      </w:r>
      <w:r w:rsidR="007934C3">
        <w:rPr>
          <w:iCs/>
        </w:rPr>
        <w:t xml:space="preserve"> and utilize simultaneous preemption</w:t>
      </w:r>
      <w:r w:rsidR="00290D10">
        <w:rPr>
          <w:iCs/>
        </w:rPr>
        <w:t>.</w:t>
      </w:r>
    </w:p>
    <w:p w:rsidR="003970AB" w:rsidRDefault="00677416" w:rsidP="00D04AD5">
      <w:pPr>
        <w:pStyle w:val="NumberedParagraph"/>
        <w:spacing w:line="288" w:lineRule="auto"/>
        <w:rPr>
          <w:iCs/>
        </w:rPr>
      </w:pPr>
      <w:r>
        <w:rPr>
          <w:iCs/>
        </w:rPr>
        <w:t>SR-27</w:t>
      </w:r>
      <w:r w:rsidR="007A503B">
        <w:rPr>
          <w:iCs/>
        </w:rPr>
        <w:t xml:space="preserve"> </w:t>
      </w:r>
      <w:r w:rsidR="003970AB" w:rsidRPr="007A503B">
        <w:rPr>
          <w:iCs/>
        </w:rPr>
        <w:t xml:space="preserve">is </w:t>
      </w:r>
      <w:r w:rsidR="00355EC6">
        <w:rPr>
          <w:iCs/>
        </w:rPr>
        <w:t>a</w:t>
      </w:r>
      <w:r w:rsidR="00875C5A">
        <w:rPr>
          <w:iCs/>
        </w:rPr>
        <w:t xml:space="preserve"> </w:t>
      </w:r>
      <w:r>
        <w:rPr>
          <w:iCs/>
        </w:rPr>
        <w:t>f</w:t>
      </w:r>
      <w:r w:rsidR="007D7526">
        <w:rPr>
          <w:iCs/>
        </w:rPr>
        <w:t>our</w:t>
      </w:r>
      <w:r w:rsidR="00875C5A">
        <w:rPr>
          <w:iCs/>
        </w:rPr>
        <w:t>-</w:t>
      </w:r>
      <w:r w:rsidR="00355EC6">
        <w:rPr>
          <w:iCs/>
        </w:rPr>
        <w:t>lane roadway with</w:t>
      </w:r>
      <w:r w:rsidR="003970AB" w:rsidRPr="007A503B">
        <w:rPr>
          <w:iCs/>
        </w:rPr>
        <w:t xml:space="preserve"> a</w:t>
      </w:r>
      <w:r w:rsidR="00875C5A">
        <w:rPr>
          <w:iCs/>
        </w:rPr>
        <w:t xml:space="preserve"> posted</w:t>
      </w:r>
      <w:r w:rsidR="003970AB" w:rsidRPr="007A503B">
        <w:rPr>
          <w:iCs/>
        </w:rPr>
        <w:t xml:space="preserve"> veh</w:t>
      </w:r>
      <w:r w:rsidR="00875C5A">
        <w:rPr>
          <w:iCs/>
        </w:rPr>
        <w:t xml:space="preserve">icle speed limit </w:t>
      </w:r>
      <w:r w:rsidR="003970AB" w:rsidRPr="007A503B">
        <w:rPr>
          <w:iCs/>
        </w:rPr>
        <w:t>of</w:t>
      </w:r>
      <w:r w:rsidR="00C9085D">
        <w:rPr>
          <w:iCs/>
        </w:rPr>
        <w:t xml:space="preserve"> </w:t>
      </w:r>
      <w:r w:rsidR="00355EC6">
        <w:rPr>
          <w:iCs/>
        </w:rPr>
        <w:t>3</w:t>
      </w:r>
      <w:r w:rsidR="003970AB" w:rsidRPr="007A503B">
        <w:rPr>
          <w:iCs/>
        </w:rPr>
        <w:t>5 m</w:t>
      </w:r>
      <w:r w:rsidR="00DA1838" w:rsidRPr="007A503B">
        <w:rPr>
          <w:iCs/>
        </w:rPr>
        <w:t>ile</w:t>
      </w:r>
      <w:r w:rsidR="00CE10D1">
        <w:rPr>
          <w:iCs/>
        </w:rPr>
        <w:t>s</w:t>
      </w:r>
      <w:r w:rsidR="00DA1838" w:rsidRPr="007A503B">
        <w:rPr>
          <w:iCs/>
        </w:rPr>
        <w:t xml:space="preserve"> </w:t>
      </w:r>
      <w:r w:rsidR="003970AB" w:rsidRPr="007A503B">
        <w:rPr>
          <w:iCs/>
        </w:rPr>
        <w:t>p</w:t>
      </w:r>
      <w:r w:rsidR="00DA1838" w:rsidRPr="007A503B">
        <w:rPr>
          <w:iCs/>
        </w:rPr>
        <w:t xml:space="preserve">er </w:t>
      </w:r>
      <w:r w:rsidR="003970AB" w:rsidRPr="007A503B">
        <w:rPr>
          <w:iCs/>
        </w:rPr>
        <w:t>h</w:t>
      </w:r>
      <w:r w:rsidR="00DA1838" w:rsidRPr="007A503B">
        <w:rPr>
          <w:iCs/>
        </w:rPr>
        <w:t>our</w:t>
      </w:r>
      <w:r w:rsidR="003970AB" w:rsidRPr="007A503B">
        <w:rPr>
          <w:iCs/>
        </w:rPr>
        <w:t>.</w:t>
      </w:r>
      <w:r w:rsidR="00CA2332">
        <w:rPr>
          <w:iCs/>
        </w:rPr>
        <w:t xml:space="preserve"> </w:t>
      </w:r>
      <w:r w:rsidR="003970AB" w:rsidRPr="007A503B">
        <w:rPr>
          <w:iCs/>
        </w:rPr>
        <w:t>Avera</w:t>
      </w:r>
      <w:r w:rsidR="00397A87">
        <w:rPr>
          <w:iCs/>
        </w:rPr>
        <w:t>ge annual</w:t>
      </w:r>
      <w:r w:rsidR="003970AB" w:rsidRPr="007A503B">
        <w:rPr>
          <w:iCs/>
        </w:rPr>
        <w:t xml:space="preserve"> daily </w:t>
      </w:r>
      <w:r w:rsidR="00FB7974" w:rsidRPr="007A503B">
        <w:rPr>
          <w:iCs/>
        </w:rPr>
        <w:t>traffic</w:t>
      </w:r>
      <w:r w:rsidR="00FB7974">
        <w:rPr>
          <w:iCs/>
        </w:rPr>
        <w:t xml:space="preserve"> </w:t>
      </w:r>
      <w:r w:rsidR="00FB7974" w:rsidRPr="007A503B">
        <w:rPr>
          <w:iCs/>
        </w:rPr>
        <w:t>through</w:t>
      </w:r>
      <w:r w:rsidR="003970AB" w:rsidRPr="007A503B">
        <w:rPr>
          <w:iCs/>
        </w:rPr>
        <w:t xml:space="preserve"> the crossing is estimated at </w:t>
      </w:r>
      <w:r w:rsidR="007D7526">
        <w:rPr>
          <w:iCs/>
        </w:rPr>
        <w:t>18</w:t>
      </w:r>
      <w:r w:rsidR="009C2A58">
        <w:rPr>
          <w:iCs/>
        </w:rPr>
        <w:t>,</w:t>
      </w:r>
      <w:r w:rsidR="007D7526">
        <w:rPr>
          <w:iCs/>
        </w:rPr>
        <w:t>000</w:t>
      </w:r>
      <w:r w:rsidR="00C56A24">
        <w:rPr>
          <w:iCs/>
        </w:rPr>
        <w:t xml:space="preserve"> vehicles, </w:t>
      </w:r>
      <w:r w:rsidR="007934C3">
        <w:rPr>
          <w:iCs/>
        </w:rPr>
        <w:t xml:space="preserve">which includes </w:t>
      </w:r>
      <w:r w:rsidR="007D7526">
        <w:rPr>
          <w:iCs/>
        </w:rPr>
        <w:t>six</w:t>
      </w:r>
      <w:r w:rsidR="00607097">
        <w:rPr>
          <w:iCs/>
        </w:rPr>
        <w:t xml:space="preserve"> percent </w:t>
      </w:r>
      <w:r w:rsidR="00C9085D">
        <w:rPr>
          <w:iCs/>
        </w:rPr>
        <w:t>c</w:t>
      </w:r>
      <w:r w:rsidR="00397A87">
        <w:rPr>
          <w:iCs/>
        </w:rPr>
        <w:t xml:space="preserve">ommercial </w:t>
      </w:r>
      <w:r w:rsidR="00C9085D">
        <w:rPr>
          <w:iCs/>
        </w:rPr>
        <w:t>motor vehicles</w:t>
      </w:r>
      <w:r w:rsidR="005951D3">
        <w:rPr>
          <w:iCs/>
        </w:rPr>
        <w:t xml:space="preserve"> and</w:t>
      </w:r>
      <w:r w:rsidR="00607097">
        <w:rPr>
          <w:iCs/>
        </w:rPr>
        <w:t xml:space="preserve"> </w:t>
      </w:r>
      <w:r w:rsidR="00355EC6">
        <w:rPr>
          <w:iCs/>
        </w:rPr>
        <w:t>1</w:t>
      </w:r>
      <w:r w:rsidR="007D7526">
        <w:rPr>
          <w:iCs/>
        </w:rPr>
        <w:t>0</w:t>
      </w:r>
      <w:r w:rsidR="001A4079">
        <w:rPr>
          <w:iCs/>
        </w:rPr>
        <w:t xml:space="preserve"> school buses</w:t>
      </w:r>
      <w:r w:rsidR="00397A87">
        <w:rPr>
          <w:iCs/>
        </w:rPr>
        <w:t>.</w:t>
      </w:r>
      <w:r w:rsidR="00E84AFD">
        <w:rPr>
          <w:iCs/>
        </w:rPr>
        <w:t xml:space="preserve">  </w:t>
      </w:r>
    </w:p>
    <w:p w:rsidR="00B10C42" w:rsidRPr="008C30AE" w:rsidRDefault="007D7526" w:rsidP="008C30AE">
      <w:pPr>
        <w:pStyle w:val="NumberedParagraph"/>
        <w:spacing w:line="288" w:lineRule="auto"/>
        <w:rPr>
          <w:iCs/>
        </w:rPr>
      </w:pPr>
      <w:r>
        <w:rPr>
          <w:iCs/>
        </w:rPr>
        <w:t>UPRR</w:t>
      </w:r>
      <w:r w:rsidR="00C9085D">
        <w:rPr>
          <w:iCs/>
        </w:rPr>
        <w:t xml:space="preserve"> operates </w:t>
      </w:r>
      <w:r>
        <w:rPr>
          <w:iCs/>
        </w:rPr>
        <w:t>ten</w:t>
      </w:r>
      <w:r w:rsidR="00C9085D">
        <w:rPr>
          <w:iCs/>
        </w:rPr>
        <w:t xml:space="preserve"> freight train</w:t>
      </w:r>
      <w:r w:rsidR="00525CA1">
        <w:rPr>
          <w:iCs/>
        </w:rPr>
        <w:t>s</w:t>
      </w:r>
      <w:r w:rsidR="0085236C">
        <w:rPr>
          <w:iCs/>
        </w:rPr>
        <w:t xml:space="preserve"> per day</w:t>
      </w:r>
      <w:r w:rsidR="00C9085D">
        <w:rPr>
          <w:iCs/>
        </w:rPr>
        <w:t xml:space="preserve"> </w:t>
      </w:r>
      <w:r w:rsidR="0085236C">
        <w:rPr>
          <w:iCs/>
        </w:rPr>
        <w:t xml:space="preserve">at </w:t>
      </w:r>
      <w:r w:rsidR="00525CA1">
        <w:rPr>
          <w:iCs/>
        </w:rPr>
        <w:t xml:space="preserve">up to </w:t>
      </w:r>
      <w:r>
        <w:rPr>
          <w:iCs/>
        </w:rPr>
        <w:t>49</w:t>
      </w:r>
      <w:r w:rsidR="00607097">
        <w:rPr>
          <w:iCs/>
        </w:rPr>
        <w:t xml:space="preserve"> miles per hour</w:t>
      </w:r>
      <w:r w:rsidR="00CA2332">
        <w:rPr>
          <w:iCs/>
        </w:rPr>
        <w:t xml:space="preserve"> over th</w:t>
      </w:r>
      <w:r w:rsidR="00BD6C72">
        <w:rPr>
          <w:iCs/>
        </w:rPr>
        <w:t>e</w:t>
      </w:r>
      <w:r w:rsidR="00317020">
        <w:rPr>
          <w:iCs/>
        </w:rPr>
        <w:t xml:space="preserve"> </w:t>
      </w:r>
      <w:r w:rsidR="005951D3">
        <w:rPr>
          <w:iCs/>
        </w:rPr>
        <w:t>single</w:t>
      </w:r>
      <w:r w:rsidR="00CA2332">
        <w:rPr>
          <w:iCs/>
        </w:rPr>
        <w:t xml:space="preserve"> track </w:t>
      </w:r>
      <w:r>
        <w:rPr>
          <w:iCs/>
        </w:rPr>
        <w:t xml:space="preserve">mainline </w:t>
      </w:r>
      <w:r w:rsidR="00CA2332">
        <w:rPr>
          <w:iCs/>
        </w:rPr>
        <w:t>crossing</w:t>
      </w:r>
      <w:r w:rsidR="00607097">
        <w:rPr>
          <w:iCs/>
        </w:rPr>
        <w:t>.</w:t>
      </w:r>
      <w:r w:rsidR="005951D3">
        <w:rPr>
          <w:iCs/>
        </w:rPr>
        <w:t xml:space="preserve">  </w:t>
      </w:r>
      <w:r w:rsidR="0085236C">
        <w:rPr>
          <w:iCs/>
        </w:rPr>
        <w:t>No</w:t>
      </w:r>
      <w:r w:rsidR="00C9085D">
        <w:rPr>
          <w:iCs/>
        </w:rPr>
        <w:t xml:space="preserve"> passenger </w:t>
      </w:r>
      <w:r w:rsidR="00B53D0C">
        <w:rPr>
          <w:iCs/>
        </w:rPr>
        <w:t>trains</w:t>
      </w:r>
      <w:r w:rsidR="00C9085D">
        <w:rPr>
          <w:iCs/>
        </w:rPr>
        <w:t xml:space="preserve"> </w:t>
      </w:r>
      <w:r w:rsidR="0085236C">
        <w:rPr>
          <w:iCs/>
        </w:rPr>
        <w:t>operate</w:t>
      </w:r>
      <w:r w:rsidR="00C9085D">
        <w:rPr>
          <w:iCs/>
        </w:rPr>
        <w:t xml:space="preserve"> </w:t>
      </w:r>
      <w:r w:rsidR="00B53D0C">
        <w:rPr>
          <w:iCs/>
        </w:rPr>
        <w:t>over the crossing</w:t>
      </w:r>
      <w:r w:rsidR="00C9085D">
        <w:rPr>
          <w:iCs/>
        </w:rPr>
        <w:t xml:space="preserve">. </w:t>
      </w:r>
    </w:p>
    <w:p w:rsidR="005C2FA6" w:rsidRDefault="00190F42" w:rsidP="00D04AD5">
      <w:pPr>
        <w:pStyle w:val="NumberedParagraph"/>
        <w:spacing w:line="288" w:lineRule="auto"/>
        <w:rPr>
          <w:iCs/>
        </w:rPr>
      </w:pPr>
      <w:r w:rsidRPr="007D7526">
        <w:rPr>
          <w:iCs/>
        </w:rPr>
        <w:t>The City proposes to</w:t>
      </w:r>
      <w:r w:rsidR="00BD6C72" w:rsidRPr="007D7526">
        <w:rPr>
          <w:iCs/>
        </w:rPr>
        <w:t xml:space="preserve"> reconfigure the crossing by </w:t>
      </w:r>
      <w:r w:rsidR="00962CA3">
        <w:rPr>
          <w:iCs/>
        </w:rPr>
        <w:t xml:space="preserve">adding and </w:t>
      </w:r>
      <w:r w:rsidR="007D7526" w:rsidRPr="007D7526">
        <w:rPr>
          <w:iCs/>
        </w:rPr>
        <w:t xml:space="preserve">extending </w:t>
      </w:r>
      <w:r w:rsidR="005C2FA6">
        <w:rPr>
          <w:iCs/>
        </w:rPr>
        <w:t>a</w:t>
      </w:r>
      <w:r w:rsidR="007D7526" w:rsidRPr="007D7526">
        <w:rPr>
          <w:iCs/>
        </w:rPr>
        <w:t xml:space="preserve"> southbound left turn lane north of the crossing</w:t>
      </w:r>
      <w:r w:rsidR="00962CA3">
        <w:rPr>
          <w:iCs/>
        </w:rPr>
        <w:t>.  T</w:t>
      </w:r>
      <w:r w:rsidR="007D7526" w:rsidRPr="007D7526">
        <w:rPr>
          <w:iCs/>
        </w:rPr>
        <w:t xml:space="preserve">he existing two southbound lanes </w:t>
      </w:r>
      <w:r w:rsidR="00962CA3">
        <w:rPr>
          <w:iCs/>
        </w:rPr>
        <w:t xml:space="preserve">will be shifted </w:t>
      </w:r>
      <w:r w:rsidR="007D7526" w:rsidRPr="007D7526">
        <w:rPr>
          <w:iCs/>
        </w:rPr>
        <w:t xml:space="preserve">to the </w:t>
      </w:r>
      <w:r w:rsidR="007D7526" w:rsidRPr="007D7526">
        <w:rPr>
          <w:iCs/>
        </w:rPr>
        <w:lastRenderedPageBreak/>
        <w:t xml:space="preserve">west approximately eight feet. The </w:t>
      </w:r>
      <w:r w:rsidR="00962CA3">
        <w:rPr>
          <w:iCs/>
        </w:rPr>
        <w:t xml:space="preserve">existing </w:t>
      </w:r>
      <w:r w:rsidR="007D7526" w:rsidRPr="007D7526">
        <w:rPr>
          <w:iCs/>
        </w:rPr>
        <w:t xml:space="preserve">center </w:t>
      </w:r>
      <w:r w:rsidR="005C2FA6">
        <w:rPr>
          <w:iCs/>
        </w:rPr>
        <w:t xml:space="preserve">traffic </w:t>
      </w:r>
      <w:r w:rsidR="007D7526" w:rsidRPr="007D7526">
        <w:rPr>
          <w:iCs/>
        </w:rPr>
        <w:t xml:space="preserve">island will also be extended </w:t>
      </w:r>
      <w:r w:rsidR="00962CA3">
        <w:rPr>
          <w:iCs/>
        </w:rPr>
        <w:t xml:space="preserve">and widened to accommodate a </w:t>
      </w:r>
      <w:r w:rsidR="00FF21F6">
        <w:rPr>
          <w:iCs/>
        </w:rPr>
        <w:t xml:space="preserve">new </w:t>
      </w:r>
      <w:r w:rsidR="00962CA3">
        <w:rPr>
          <w:iCs/>
        </w:rPr>
        <w:t>shoulder mounted lights and gate signal mast</w:t>
      </w:r>
      <w:r w:rsidR="00BD6C72" w:rsidRPr="007D7526">
        <w:rPr>
          <w:iCs/>
        </w:rPr>
        <w:t xml:space="preserve">. </w:t>
      </w:r>
      <w:r w:rsidR="00962CA3">
        <w:rPr>
          <w:iCs/>
        </w:rPr>
        <w:t xml:space="preserve"> This shoulder mounted lights and gate signal mast will protect this new third </w:t>
      </w:r>
      <w:r w:rsidR="005C2FA6">
        <w:rPr>
          <w:iCs/>
        </w:rPr>
        <w:t xml:space="preserve">roadway </w:t>
      </w:r>
      <w:r w:rsidR="00962CA3">
        <w:rPr>
          <w:iCs/>
        </w:rPr>
        <w:t xml:space="preserve">lane. </w:t>
      </w:r>
      <w:r w:rsidR="00BD6C72" w:rsidRPr="007D7526">
        <w:rPr>
          <w:iCs/>
        </w:rPr>
        <w:t xml:space="preserve"> </w:t>
      </w:r>
      <w:r w:rsidR="009E46A1">
        <w:rPr>
          <w:iCs/>
        </w:rPr>
        <w:t xml:space="preserve">The existing cantilever located on the west side of the crossing will be </w:t>
      </w:r>
      <w:r w:rsidR="00FF21F6">
        <w:rPr>
          <w:iCs/>
        </w:rPr>
        <w:t xml:space="preserve">replaced with new equipment and </w:t>
      </w:r>
      <w:r w:rsidR="009E46A1">
        <w:rPr>
          <w:iCs/>
        </w:rPr>
        <w:t>relocated to ac</w:t>
      </w:r>
      <w:r w:rsidR="00FF21F6">
        <w:rPr>
          <w:iCs/>
        </w:rPr>
        <w:t xml:space="preserve">commodate the new crossing configuration. </w:t>
      </w:r>
    </w:p>
    <w:p w:rsidR="007D7526" w:rsidRDefault="00962CA3" w:rsidP="00D04AD5">
      <w:pPr>
        <w:pStyle w:val="NumberedParagraph"/>
        <w:spacing w:line="288" w:lineRule="auto"/>
        <w:rPr>
          <w:iCs/>
        </w:rPr>
      </w:pPr>
      <w:r>
        <w:rPr>
          <w:iCs/>
        </w:rPr>
        <w:t xml:space="preserve">The train detection will be upgraded from motion to constant warning.  The existing simultaneous pre-emption has been evaluated by </w:t>
      </w:r>
      <w:r w:rsidR="00576F2B">
        <w:rPr>
          <w:iCs/>
        </w:rPr>
        <w:t xml:space="preserve">the </w:t>
      </w:r>
      <w:r>
        <w:rPr>
          <w:iCs/>
        </w:rPr>
        <w:t>Washington State Department of Transportation and it will be maintained at the current level.</w:t>
      </w:r>
    </w:p>
    <w:p w:rsidR="00D20D27" w:rsidRPr="007D7526" w:rsidRDefault="00D20D27" w:rsidP="00D04AD5">
      <w:pPr>
        <w:pStyle w:val="NumberedParagraph"/>
        <w:spacing w:line="288" w:lineRule="auto"/>
        <w:rPr>
          <w:iCs/>
        </w:rPr>
      </w:pPr>
      <w:r w:rsidRPr="007D7526">
        <w:rPr>
          <w:iCs/>
        </w:rPr>
        <w:t xml:space="preserve">In addition </w:t>
      </w:r>
      <w:r w:rsidR="007934C3">
        <w:rPr>
          <w:iCs/>
        </w:rPr>
        <w:t>to the changes to the active warning devices</w:t>
      </w:r>
      <w:r w:rsidR="00BD0525">
        <w:rPr>
          <w:iCs/>
        </w:rPr>
        <w:t>,</w:t>
      </w:r>
      <w:r w:rsidR="007934C3">
        <w:rPr>
          <w:iCs/>
        </w:rPr>
        <w:t xml:space="preserve"> </w:t>
      </w:r>
      <w:r w:rsidRPr="007D7526">
        <w:rPr>
          <w:iCs/>
        </w:rPr>
        <w:t xml:space="preserve">the City proposes </w:t>
      </w:r>
      <w:r w:rsidR="00934980" w:rsidRPr="007D7526">
        <w:rPr>
          <w:iCs/>
        </w:rPr>
        <w:t>to</w:t>
      </w:r>
      <w:r w:rsidR="00CB4D1B" w:rsidRPr="007D7526">
        <w:rPr>
          <w:iCs/>
        </w:rPr>
        <w:t xml:space="preserve"> add an additional</w:t>
      </w:r>
      <w:r w:rsidR="003C4E5E">
        <w:rPr>
          <w:iCs/>
        </w:rPr>
        <w:t xml:space="preserve"> six foot</w:t>
      </w:r>
      <w:r w:rsidR="00CB4D1B" w:rsidRPr="007D7526">
        <w:rPr>
          <w:iCs/>
        </w:rPr>
        <w:t xml:space="preserve"> sidewalk to the </w:t>
      </w:r>
      <w:r w:rsidR="00576F2B">
        <w:rPr>
          <w:iCs/>
        </w:rPr>
        <w:t xml:space="preserve">west side of the </w:t>
      </w:r>
      <w:r w:rsidR="00CB4D1B" w:rsidRPr="007D7526">
        <w:rPr>
          <w:iCs/>
        </w:rPr>
        <w:t>crossing to provide safe passage for pedestrian users traveling in either direction along the roadway</w:t>
      </w:r>
      <w:r w:rsidR="00CE26F0" w:rsidRPr="007D7526">
        <w:rPr>
          <w:iCs/>
        </w:rPr>
        <w:t>.</w:t>
      </w:r>
      <w:r w:rsidR="00CB4D1B" w:rsidRPr="007D7526">
        <w:rPr>
          <w:iCs/>
        </w:rPr>
        <w:t xml:space="preserve"> </w:t>
      </w:r>
      <w:r w:rsidR="00576F2B">
        <w:rPr>
          <w:iCs/>
        </w:rPr>
        <w:t xml:space="preserve"> </w:t>
      </w:r>
      <w:r w:rsidR="003C4E5E">
        <w:rPr>
          <w:iCs/>
        </w:rPr>
        <w:t xml:space="preserve">The new sidewalk will be located behind the cantilever structure.  </w:t>
      </w:r>
      <w:r w:rsidR="00576F2B">
        <w:rPr>
          <w:iCs/>
        </w:rPr>
        <w:t>There will be no change</w:t>
      </w:r>
      <w:r w:rsidR="005C2FA6">
        <w:rPr>
          <w:iCs/>
        </w:rPr>
        <w:t>s</w:t>
      </w:r>
      <w:r w:rsidR="00576F2B">
        <w:rPr>
          <w:iCs/>
        </w:rPr>
        <w:t xml:space="preserve"> to the east side of the crossing.</w:t>
      </w:r>
    </w:p>
    <w:p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rsidR="00BB2E85" w:rsidRPr="00A70F28" w:rsidRDefault="00BB2E85">
      <w:pPr>
        <w:pStyle w:val="FindingsConclusions"/>
        <w:tabs>
          <w:tab w:val="clear" w:pos="0"/>
        </w:tabs>
        <w:spacing w:line="288" w:lineRule="auto"/>
        <w:ind w:left="1400" w:hanging="1400"/>
        <w:jc w:val="center"/>
        <w:rPr>
          <w:b/>
          <w:bCs/>
        </w:rPr>
      </w:pPr>
    </w:p>
    <w:p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Washington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rsidR="00BB2E85" w:rsidRPr="00A70F28" w:rsidRDefault="00BB2E85">
      <w:pPr>
        <w:pStyle w:val="NumberedParagraph"/>
        <w:spacing w:line="288" w:lineRule="auto"/>
        <w:ind w:left="700" w:hanging="1420"/>
      </w:pPr>
      <w:r w:rsidRPr="00A70F28">
        <w:t>(2)</w:t>
      </w:r>
      <w:r w:rsidRPr="00A70F28">
        <w:rPr>
          <w:b/>
          <w:bCs/>
        </w:rPr>
        <w:tab/>
      </w:r>
      <w:r w:rsidRPr="00A70F28">
        <w:t xml:space="preserve">The </w:t>
      </w:r>
      <w:r w:rsidR="00576F2B">
        <w:t>Pines Road/State Route 27</w:t>
      </w:r>
      <w:r w:rsidR="00BD0525">
        <w:t xml:space="preserve"> </w:t>
      </w:r>
      <w:r w:rsidRPr="00A70F28">
        <w:t>grade crossing, identified as USDOT</w:t>
      </w:r>
      <w:r w:rsidR="00F94F46">
        <w:t xml:space="preserve"> </w:t>
      </w:r>
      <w:r w:rsidR="008C30AE">
        <w:t>#</w:t>
      </w:r>
      <w:r w:rsidR="00576F2B">
        <w:t>662519S</w:t>
      </w:r>
      <w:r w:rsidR="00864DF0">
        <w:t>,</w:t>
      </w:r>
      <w:r w:rsidR="009021A7">
        <w:t xml:space="preserve"> </w:t>
      </w:r>
      <w:r w:rsidRPr="00A70F28">
        <w:t xml:space="preserve">is a public railroad-highway grade crossing within the state of Washington. </w:t>
      </w:r>
    </w:p>
    <w:p w:rsidR="007E3ADC" w:rsidRPr="00A70F28" w:rsidRDefault="008C30AE" w:rsidP="00D227C4">
      <w:pPr>
        <w:pStyle w:val="NumberedParagraph"/>
        <w:spacing w:line="288" w:lineRule="auto"/>
        <w:ind w:left="700" w:hanging="1420"/>
      </w:pPr>
      <w:r>
        <w:t>(3)</w:t>
      </w:r>
      <w:r>
        <w:tab/>
        <w:t>RCW 81.53.</w:t>
      </w:r>
      <w:r w:rsidR="00E84AFD">
        <w:t>261 and W</w:t>
      </w:r>
      <w:r>
        <w:t>AC 480-62-150</w:t>
      </w:r>
      <w:r w:rsidR="00E84AFD">
        <w:t xml:space="preserve"> require</w:t>
      </w:r>
      <w:r w:rsidR="00BB2E85" w:rsidRPr="00A70F28">
        <w:t xml:space="preserve"> that the </w:t>
      </w:r>
      <w:r w:rsidR="00671EBC">
        <w:t>C</w:t>
      </w:r>
      <w:r w:rsidR="00BB2E85" w:rsidRPr="00A70F28">
        <w:t>o</w:t>
      </w:r>
      <w:r w:rsidR="005478E6">
        <w:t>mmission gra</w:t>
      </w:r>
      <w:r w:rsidR="00A21A20">
        <w:t>nt approval</w:t>
      </w:r>
      <w:r w:rsidR="00E84AFD">
        <w:t xml:space="preserve"> prior to modifying</w:t>
      </w:r>
      <w:r w:rsidR="001A4079">
        <w:t xml:space="preserve"> a public railroad-highway grade crossing</w:t>
      </w:r>
      <w:r w:rsidR="00E84AFD">
        <w:t xml:space="preserve"> or upgrading</w:t>
      </w:r>
      <w:r w:rsidR="00815423">
        <w:t xml:space="preserve"> </w:t>
      </w:r>
      <w:r w:rsidR="00B44A67">
        <w:t xml:space="preserve">active </w:t>
      </w:r>
      <w:r w:rsidR="001A4079">
        <w:t>crossing</w:t>
      </w:r>
      <w:r w:rsidR="00A21A20">
        <w:t xml:space="preserve"> </w:t>
      </w:r>
      <w:r w:rsidR="001A4079">
        <w:t>warning signals or devices</w:t>
      </w:r>
      <w:r w:rsidR="00BB2E85" w:rsidRPr="00A70F28">
        <w:t xml:space="preserve"> within the state of Washington.</w:t>
      </w:r>
    </w:p>
    <w:p w:rsidR="00BB2E85" w:rsidRPr="00D227C4" w:rsidRDefault="007E3ADC" w:rsidP="007E3ADC">
      <w:pPr>
        <w:pStyle w:val="NumberedParagraph"/>
        <w:spacing w:line="288" w:lineRule="auto"/>
        <w:ind w:left="700" w:hanging="1420"/>
      </w:pPr>
      <w:r w:rsidRPr="00A70F28">
        <w:t>(</w:t>
      </w:r>
      <w:r w:rsidR="00D227C4">
        <w:t>4</w:t>
      </w:r>
      <w:r w:rsidRPr="00A70F28">
        <w:t>)</w:t>
      </w:r>
      <w:r w:rsidRPr="00A70F28">
        <w:tab/>
      </w:r>
      <w:r w:rsidRPr="00D227C4">
        <w:t>Commission Staff investigated the petition and</w:t>
      </w:r>
      <w:r w:rsidR="00D227C4" w:rsidRPr="00D227C4">
        <w:t xml:space="preserve"> recommended that it be granted</w:t>
      </w:r>
      <w:r w:rsidR="003B62E3">
        <w:t xml:space="preserve"> with conditions.</w:t>
      </w:r>
      <w:r w:rsidR="00BB2E85" w:rsidRPr="00D227C4">
        <w:t xml:space="preserve">   </w:t>
      </w:r>
    </w:p>
    <w:p w:rsidR="00BB2E85" w:rsidRPr="00A70F28" w:rsidRDefault="00BB2E85" w:rsidP="00FE3C5C">
      <w:pPr>
        <w:pStyle w:val="NumberedParagraph"/>
        <w:spacing w:line="288" w:lineRule="auto"/>
        <w:ind w:left="700" w:hanging="1420"/>
      </w:pPr>
      <w:r w:rsidRPr="00D227C4">
        <w:t>(</w:t>
      </w:r>
      <w:r w:rsidR="00D227C4" w:rsidRPr="00D227C4">
        <w:t>5</w:t>
      </w:r>
      <w:r w:rsidRPr="00D227C4">
        <w:t xml:space="preserve">)      </w:t>
      </w:r>
      <w:r w:rsidR="007E3ADC" w:rsidRPr="00D227C4">
        <w:t>After examination of the petition filed by</w:t>
      </w:r>
      <w:r w:rsidR="00E84AFD">
        <w:t xml:space="preserve"> the </w:t>
      </w:r>
      <w:r w:rsidR="00A130B9">
        <w:t>C</w:t>
      </w:r>
      <w:r w:rsidR="00E84AFD">
        <w:t xml:space="preserve">ity of </w:t>
      </w:r>
      <w:r w:rsidR="00576F2B">
        <w:t>Spokane Valley</w:t>
      </w:r>
      <w:r w:rsidR="009021A7">
        <w:t xml:space="preserve"> </w:t>
      </w:r>
      <w:r w:rsidR="007E3ADC" w:rsidRPr="00A70F28">
        <w:rPr>
          <w:iCs/>
        </w:rPr>
        <w:t xml:space="preserve">on </w:t>
      </w:r>
      <w:r w:rsidR="00576F2B">
        <w:rPr>
          <w:iCs/>
        </w:rPr>
        <w:t>November 5</w:t>
      </w:r>
      <w:r w:rsidR="00CB4D1B">
        <w:rPr>
          <w:iCs/>
        </w:rPr>
        <w:t>, 2012</w:t>
      </w:r>
      <w:r w:rsidR="00A21A20">
        <w:rPr>
          <w:iCs/>
        </w:rPr>
        <w:t xml:space="preserve">, </w:t>
      </w:r>
      <w:r w:rsidR="00CB4D1B">
        <w:rPr>
          <w:iCs/>
        </w:rPr>
        <w:t xml:space="preserve">and </w:t>
      </w:r>
      <w:r w:rsidR="007E3ADC" w:rsidRPr="00A70F28">
        <w:t>giving consideration to all relevant matters</w:t>
      </w:r>
      <w:r w:rsidR="007E3ADC">
        <w:t xml:space="preserve"> and for good cause shown, the C</w:t>
      </w:r>
      <w:r w:rsidR="007E3ADC" w:rsidRPr="00A70F28">
        <w:t>ommission grants th</w:t>
      </w:r>
      <w:r w:rsidR="007E3ADC">
        <w:t>e petition.</w:t>
      </w:r>
    </w:p>
    <w:p w:rsidR="00BB2E85" w:rsidRPr="00A70F28" w:rsidRDefault="00BB2E85">
      <w:pPr>
        <w:pStyle w:val="SectionHeading"/>
        <w:spacing w:line="288" w:lineRule="auto"/>
        <w:rPr>
          <w:bCs w:val="0"/>
          <w:iCs/>
          <w:szCs w:val="24"/>
        </w:rPr>
      </w:pPr>
      <w:r w:rsidRPr="00A70F28">
        <w:rPr>
          <w:bCs w:val="0"/>
          <w:iCs/>
          <w:szCs w:val="24"/>
        </w:rPr>
        <w:lastRenderedPageBreak/>
        <w:t>O R D E R</w:t>
      </w:r>
    </w:p>
    <w:p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rsidR="00BB2E85" w:rsidRPr="00A70F28" w:rsidRDefault="00BB2E85">
      <w:pPr>
        <w:pStyle w:val="NumberedParagraph"/>
        <w:spacing w:line="288" w:lineRule="auto"/>
      </w:pPr>
      <w:r w:rsidRPr="00A70F28">
        <w:t xml:space="preserve">The petition </w:t>
      </w:r>
      <w:r w:rsidR="00892485" w:rsidRPr="00A70F28">
        <w:t xml:space="preserve">of </w:t>
      </w:r>
      <w:r w:rsidR="00E84AFD">
        <w:t xml:space="preserve">the City of </w:t>
      </w:r>
      <w:r w:rsidR="00576F2B">
        <w:t>Spokane Valley</w:t>
      </w:r>
      <w:r w:rsidR="00D227C4" w:rsidRPr="00A70F28">
        <w:t xml:space="preserve"> </w:t>
      </w:r>
      <w:r w:rsidRPr="00A70F28">
        <w:t xml:space="preserve">to </w:t>
      </w:r>
      <w:r w:rsidR="00462FEA">
        <w:t>modify</w:t>
      </w:r>
      <w:r w:rsidR="005478E6">
        <w:t xml:space="preserve"> a railroad-highway grade crossing</w:t>
      </w:r>
      <w:r w:rsidR="00462FEA">
        <w:t xml:space="preserve"> </w:t>
      </w:r>
      <w:r w:rsidRPr="00A70F28">
        <w:t xml:space="preserve">at the intersection </w:t>
      </w:r>
      <w:r w:rsidR="00E84AFD">
        <w:t xml:space="preserve">of </w:t>
      </w:r>
      <w:r w:rsidR="00576F2B">
        <w:t xml:space="preserve">Pines Road/State Route 27 </w:t>
      </w:r>
      <w:r w:rsidR="00E84AFD">
        <w:t xml:space="preserve">and </w:t>
      </w:r>
      <w:r w:rsidR="000A49AF">
        <w:t xml:space="preserve">the </w:t>
      </w:r>
      <w:r w:rsidR="00E84AFD">
        <w:t>Respondents</w:t>
      </w:r>
      <w:r w:rsidR="00CE26F0">
        <w:t>’</w:t>
      </w:r>
      <w:r w:rsidR="00362D6A">
        <w:t xml:space="preserve"> </w:t>
      </w:r>
      <w:r w:rsidR="00E84AFD">
        <w:t xml:space="preserve">tracks in </w:t>
      </w:r>
      <w:r w:rsidR="00CE26F0">
        <w:t xml:space="preserve">the </w:t>
      </w:r>
      <w:r w:rsidR="001F008F">
        <w:t xml:space="preserve">city </w:t>
      </w:r>
      <w:r w:rsidR="00CE26F0">
        <w:t xml:space="preserve">of </w:t>
      </w:r>
      <w:r w:rsidR="00576F2B">
        <w:t>Spokane Valley</w:t>
      </w:r>
      <w:r w:rsidRPr="00A70F28">
        <w:t xml:space="preserve"> is granted</w:t>
      </w:r>
      <w:r w:rsidR="005D1CF6" w:rsidRPr="00A70F28">
        <w:t>.</w:t>
      </w:r>
      <w:r w:rsidR="005D1CF6">
        <w:t xml:space="preserve"> </w:t>
      </w:r>
      <w:r w:rsidRPr="00A70F28">
        <w:t>Approval of the petition is subject to the following conditions:</w:t>
      </w:r>
    </w:p>
    <w:p w:rsidR="00BB2E85" w:rsidRDefault="00BE5E69">
      <w:pPr>
        <w:numPr>
          <w:ilvl w:val="1"/>
          <w:numId w:val="21"/>
        </w:numPr>
        <w:tabs>
          <w:tab w:val="left" w:pos="4900"/>
        </w:tabs>
      </w:pPr>
      <w:r>
        <w:t xml:space="preserve">The modifications must conform to </w:t>
      </w:r>
      <w:r w:rsidR="00462FEA">
        <w:t xml:space="preserve">those described </w:t>
      </w:r>
      <w:r w:rsidR="00BB430E">
        <w:t>and attached to</w:t>
      </w:r>
      <w:r w:rsidR="00E84AFD">
        <w:t xml:space="preserve"> the </w:t>
      </w:r>
      <w:r w:rsidR="00CB4D1B">
        <w:t xml:space="preserve">revised </w:t>
      </w:r>
      <w:r w:rsidR="00E84AFD">
        <w:t>petition.</w:t>
      </w:r>
    </w:p>
    <w:p w:rsidR="005478E6" w:rsidRDefault="005478E6" w:rsidP="005478E6">
      <w:pPr>
        <w:tabs>
          <w:tab w:val="left" w:pos="4900"/>
        </w:tabs>
        <w:ind w:left="1800"/>
      </w:pPr>
    </w:p>
    <w:p w:rsidR="005478E6" w:rsidRDefault="005478E6">
      <w:pPr>
        <w:numPr>
          <w:ilvl w:val="1"/>
          <w:numId w:val="21"/>
        </w:numPr>
        <w:tabs>
          <w:tab w:val="left" w:pos="4900"/>
        </w:tabs>
      </w:pPr>
      <w:r>
        <w:t>Traffic control devices must comply with all applicable standards specified in the U.S. Department of Transportation Manual on Uniform Traffic Control Devices.</w:t>
      </w:r>
      <w:r w:rsidR="00CC392E">
        <w:t xml:space="preserve"> </w:t>
      </w:r>
    </w:p>
    <w:p w:rsidR="000A49AF" w:rsidRDefault="000A49AF" w:rsidP="000A49AF">
      <w:pPr>
        <w:pStyle w:val="ListParagraph"/>
      </w:pPr>
    </w:p>
    <w:p w:rsidR="000A49AF" w:rsidRDefault="000A33B3">
      <w:pPr>
        <w:numPr>
          <w:ilvl w:val="1"/>
          <w:numId w:val="21"/>
        </w:numPr>
        <w:tabs>
          <w:tab w:val="left" w:pos="4900"/>
        </w:tabs>
      </w:pPr>
      <w:r>
        <w:t>Upon completion of the authorized construction, Petitioner must notify the Commission within 30 days.  Acceptance of the changes is subject to inspection by Commission Staff, verifying that the crossing is in full compliance with applicable laws, regulations, and the conditions set forth in this order</w:t>
      </w:r>
      <w:r w:rsidR="00F86121">
        <w:t>.</w:t>
      </w:r>
    </w:p>
    <w:p w:rsidR="004E3A4B" w:rsidRDefault="004E3A4B" w:rsidP="00E84AFD">
      <w:pPr>
        <w:tabs>
          <w:tab w:val="left" w:pos="4900"/>
        </w:tabs>
      </w:pPr>
    </w:p>
    <w:p w:rsidR="00FE3C5C" w:rsidRPr="00A70F28" w:rsidRDefault="00FE3C5C">
      <w:pPr>
        <w:tabs>
          <w:tab w:val="left" w:pos="4900"/>
        </w:tabs>
        <w:rPr>
          <w:iCs/>
        </w:rPr>
      </w:pPr>
    </w:p>
    <w:p w:rsidR="00886DD2" w:rsidRPr="00A70F28" w:rsidRDefault="00886DD2" w:rsidP="00886DD2">
      <w:pPr>
        <w:pStyle w:val="NumberedParagraph"/>
        <w:numPr>
          <w:ilvl w:val="0"/>
          <w:numId w:val="0"/>
        </w:numPr>
        <w:spacing w:line="288" w:lineRule="auto"/>
        <w:rPr>
          <w:iCs/>
        </w:rPr>
      </w:pPr>
      <w:r w:rsidRPr="00A70F28">
        <w:rPr>
          <w:iCs/>
        </w:rPr>
        <w:t xml:space="preserve">The </w:t>
      </w:r>
      <w:r>
        <w:rPr>
          <w:iCs/>
        </w:rPr>
        <w:t xml:space="preserve">Commissioners, </w:t>
      </w:r>
      <w:r w:rsidRPr="00A70F28">
        <w:rPr>
          <w:iCs/>
        </w:rPr>
        <w:t>having determined that this filing complies with the requirements of WAC 480-62-150</w:t>
      </w:r>
      <w:r w:rsidR="00BE5E69" w:rsidRPr="00A70F28">
        <w:t>(</w:t>
      </w:r>
      <w:r w:rsidR="00BE5E69">
        <w:t>1</w:t>
      </w:r>
      <w:r w:rsidR="00EC4324">
        <w:t>)(f), WAC 480-62-150(2)(b)</w:t>
      </w:r>
      <w:r w:rsidR="00BE5E69">
        <w:rPr>
          <w:iCs/>
        </w:rPr>
        <w:t xml:space="preserve"> and</w:t>
      </w:r>
      <w:r w:rsidRPr="00A70F28">
        <w:rPr>
          <w:iCs/>
        </w:rPr>
        <w:t xml:space="preserve"> RCW 81.53.030</w:t>
      </w:r>
      <w:r>
        <w:rPr>
          <w:iCs/>
        </w:rPr>
        <w:t xml:space="preserve">, directed the Secretary to enter this </w:t>
      </w:r>
      <w:r w:rsidRPr="00A70F28">
        <w:rPr>
          <w:iCs/>
        </w:rPr>
        <w:t>Order.</w:t>
      </w:r>
    </w:p>
    <w:p w:rsidR="00BB2E85" w:rsidRPr="00A70F28" w:rsidRDefault="00BB2E85">
      <w:pPr>
        <w:spacing w:line="288" w:lineRule="auto"/>
        <w:rPr>
          <w:iCs/>
        </w:rPr>
      </w:pPr>
      <w:r w:rsidRPr="00A70F28">
        <w:rPr>
          <w:iCs/>
        </w:rPr>
        <w:t>DATED at Olympia, Washington, and effective</w:t>
      </w:r>
      <w:r w:rsidR="00AE19BC">
        <w:rPr>
          <w:iCs/>
        </w:rPr>
        <w:t xml:space="preserve"> November </w:t>
      </w:r>
      <w:r w:rsidR="007934C3">
        <w:rPr>
          <w:iCs/>
        </w:rPr>
        <w:t>2</w:t>
      </w:r>
      <w:r w:rsidR="00E431DF">
        <w:rPr>
          <w:iCs/>
        </w:rPr>
        <w:t>7</w:t>
      </w:r>
      <w:bookmarkStart w:id="0" w:name="_GoBack"/>
      <w:bookmarkEnd w:id="0"/>
      <w:r w:rsidR="00AE19BC">
        <w:rPr>
          <w:iCs/>
        </w:rPr>
        <w:t>, 2012</w:t>
      </w:r>
      <w:r w:rsidR="009021A7">
        <w:rPr>
          <w:iCs/>
        </w:rPr>
        <w:t>.</w:t>
      </w:r>
    </w:p>
    <w:p w:rsidR="00BB2E85" w:rsidRDefault="00BB2E85">
      <w:pPr>
        <w:spacing w:line="288" w:lineRule="auto"/>
        <w:rPr>
          <w:iCs/>
        </w:rPr>
      </w:pPr>
    </w:p>
    <w:p w:rsidR="00260B95" w:rsidRPr="00A70F28" w:rsidRDefault="00260B95">
      <w:pPr>
        <w:spacing w:line="288" w:lineRule="auto"/>
        <w:rPr>
          <w:iCs/>
        </w:rPr>
      </w:pPr>
    </w:p>
    <w:p w:rsidR="00BB2E85" w:rsidRPr="00A70F28" w:rsidRDefault="00BB2E85">
      <w:pPr>
        <w:spacing w:line="288" w:lineRule="auto"/>
        <w:jc w:val="center"/>
        <w:rPr>
          <w:iCs/>
        </w:rPr>
      </w:pPr>
      <w:r w:rsidRPr="00A70F28">
        <w:rPr>
          <w:iCs/>
        </w:rPr>
        <w:t>WASHINGTON UTILITIES AND TRANSPORTATION COMMISSION</w:t>
      </w:r>
    </w:p>
    <w:p w:rsidR="00BB2E85" w:rsidRPr="00A70F28" w:rsidRDefault="00BB2E85">
      <w:pPr>
        <w:pStyle w:val="Header"/>
        <w:tabs>
          <w:tab w:val="clear" w:pos="8300"/>
        </w:tabs>
        <w:spacing w:line="288" w:lineRule="auto"/>
        <w:rPr>
          <w:iCs/>
        </w:rPr>
      </w:pPr>
    </w:p>
    <w:p w:rsidR="00BB2E85" w:rsidRPr="00A70F28" w:rsidRDefault="00BB2E85">
      <w:pPr>
        <w:spacing w:line="288" w:lineRule="auto"/>
        <w:rPr>
          <w:iCs/>
        </w:rPr>
      </w:pPr>
    </w:p>
    <w:p w:rsidR="00BB2E85" w:rsidRPr="00A70F28" w:rsidRDefault="00BB2E85">
      <w:pPr>
        <w:spacing w:line="288" w:lineRule="auto"/>
        <w:rPr>
          <w:iCs/>
        </w:rPr>
      </w:pPr>
    </w:p>
    <w:p w:rsidR="00BB2E85" w:rsidRDefault="00101CEF" w:rsidP="00101CEF">
      <w:pPr>
        <w:spacing w:line="288" w:lineRule="auto"/>
        <w:ind w:left="2160" w:firstLine="720"/>
      </w:pPr>
      <w:r>
        <w:t>DAVID W. DANNER, Executive Director and Secretary</w:t>
      </w:r>
    </w:p>
    <w:p w:rsidR="00101CEF" w:rsidRDefault="00101CEF" w:rsidP="00101CEF">
      <w:pPr>
        <w:spacing w:line="288" w:lineRule="auto"/>
        <w:ind w:left="2160" w:firstLine="720"/>
      </w:pPr>
    </w:p>
    <w:p w:rsidR="00576F2B" w:rsidRDefault="00576F2B" w:rsidP="00101CEF">
      <w:pPr>
        <w:spacing w:line="264" w:lineRule="auto"/>
        <w:rPr>
          <w:b/>
        </w:rPr>
      </w:pPr>
    </w:p>
    <w:p w:rsidR="00576F2B" w:rsidRDefault="00576F2B" w:rsidP="00101CEF">
      <w:pPr>
        <w:spacing w:line="264" w:lineRule="auto"/>
        <w:rPr>
          <w:b/>
        </w:rPr>
      </w:pPr>
    </w:p>
    <w:p w:rsidR="00576F2B" w:rsidRDefault="00576F2B" w:rsidP="00101CEF">
      <w:pPr>
        <w:spacing w:line="264" w:lineRule="auto"/>
        <w:rPr>
          <w:b/>
        </w:rPr>
      </w:pPr>
    </w:p>
    <w:p w:rsidR="00576F2B" w:rsidRDefault="00576F2B" w:rsidP="00101CEF">
      <w:pPr>
        <w:spacing w:line="264" w:lineRule="auto"/>
        <w:rPr>
          <w:b/>
        </w:rPr>
      </w:pPr>
    </w:p>
    <w:p w:rsidR="00576F2B" w:rsidRDefault="00576F2B" w:rsidP="00101CEF">
      <w:pPr>
        <w:spacing w:line="264" w:lineRule="auto"/>
        <w:rPr>
          <w:b/>
        </w:rPr>
      </w:pPr>
    </w:p>
    <w:p w:rsidR="00576F2B" w:rsidRDefault="00576F2B" w:rsidP="00101CEF">
      <w:pPr>
        <w:spacing w:line="264" w:lineRule="auto"/>
        <w:rPr>
          <w:b/>
        </w:rPr>
      </w:pPr>
    </w:p>
    <w:p w:rsidR="00576F2B" w:rsidRDefault="00576F2B" w:rsidP="00101CEF">
      <w:pPr>
        <w:spacing w:line="264" w:lineRule="auto"/>
        <w:rPr>
          <w:b/>
        </w:rPr>
      </w:pPr>
    </w:p>
    <w:p w:rsidR="00101CEF" w:rsidRPr="007E6E14" w:rsidRDefault="00101CEF" w:rsidP="00101CEF">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101CEF" w:rsidRPr="007E6E14" w:rsidRDefault="00101CEF" w:rsidP="00101CEF">
      <w:pPr>
        <w:spacing w:line="264" w:lineRule="auto"/>
        <w:rPr>
          <w:bCs/>
        </w:rPr>
      </w:pPr>
    </w:p>
    <w:p w:rsidR="00101CEF" w:rsidRPr="007E6E14" w:rsidRDefault="00101CEF" w:rsidP="00101CE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101CEF" w:rsidRPr="007E6E14" w:rsidRDefault="00101CEF" w:rsidP="00101CEF">
      <w:pPr>
        <w:spacing w:line="264" w:lineRule="auto"/>
        <w:rPr>
          <w:bCs/>
        </w:rPr>
      </w:pPr>
    </w:p>
    <w:p w:rsidR="00101CEF" w:rsidRPr="007E6E14" w:rsidRDefault="00101CEF" w:rsidP="00101CEF">
      <w:pPr>
        <w:spacing w:line="264" w:lineRule="auto"/>
        <w:rPr>
          <w:bCs/>
        </w:rPr>
      </w:pPr>
      <w:r w:rsidRPr="007E6E14">
        <w:rPr>
          <w:bCs/>
        </w:rPr>
        <w:t xml:space="preserve">This notice and review process is pursuant to the provisions of RCW 80.01.030 and WAC 480-07-904(2) and (3).  </w:t>
      </w:r>
    </w:p>
    <w:p w:rsidR="00101CEF" w:rsidRDefault="00101CEF" w:rsidP="00101CEF">
      <w:pPr>
        <w:spacing w:line="288" w:lineRule="auto"/>
        <w:ind w:left="2160" w:firstLine="720"/>
      </w:pPr>
    </w:p>
    <w:p w:rsidR="00101CEF" w:rsidRPr="00A70F28" w:rsidRDefault="00101CEF" w:rsidP="00101CEF">
      <w:pPr>
        <w:spacing w:line="288" w:lineRule="auto"/>
        <w:ind w:left="2160" w:firstLine="720"/>
      </w:pPr>
    </w:p>
    <w:sectPr w:rsidR="00101CEF" w:rsidRPr="00A70F28" w:rsidSect="00045EB0">
      <w:headerReference w:type="default" r:id="rId9"/>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1F6" w:rsidRDefault="00FF21F6">
      <w:r>
        <w:separator/>
      </w:r>
    </w:p>
  </w:endnote>
  <w:endnote w:type="continuationSeparator" w:id="0">
    <w:p w:rsidR="00FF21F6" w:rsidRDefault="00FF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1F6" w:rsidRDefault="00FF21F6">
      <w:r>
        <w:separator/>
      </w:r>
    </w:p>
  </w:footnote>
  <w:footnote w:type="continuationSeparator" w:id="0">
    <w:p w:rsidR="00FF21F6" w:rsidRDefault="00FF2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1F6" w:rsidRPr="00671EBC" w:rsidRDefault="00FF21F6">
    <w:pPr>
      <w:pStyle w:val="Header"/>
      <w:rPr>
        <w:rStyle w:val="PageNumber"/>
        <w:b/>
        <w:sz w:val="20"/>
      </w:rPr>
    </w:pPr>
    <w:r w:rsidRPr="00671EBC">
      <w:rPr>
        <w:b/>
        <w:sz w:val="20"/>
      </w:rPr>
      <w:t>DOCKET TR-</w:t>
    </w:r>
    <w:r>
      <w:rPr>
        <w:b/>
        <w:sz w:val="20"/>
      </w:rPr>
      <w:t>121779</w:t>
    </w:r>
    <w:r w:rsidRPr="00671EBC">
      <w:rPr>
        <w:b/>
        <w:sz w:val="20"/>
      </w:rPr>
      <w:tab/>
      <w:t xml:space="preserve">PAGE </w:t>
    </w:r>
    <w:r w:rsidRPr="00671EBC">
      <w:rPr>
        <w:rStyle w:val="PageNumber"/>
        <w:b/>
        <w:sz w:val="20"/>
      </w:rPr>
      <w:fldChar w:fldCharType="begin"/>
    </w:r>
    <w:r w:rsidRPr="00671EBC">
      <w:rPr>
        <w:rStyle w:val="PageNumber"/>
        <w:b/>
        <w:sz w:val="20"/>
      </w:rPr>
      <w:instrText xml:space="preserve"> PAGE </w:instrText>
    </w:r>
    <w:r w:rsidRPr="00671EBC">
      <w:rPr>
        <w:rStyle w:val="PageNumber"/>
        <w:b/>
        <w:sz w:val="20"/>
      </w:rPr>
      <w:fldChar w:fldCharType="separate"/>
    </w:r>
    <w:r w:rsidR="00E431DF">
      <w:rPr>
        <w:rStyle w:val="PageNumber"/>
        <w:b/>
        <w:noProof/>
        <w:sz w:val="20"/>
      </w:rPr>
      <w:t>3</w:t>
    </w:r>
    <w:r w:rsidRPr="00671EBC">
      <w:rPr>
        <w:rStyle w:val="PageNumber"/>
        <w:b/>
        <w:sz w:val="20"/>
      </w:rPr>
      <w:fldChar w:fldCharType="end"/>
    </w:r>
  </w:p>
  <w:p w:rsidR="00FF21F6" w:rsidRPr="00671EBC" w:rsidRDefault="00FF21F6">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01</w:t>
    </w:r>
  </w:p>
  <w:p w:rsidR="00FF21F6" w:rsidRPr="00671EBC" w:rsidRDefault="00FF21F6">
    <w:pPr>
      <w:pStyle w:val="Header"/>
      <w:rPr>
        <w:rStyle w:val="PageNumber"/>
        <w:b/>
        <w:sz w:val="20"/>
      </w:rPr>
    </w:pPr>
  </w:p>
  <w:p w:rsidR="00FF21F6" w:rsidRPr="00671EBC" w:rsidRDefault="00FF21F6">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8"/>
  </w:num>
  <w:num w:numId="5">
    <w:abstractNumId w:val="2"/>
  </w:num>
  <w:num w:numId="6">
    <w:abstractNumId w:val="14"/>
  </w:num>
  <w:num w:numId="7">
    <w:abstractNumId w:val="5"/>
  </w:num>
  <w:num w:numId="8">
    <w:abstractNumId w:val="17"/>
  </w:num>
  <w:num w:numId="9">
    <w:abstractNumId w:val="9"/>
  </w:num>
  <w:num w:numId="10">
    <w:abstractNumId w:val="3"/>
  </w:num>
  <w:num w:numId="11">
    <w:abstractNumId w:val="13"/>
  </w:num>
  <w:num w:numId="12">
    <w:abstractNumId w:val="3"/>
  </w:num>
  <w:num w:numId="13">
    <w:abstractNumId w:val="15"/>
  </w:num>
  <w:num w:numId="14">
    <w:abstractNumId w:val="19"/>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EE"/>
    <w:rsid w:val="0000648F"/>
    <w:rsid w:val="00006A61"/>
    <w:rsid w:val="0000785C"/>
    <w:rsid w:val="00015663"/>
    <w:rsid w:val="00026976"/>
    <w:rsid w:val="00034E34"/>
    <w:rsid w:val="00045EB0"/>
    <w:rsid w:val="00046138"/>
    <w:rsid w:val="0006446B"/>
    <w:rsid w:val="000652FD"/>
    <w:rsid w:val="0007353F"/>
    <w:rsid w:val="00084A11"/>
    <w:rsid w:val="00085F52"/>
    <w:rsid w:val="0009340E"/>
    <w:rsid w:val="000A2AC9"/>
    <w:rsid w:val="000A33B3"/>
    <w:rsid w:val="000A345E"/>
    <w:rsid w:val="000A49AF"/>
    <w:rsid w:val="000A5073"/>
    <w:rsid w:val="000C364B"/>
    <w:rsid w:val="000C3D4C"/>
    <w:rsid w:val="000C5DFD"/>
    <w:rsid w:val="000C7940"/>
    <w:rsid w:val="000D1F57"/>
    <w:rsid w:val="000D5CAB"/>
    <w:rsid w:val="000F3A63"/>
    <w:rsid w:val="000F604F"/>
    <w:rsid w:val="00101CEF"/>
    <w:rsid w:val="00113EFC"/>
    <w:rsid w:val="00140BFF"/>
    <w:rsid w:val="0014203B"/>
    <w:rsid w:val="00152842"/>
    <w:rsid w:val="00190F42"/>
    <w:rsid w:val="00197AF2"/>
    <w:rsid w:val="001A4079"/>
    <w:rsid w:val="001B7495"/>
    <w:rsid w:val="001C6DEC"/>
    <w:rsid w:val="001D4D07"/>
    <w:rsid w:val="001F008F"/>
    <w:rsid w:val="001F6EE2"/>
    <w:rsid w:val="002031D4"/>
    <w:rsid w:val="002037C7"/>
    <w:rsid w:val="00203D24"/>
    <w:rsid w:val="002163D6"/>
    <w:rsid w:val="0023267E"/>
    <w:rsid w:val="00237491"/>
    <w:rsid w:val="00242F94"/>
    <w:rsid w:val="00246C01"/>
    <w:rsid w:val="00260B95"/>
    <w:rsid w:val="0027545F"/>
    <w:rsid w:val="00282EFC"/>
    <w:rsid w:val="00290D10"/>
    <w:rsid w:val="002957FB"/>
    <w:rsid w:val="002A43C1"/>
    <w:rsid w:val="002B0796"/>
    <w:rsid w:val="002B4395"/>
    <w:rsid w:val="002B44A5"/>
    <w:rsid w:val="002B499A"/>
    <w:rsid w:val="002B4F69"/>
    <w:rsid w:val="002B506A"/>
    <w:rsid w:val="002E1D0B"/>
    <w:rsid w:val="002E38B9"/>
    <w:rsid w:val="002F1001"/>
    <w:rsid w:val="002F52DA"/>
    <w:rsid w:val="0030184B"/>
    <w:rsid w:val="00317020"/>
    <w:rsid w:val="00340E2E"/>
    <w:rsid w:val="00342086"/>
    <w:rsid w:val="00355EC6"/>
    <w:rsid w:val="00362D6A"/>
    <w:rsid w:val="003659E2"/>
    <w:rsid w:val="003718F8"/>
    <w:rsid w:val="00377991"/>
    <w:rsid w:val="00381642"/>
    <w:rsid w:val="003856CA"/>
    <w:rsid w:val="0038654F"/>
    <w:rsid w:val="00392B15"/>
    <w:rsid w:val="003970AB"/>
    <w:rsid w:val="00397A87"/>
    <w:rsid w:val="003A24D7"/>
    <w:rsid w:val="003A3300"/>
    <w:rsid w:val="003B62E3"/>
    <w:rsid w:val="003B65B8"/>
    <w:rsid w:val="003C4E5E"/>
    <w:rsid w:val="003D5F7B"/>
    <w:rsid w:val="0040065E"/>
    <w:rsid w:val="00403CD5"/>
    <w:rsid w:val="00413E71"/>
    <w:rsid w:val="00415804"/>
    <w:rsid w:val="00440269"/>
    <w:rsid w:val="00446E6A"/>
    <w:rsid w:val="0045157B"/>
    <w:rsid w:val="0045757E"/>
    <w:rsid w:val="00462FEA"/>
    <w:rsid w:val="00476D99"/>
    <w:rsid w:val="00477B39"/>
    <w:rsid w:val="004812F0"/>
    <w:rsid w:val="004B1A0E"/>
    <w:rsid w:val="004C125A"/>
    <w:rsid w:val="004C6903"/>
    <w:rsid w:val="004E1D29"/>
    <w:rsid w:val="004E3A4B"/>
    <w:rsid w:val="004E50C9"/>
    <w:rsid w:val="00506B70"/>
    <w:rsid w:val="00520504"/>
    <w:rsid w:val="00523242"/>
    <w:rsid w:val="00525CA1"/>
    <w:rsid w:val="00533D07"/>
    <w:rsid w:val="005478E6"/>
    <w:rsid w:val="005578D6"/>
    <w:rsid w:val="00563DE2"/>
    <w:rsid w:val="0056471F"/>
    <w:rsid w:val="0056770C"/>
    <w:rsid w:val="00575C93"/>
    <w:rsid w:val="00576F2B"/>
    <w:rsid w:val="005951D3"/>
    <w:rsid w:val="005B235B"/>
    <w:rsid w:val="005C07AB"/>
    <w:rsid w:val="005C2FA6"/>
    <w:rsid w:val="005D1CF6"/>
    <w:rsid w:val="005D6416"/>
    <w:rsid w:val="005D71D2"/>
    <w:rsid w:val="005E486D"/>
    <w:rsid w:val="005F09D9"/>
    <w:rsid w:val="005F41B1"/>
    <w:rsid w:val="00607097"/>
    <w:rsid w:val="00617811"/>
    <w:rsid w:val="00627A9B"/>
    <w:rsid w:val="00641BA4"/>
    <w:rsid w:val="00644427"/>
    <w:rsid w:val="00644E56"/>
    <w:rsid w:val="0065003E"/>
    <w:rsid w:val="0065314B"/>
    <w:rsid w:val="00664020"/>
    <w:rsid w:val="0066451D"/>
    <w:rsid w:val="00671EBC"/>
    <w:rsid w:val="00677416"/>
    <w:rsid w:val="0068714A"/>
    <w:rsid w:val="0069117F"/>
    <w:rsid w:val="006A5B01"/>
    <w:rsid w:val="006A785A"/>
    <w:rsid w:val="006B7B6B"/>
    <w:rsid w:val="006D06D2"/>
    <w:rsid w:val="006D5B90"/>
    <w:rsid w:val="006D6436"/>
    <w:rsid w:val="006E59C6"/>
    <w:rsid w:val="006E5F72"/>
    <w:rsid w:val="00702069"/>
    <w:rsid w:val="00704EF7"/>
    <w:rsid w:val="00706CDF"/>
    <w:rsid w:val="00720B68"/>
    <w:rsid w:val="00741430"/>
    <w:rsid w:val="00742757"/>
    <w:rsid w:val="00744406"/>
    <w:rsid w:val="00747DE3"/>
    <w:rsid w:val="007657C5"/>
    <w:rsid w:val="007771D5"/>
    <w:rsid w:val="00784582"/>
    <w:rsid w:val="007934C3"/>
    <w:rsid w:val="007A308C"/>
    <w:rsid w:val="007A503B"/>
    <w:rsid w:val="007B0956"/>
    <w:rsid w:val="007D1962"/>
    <w:rsid w:val="007D7526"/>
    <w:rsid w:val="007E3ADC"/>
    <w:rsid w:val="007E6260"/>
    <w:rsid w:val="007F06A6"/>
    <w:rsid w:val="007F2823"/>
    <w:rsid w:val="007F3A73"/>
    <w:rsid w:val="007F63D5"/>
    <w:rsid w:val="00803540"/>
    <w:rsid w:val="00807C91"/>
    <w:rsid w:val="0081469D"/>
    <w:rsid w:val="00815423"/>
    <w:rsid w:val="00817A9B"/>
    <w:rsid w:val="0085236C"/>
    <w:rsid w:val="00864DF0"/>
    <w:rsid w:val="00865873"/>
    <w:rsid w:val="00875C5A"/>
    <w:rsid w:val="00882161"/>
    <w:rsid w:val="00886DD2"/>
    <w:rsid w:val="00892485"/>
    <w:rsid w:val="008B3E70"/>
    <w:rsid w:val="008C30AE"/>
    <w:rsid w:val="008C432E"/>
    <w:rsid w:val="008C5449"/>
    <w:rsid w:val="008D49D3"/>
    <w:rsid w:val="008D64E8"/>
    <w:rsid w:val="008E44DF"/>
    <w:rsid w:val="009012C5"/>
    <w:rsid w:val="009021A7"/>
    <w:rsid w:val="0091431E"/>
    <w:rsid w:val="0092123E"/>
    <w:rsid w:val="0092224A"/>
    <w:rsid w:val="00934980"/>
    <w:rsid w:val="0095178D"/>
    <w:rsid w:val="00952717"/>
    <w:rsid w:val="00953A28"/>
    <w:rsid w:val="00956589"/>
    <w:rsid w:val="00962960"/>
    <w:rsid w:val="00962CA3"/>
    <w:rsid w:val="0096644A"/>
    <w:rsid w:val="009B7C9B"/>
    <w:rsid w:val="009C2A58"/>
    <w:rsid w:val="009C2D35"/>
    <w:rsid w:val="009D028F"/>
    <w:rsid w:val="009D4E7D"/>
    <w:rsid w:val="009E1D35"/>
    <w:rsid w:val="009E2C9F"/>
    <w:rsid w:val="009E46A1"/>
    <w:rsid w:val="009E527E"/>
    <w:rsid w:val="009F6592"/>
    <w:rsid w:val="00A0501C"/>
    <w:rsid w:val="00A130B9"/>
    <w:rsid w:val="00A21A20"/>
    <w:rsid w:val="00A21BE6"/>
    <w:rsid w:val="00A24DFB"/>
    <w:rsid w:val="00A26DB4"/>
    <w:rsid w:val="00A26EF5"/>
    <w:rsid w:val="00A37E8A"/>
    <w:rsid w:val="00A56B42"/>
    <w:rsid w:val="00A70F28"/>
    <w:rsid w:val="00A8677B"/>
    <w:rsid w:val="00A955E4"/>
    <w:rsid w:val="00AA29A2"/>
    <w:rsid w:val="00AA614B"/>
    <w:rsid w:val="00AB273B"/>
    <w:rsid w:val="00AB2C6A"/>
    <w:rsid w:val="00AB790D"/>
    <w:rsid w:val="00AE19BC"/>
    <w:rsid w:val="00AE38EE"/>
    <w:rsid w:val="00AE42FE"/>
    <w:rsid w:val="00AF7CB7"/>
    <w:rsid w:val="00B10C42"/>
    <w:rsid w:val="00B142FC"/>
    <w:rsid w:val="00B15AC0"/>
    <w:rsid w:val="00B15F94"/>
    <w:rsid w:val="00B21087"/>
    <w:rsid w:val="00B26989"/>
    <w:rsid w:val="00B3067E"/>
    <w:rsid w:val="00B328B8"/>
    <w:rsid w:val="00B37477"/>
    <w:rsid w:val="00B44A67"/>
    <w:rsid w:val="00B50274"/>
    <w:rsid w:val="00B53D0C"/>
    <w:rsid w:val="00B72F46"/>
    <w:rsid w:val="00B824D5"/>
    <w:rsid w:val="00BB2E85"/>
    <w:rsid w:val="00BB430E"/>
    <w:rsid w:val="00BD0525"/>
    <w:rsid w:val="00BD6C72"/>
    <w:rsid w:val="00BE5E69"/>
    <w:rsid w:val="00C206A9"/>
    <w:rsid w:val="00C26576"/>
    <w:rsid w:val="00C33AC6"/>
    <w:rsid w:val="00C37519"/>
    <w:rsid w:val="00C51C3D"/>
    <w:rsid w:val="00C56A24"/>
    <w:rsid w:val="00C64D4D"/>
    <w:rsid w:val="00C71DC4"/>
    <w:rsid w:val="00C80E94"/>
    <w:rsid w:val="00C81BEB"/>
    <w:rsid w:val="00C9085D"/>
    <w:rsid w:val="00CA2332"/>
    <w:rsid w:val="00CA37EF"/>
    <w:rsid w:val="00CB1B16"/>
    <w:rsid w:val="00CB4D1B"/>
    <w:rsid w:val="00CC392E"/>
    <w:rsid w:val="00CE055D"/>
    <w:rsid w:val="00CE0CF5"/>
    <w:rsid w:val="00CE10D1"/>
    <w:rsid w:val="00CE26F0"/>
    <w:rsid w:val="00CE73F0"/>
    <w:rsid w:val="00CF426D"/>
    <w:rsid w:val="00CF48D7"/>
    <w:rsid w:val="00CF5F09"/>
    <w:rsid w:val="00D01407"/>
    <w:rsid w:val="00D04AD5"/>
    <w:rsid w:val="00D05324"/>
    <w:rsid w:val="00D152CF"/>
    <w:rsid w:val="00D20D27"/>
    <w:rsid w:val="00D227C4"/>
    <w:rsid w:val="00D36D67"/>
    <w:rsid w:val="00D46FA6"/>
    <w:rsid w:val="00D51192"/>
    <w:rsid w:val="00D70D70"/>
    <w:rsid w:val="00D73BB9"/>
    <w:rsid w:val="00D91EC6"/>
    <w:rsid w:val="00D92396"/>
    <w:rsid w:val="00DA1838"/>
    <w:rsid w:val="00DA6849"/>
    <w:rsid w:val="00DA7FA3"/>
    <w:rsid w:val="00DD3AFF"/>
    <w:rsid w:val="00DD6A80"/>
    <w:rsid w:val="00E00079"/>
    <w:rsid w:val="00E04122"/>
    <w:rsid w:val="00E13110"/>
    <w:rsid w:val="00E16C88"/>
    <w:rsid w:val="00E25972"/>
    <w:rsid w:val="00E33C8D"/>
    <w:rsid w:val="00E36DDF"/>
    <w:rsid w:val="00E40450"/>
    <w:rsid w:val="00E431DF"/>
    <w:rsid w:val="00E62534"/>
    <w:rsid w:val="00E66044"/>
    <w:rsid w:val="00E7063A"/>
    <w:rsid w:val="00E739F6"/>
    <w:rsid w:val="00E84AFD"/>
    <w:rsid w:val="00EA2020"/>
    <w:rsid w:val="00EA3043"/>
    <w:rsid w:val="00EA6167"/>
    <w:rsid w:val="00EB5D39"/>
    <w:rsid w:val="00EC4324"/>
    <w:rsid w:val="00ED0602"/>
    <w:rsid w:val="00EF14A0"/>
    <w:rsid w:val="00EF224C"/>
    <w:rsid w:val="00F0016E"/>
    <w:rsid w:val="00F20CFE"/>
    <w:rsid w:val="00F45793"/>
    <w:rsid w:val="00F45EA2"/>
    <w:rsid w:val="00F55831"/>
    <w:rsid w:val="00F61520"/>
    <w:rsid w:val="00F673FF"/>
    <w:rsid w:val="00F756FB"/>
    <w:rsid w:val="00F86121"/>
    <w:rsid w:val="00F87709"/>
    <w:rsid w:val="00F916BA"/>
    <w:rsid w:val="00F94F46"/>
    <w:rsid w:val="00FA10E3"/>
    <w:rsid w:val="00FB7974"/>
    <w:rsid w:val="00FD30D2"/>
    <w:rsid w:val="00FD5DDF"/>
    <w:rsid w:val="00FE187A"/>
    <w:rsid w:val="00FE1F50"/>
    <w:rsid w:val="00FE3C5C"/>
    <w:rsid w:val="00FF0CB3"/>
    <w:rsid w:val="00FF1FDB"/>
    <w:rsid w:val="00FF21F6"/>
    <w:rsid w:val="00FF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EB0"/>
    <w:pPr>
      <w:tabs>
        <w:tab w:val="right" w:pos="8300"/>
      </w:tabs>
    </w:pPr>
  </w:style>
  <w:style w:type="paragraph" w:styleId="Footer">
    <w:name w:val="footer"/>
    <w:basedOn w:val="Normal"/>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3B62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EB0"/>
    <w:pPr>
      <w:tabs>
        <w:tab w:val="right" w:pos="8300"/>
      </w:tabs>
    </w:pPr>
  </w:style>
  <w:style w:type="paragraph" w:styleId="Footer">
    <w:name w:val="footer"/>
    <w:basedOn w:val="Normal"/>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3B6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2012-11-05T08:00:00+00:00</OpenedDate>
    <Date1 xmlns="dc463f71-b30c-4ab2-9473-d307f9d35888">2012-11-27T08:00:00+00:00</Date1>
    <IsDocumentOrder xmlns="dc463f71-b30c-4ab2-9473-d307f9d35888">true</IsDocumentOrder>
    <IsHighlyConfidential xmlns="dc463f71-b30c-4ab2-9473-d307f9d35888">false</IsHighlyConfidential>
    <CaseCompanyNames xmlns="dc463f71-b30c-4ab2-9473-d307f9d35888">City of Spokane Valley</CaseCompanyNames>
    <DocketNumber xmlns="dc463f71-b30c-4ab2-9473-d307f9d35888">121779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24A91178FC1E347A09D9C2BA1114AD2" ma:contentTypeVersion="139" ma:contentTypeDescription="" ma:contentTypeScope="" ma:versionID="c5db3da646e60d9ae3a07c533972f0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502182-347A-4808-A2B3-1B85DDC5814F}"/>
</file>

<file path=customXml/itemProps2.xml><?xml version="1.0" encoding="utf-8"?>
<ds:datastoreItem xmlns:ds="http://schemas.openxmlformats.org/officeDocument/2006/customXml" ds:itemID="{C872C90E-7A5A-46CB-B841-617DC151D8E8}"/>
</file>

<file path=customXml/itemProps3.xml><?xml version="1.0" encoding="utf-8"?>
<ds:datastoreItem xmlns:ds="http://schemas.openxmlformats.org/officeDocument/2006/customXml" ds:itemID="{6FFF872F-D324-45F2-AD4C-CF8F9FE75D47}"/>
</file>

<file path=customXml/itemProps4.xml><?xml version="1.0" encoding="utf-8"?>
<ds:datastoreItem xmlns:ds="http://schemas.openxmlformats.org/officeDocument/2006/customXml" ds:itemID="{A60C8D5C-C110-4E90-800F-56361B1CD54A}"/>
</file>

<file path=customXml/itemProps5.xml><?xml version="1.0" encoding="utf-8"?>
<ds:datastoreItem xmlns:ds="http://schemas.openxmlformats.org/officeDocument/2006/customXml" ds:itemID="{506A361A-5FFF-4642-B440-8EE06D32C749}"/>
</file>

<file path=docProps/app.xml><?xml version="1.0" encoding="utf-8"?>
<Properties xmlns="http://schemas.openxmlformats.org/officeDocument/2006/extended-properties" xmlns:vt="http://schemas.openxmlformats.org/officeDocument/2006/docPropsVTypes">
  <Template>~0595283.dot</Template>
  <TotalTime>3</TotalTime>
  <Pages>4</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creator>Administrator</dc:creator>
  <dc:description>This template has the layout and styles needed for most orders.</dc:description>
  <cp:lastModifiedBy>Hunter, Kathy (UTC)</cp:lastModifiedBy>
  <cp:revision>4</cp:revision>
  <cp:lastPrinted>2012-11-14T16:28:00Z</cp:lastPrinted>
  <dcterms:created xsi:type="dcterms:W3CDTF">2012-11-20T20:16:00Z</dcterms:created>
  <dcterms:modified xsi:type="dcterms:W3CDTF">2012-11-26T19:42:00Z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0x0101006E56B4D1795A2E4DB2F0B01679ED314A00124A91178FC1E347A09D9C2BA1114AD2</vt:lpwstr>
  </property>
  <property fmtid="{D5CDD505-2E9C-101B-9397-08002B2CF9AE}" pid="3" name="_docset_NoMedatataSyncRequired">
    <vt:lpwstr>False</vt:lpwstr>
  </property>
</Properties>
</file>