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w:t>
      </w:r>
      <w:r w:rsidR="00BE2428">
        <w:t>121302</w:t>
      </w:r>
    </w:p>
    <w:p w:rsidR="007214BD" w:rsidRDefault="00495162" w:rsidP="007214BD">
      <w:r>
        <w:t>Commission</w:t>
      </w:r>
      <w:r w:rsidR="007214BD">
        <w:t xml:space="preserve"> Approval Date: </w:t>
      </w:r>
      <w:r w:rsidR="00BE2428">
        <w:t xml:space="preserve">August </w:t>
      </w:r>
      <w:r w:rsidR="00B10EA4">
        <w:t>2</w:t>
      </w:r>
      <w:r w:rsidR="000E6FEC">
        <w:t>1</w:t>
      </w:r>
      <w:r w:rsidR="00BE2428">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495162">
        <w:t>Washington &amp; Idaho Railway, Inc.</w:t>
      </w:r>
      <w:r w:rsidR="00805B7C">
        <w:t xml:space="preserve">, </w:t>
      </w:r>
      <w:r w:rsidR="00495162">
        <w:t xml:space="preserve">PO Box 275, </w:t>
      </w:r>
      <w:proofErr w:type="spellStart"/>
      <w:r w:rsidR="00495162">
        <w:t>Rosalia</w:t>
      </w:r>
      <w:proofErr w:type="spellEnd"/>
      <w:r w:rsidR="00495162">
        <w:t xml:space="preserve">, </w:t>
      </w:r>
      <w:r w:rsidR="00805B7C">
        <w:t>W</w:t>
      </w:r>
      <w:r w:rsidR="00495162">
        <w:t>ashington, 99170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w:t>
      </w:r>
      <w:r w:rsidR="00BE2428">
        <w:t>121302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w:t>
      </w:r>
      <w:r w:rsidR="00BE2428">
        <w:t>121302</w:t>
      </w:r>
      <w:r w:rsidR="00CF4AA8">
        <w:t xml:space="preserve"> </w:t>
      </w:r>
      <w:r>
        <w:t xml:space="preserve">involves </w:t>
      </w:r>
      <w:r w:rsidR="00BE2428">
        <w:rPr>
          <w:iCs/>
        </w:rPr>
        <w:t>replacing the existing lights with LED lights, replacing system batteries and installing battery chargers, upgrading the motion sensor</w:t>
      </w:r>
      <w:r w:rsidR="00B10EA4">
        <w:rPr>
          <w:iCs/>
        </w:rPr>
        <w:t xml:space="preserve"> train detection</w:t>
      </w:r>
      <w:r w:rsidR="00BE2428">
        <w:rPr>
          <w:iCs/>
        </w:rPr>
        <w:t xml:space="preserve">, </w:t>
      </w:r>
      <w:r w:rsidR="00FD03E2">
        <w:rPr>
          <w:iCs/>
        </w:rPr>
        <w:t>making circuit plan revisions</w:t>
      </w:r>
      <w:r w:rsidR="00B10EA4">
        <w:rPr>
          <w:iCs/>
        </w:rPr>
        <w:t>,</w:t>
      </w:r>
      <w:r w:rsidR="00FD03E2">
        <w:rPr>
          <w:iCs/>
        </w:rPr>
        <w:t xml:space="preserve"> </w:t>
      </w:r>
      <w:r w:rsidR="00BE2428">
        <w:rPr>
          <w:iCs/>
        </w:rPr>
        <w:t>and installing a surge protection panel.</w:t>
      </w:r>
      <w:r>
        <w:t xml:space="preserve"> The crossing is identified as USDOT </w:t>
      </w:r>
      <w:r w:rsidR="00BE2428">
        <w:t>859334J</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BE2428">
        <w:t xml:space="preserve">August </w:t>
      </w:r>
      <w:r w:rsidR="00B10EA4">
        <w:t>2</w:t>
      </w:r>
      <w:r w:rsidR="000E6FEC">
        <w:t>1</w:t>
      </w:r>
      <w:r w:rsidR="00BE2428">
        <w:t>, 2012</w:t>
      </w:r>
      <w:r>
        <w:t xml:space="preserve">, and end </w:t>
      </w:r>
      <w:r w:rsidR="00805B7C">
        <w:t xml:space="preserve">on </w:t>
      </w:r>
      <w:r w:rsidR="00BE2428">
        <w:t>July 15,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w:t>
      </w:r>
      <w:r w:rsidR="00BE2428">
        <w:rPr>
          <w:bCs/>
        </w:rPr>
        <w:t>20,000</w:t>
      </w:r>
      <w:r>
        <w:t xml:space="preserve">. The total approximate cost of the project is </w:t>
      </w:r>
      <w:r w:rsidR="00495162" w:rsidRPr="00495162">
        <w:rPr>
          <w:bCs/>
        </w:rPr>
        <w:t>$</w:t>
      </w:r>
      <w:r w:rsidR="00BE2428">
        <w:rPr>
          <w:bCs/>
        </w:rPr>
        <w:t>21,481.17</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bookmarkStart w:id="0" w:name="_GoBack"/>
      <w:bookmarkEnd w:id="0"/>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BE2428" w:rsidRDefault="00BE2428"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805B7C" w:rsidRDefault="00495162" w:rsidP="00E6731C">
            <w:pPr>
              <w:tabs>
                <w:tab w:val="left" w:pos="0"/>
              </w:tabs>
            </w:pPr>
            <w:r>
              <w:t>Washington &amp; Idaho Railway, Inc.</w:t>
            </w:r>
          </w:p>
          <w:p w:rsidR="00805B7C" w:rsidRDefault="00805B7C" w:rsidP="00E6731C">
            <w:pPr>
              <w:tabs>
                <w:tab w:val="left" w:pos="0"/>
              </w:tabs>
            </w:pPr>
            <w:r>
              <w:t>Donna Patterson</w:t>
            </w:r>
          </w:p>
          <w:p w:rsidR="00805B7C" w:rsidRDefault="00495162" w:rsidP="00805B7C">
            <w:pPr>
              <w:tabs>
                <w:tab w:val="left" w:pos="0"/>
              </w:tabs>
            </w:pPr>
            <w:r>
              <w:t xml:space="preserve">PO Box 275 </w:t>
            </w:r>
          </w:p>
          <w:p w:rsidR="00D92880" w:rsidRDefault="00495162" w:rsidP="00805B7C">
            <w:pPr>
              <w:tabs>
                <w:tab w:val="left" w:pos="0"/>
              </w:tabs>
            </w:pPr>
            <w:proofErr w:type="spellStart"/>
            <w:r>
              <w:t>Rosalia</w:t>
            </w:r>
            <w:proofErr w:type="spellEnd"/>
            <w:r>
              <w:t>, W</w:t>
            </w:r>
            <w:r w:rsidR="00805B7C">
              <w:t>A</w:t>
            </w:r>
            <w:r>
              <w:t xml:space="preserve"> 99170</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495162" w:rsidP="007214BD">
      <w:pPr>
        <w:tabs>
          <w:tab w:val="left" w:pos="0"/>
        </w:tabs>
        <w:ind w:left="360" w:hanging="360"/>
      </w:pPr>
      <w:r>
        <w:t>Washington &amp; Idaho Railway, Inc.</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0E6FEC">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0E6FEC">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2"/>
    <w:rsid w:val="000002FF"/>
    <w:rsid w:val="00023DF8"/>
    <w:rsid w:val="000E640C"/>
    <w:rsid w:val="000E6FEC"/>
    <w:rsid w:val="00141602"/>
    <w:rsid w:val="001C5AB1"/>
    <w:rsid w:val="001E71A7"/>
    <w:rsid w:val="00224F4F"/>
    <w:rsid w:val="002C039A"/>
    <w:rsid w:val="002C19AB"/>
    <w:rsid w:val="003352F2"/>
    <w:rsid w:val="003B0856"/>
    <w:rsid w:val="003C2688"/>
    <w:rsid w:val="004578ED"/>
    <w:rsid w:val="0046080C"/>
    <w:rsid w:val="00495162"/>
    <w:rsid w:val="00552600"/>
    <w:rsid w:val="00576214"/>
    <w:rsid w:val="00577EFF"/>
    <w:rsid w:val="00586657"/>
    <w:rsid w:val="005930CB"/>
    <w:rsid w:val="005A2DF9"/>
    <w:rsid w:val="005A4A99"/>
    <w:rsid w:val="005A6C74"/>
    <w:rsid w:val="005A7052"/>
    <w:rsid w:val="00634ECD"/>
    <w:rsid w:val="006625FD"/>
    <w:rsid w:val="00672F7B"/>
    <w:rsid w:val="0067595F"/>
    <w:rsid w:val="006A41EE"/>
    <w:rsid w:val="006C24C0"/>
    <w:rsid w:val="006D650C"/>
    <w:rsid w:val="00703593"/>
    <w:rsid w:val="0070721D"/>
    <w:rsid w:val="007214BD"/>
    <w:rsid w:val="007561E1"/>
    <w:rsid w:val="007C3A53"/>
    <w:rsid w:val="007D2BA9"/>
    <w:rsid w:val="00805B7C"/>
    <w:rsid w:val="008778A8"/>
    <w:rsid w:val="008B340B"/>
    <w:rsid w:val="00963618"/>
    <w:rsid w:val="009A7E6C"/>
    <w:rsid w:val="00A84C2A"/>
    <w:rsid w:val="00AD3312"/>
    <w:rsid w:val="00B10EA4"/>
    <w:rsid w:val="00B13041"/>
    <w:rsid w:val="00BE2428"/>
    <w:rsid w:val="00BE29F4"/>
    <w:rsid w:val="00C14D26"/>
    <w:rsid w:val="00CF4AA8"/>
    <w:rsid w:val="00D22EE1"/>
    <w:rsid w:val="00D24178"/>
    <w:rsid w:val="00D27903"/>
    <w:rsid w:val="00D92880"/>
    <w:rsid w:val="00DA1B86"/>
    <w:rsid w:val="00DD2A47"/>
    <w:rsid w:val="00DE0E5E"/>
    <w:rsid w:val="00E0762E"/>
    <w:rsid w:val="00E15413"/>
    <w:rsid w:val="00E6731C"/>
    <w:rsid w:val="00EB2B5A"/>
    <w:rsid w:val="00F12859"/>
    <w:rsid w:val="00F21B68"/>
    <w:rsid w:val="00FA703F"/>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2012-08-06T07:00:00+00:00</OpenedDate>
    <Date1 xmlns="dc463f71-b30c-4ab2-9473-d307f9d35888">2012-08-21T07:00:00+00:00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121302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6F4BCC3B0A0D4DA299AA8E2DDE746A" ma:contentTypeVersion="139" ma:contentTypeDescription="" ma:contentTypeScope="" ma:versionID="cfa2ed68780c9764728a3e91cffd66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F40663C-02FC-4ED4-949B-42DA7E71F695}"/>
</file>

<file path=customXml/itemProps2.xml><?xml version="1.0" encoding="utf-8"?>
<ds:datastoreItem xmlns:ds="http://schemas.openxmlformats.org/officeDocument/2006/customXml" ds:itemID="{BDC1E402-39CE-4CFF-B60D-DA57DE443ABC}"/>
</file>

<file path=customXml/itemProps3.xml><?xml version="1.0" encoding="utf-8"?>
<ds:datastoreItem xmlns:ds="http://schemas.openxmlformats.org/officeDocument/2006/customXml" ds:itemID="{6FB5D92A-BEE2-4844-BF45-CD37C5FAA4EA}"/>
</file>

<file path=customXml/itemProps4.xml><?xml version="1.0" encoding="utf-8"?>
<ds:datastoreItem xmlns:ds="http://schemas.openxmlformats.org/officeDocument/2006/customXml" ds:itemID="{FBC79873-6ECF-4F7D-9BA5-5FA74B45627C}"/>
</file>

<file path=customXml/itemProps5.xml><?xml version="1.0" encoding="utf-8"?>
<ds:datastoreItem xmlns:ds="http://schemas.openxmlformats.org/officeDocument/2006/customXml" ds:itemID="{A993E858-9E14-4D44-973A-94ECAD6DEFE5}"/>
</file>

<file path=docProps/app.xml><?xml version="1.0" encoding="utf-8"?>
<Properties xmlns="http://schemas.openxmlformats.org/officeDocument/2006/extended-properties" xmlns:vt="http://schemas.openxmlformats.org/officeDocument/2006/docPropsVTypes">
  <Template>Project Agreement</Template>
  <TotalTime>15</TotalTime>
  <Pages>11</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6</cp:revision>
  <cp:lastPrinted>2012-08-09T21:56:00Z</cp:lastPrinted>
  <dcterms:created xsi:type="dcterms:W3CDTF">2012-08-09T18:35:00Z</dcterms:created>
  <dcterms:modified xsi:type="dcterms:W3CDTF">2012-08-20T20:18:00Z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0x0101006E56B4D1795A2E4DB2F0B01679ED314A003F6F4BCC3B0A0D4DA299AA8E2DDE746A</vt:lpwstr>
  </property>
  <property fmtid="{D5CDD505-2E9C-101B-9397-08002B2CF9AE}" pid="3" name="_docset_NoMedatataSyncRequired">
    <vt:lpwstr>False</vt:lpwstr>
  </property>
</Properties>
</file>