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bookmarkStart w:id="0" w:name="_GoBack"/>
      <w:bookmarkEnd w:id="0"/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A461EB">
        <w:rPr>
          <w:rFonts w:ascii="Palatino Linotype" w:hAnsi="Palatino Linotype" w:cs="Arial"/>
          <w:sz w:val="20"/>
          <w:u w:val="single"/>
        </w:rPr>
        <w:t xml:space="preserve">Basin </w:t>
      </w:r>
      <w:proofErr w:type="gramStart"/>
      <w:r w:rsidR="00A461EB">
        <w:rPr>
          <w:rFonts w:ascii="Palatino Linotype" w:hAnsi="Palatino Linotype" w:cs="Arial"/>
          <w:sz w:val="20"/>
          <w:u w:val="single"/>
        </w:rPr>
        <w:t xml:space="preserve">Disposal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A461EB">
        <w:rPr>
          <w:rFonts w:ascii="Palatino Linotype" w:hAnsi="Palatino Linotype" w:cs="Arial"/>
          <w:sz w:val="20"/>
          <w:u w:val="single"/>
        </w:rPr>
        <w:t>of</w:t>
      </w:r>
      <w:proofErr w:type="gramEnd"/>
      <w:r w:rsidR="00A461EB">
        <w:rPr>
          <w:rFonts w:ascii="Palatino Linotype" w:hAnsi="Palatino Linotype" w:cs="Arial"/>
          <w:sz w:val="20"/>
          <w:u w:val="single"/>
        </w:rPr>
        <w:t xml:space="preserve"> Washington, LLC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>165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  <w:u w:val="single"/>
        </w:rPr>
        <w:t xml:space="preserve">   UBI No. </w:t>
      </w:r>
      <w:r w:rsidR="00B17452">
        <w:rPr>
          <w:rFonts w:ascii="Palatino Linotype" w:hAnsi="Palatino Linotype" w:cs="Arial"/>
          <w:sz w:val="20"/>
          <w:u w:val="single"/>
        </w:rPr>
        <w:t xml:space="preserve">  </w:t>
      </w:r>
      <w:r w:rsidR="00D37B94">
        <w:rPr>
          <w:rFonts w:ascii="Palatino Linotype" w:hAnsi="Palatino Linotype" w:cs="Arial"/>
          <w:sz w:val="20"/>
          <w:u w:val="single"/>
        </w:rPr>
        <w:t>602 750 269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>dba</w:t>
      </w:r>
      <w:proofErr w:type="gramEnd"/>
      <w:r w:rsidR="00D37B94">
        <w:rPr>
          <w:rFonts w:ascii="Palatino Linotype" w:hAnsi="Palatino Linotype" w:cs="Arial"/>
          <w:sz w:val="20"/>
          <w:u w:val="single"/>
        </w:rPr>
        <w:t xml:space="preserve"> Basin Disposal of Walla Walla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color w:val="FF0000"/>
          <w:sz w:val="20"/>
          <w:u w:val="single"/>
        </w:rPr>
        <w:t>13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D37B94">
        <w:rPr>
          <w:rFonts w:ascii="Palatino Linotype" w:hAnsi="Palatino Linotype" w:cs="Arial"/>
          <w:sz w:val="20"/>
        </w:rPr>
        <w:t>13</w:t>
      </w:r>
      <w:r>
        <w:rPr>
          <w:rFonts w:ascii="Palatino Linotype" w:hAnsi="Palatino Linotype" w:cs="Arial"/>
          <w:sz w:val="20"/>
        </w:rPr>
        <w:t xml:space="preserve"> on Less th</w:t>
      </w:r>
      <w:r w:rsidR="000D7017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D37B94">
        <w:rPr>
          <w:rFonts w:ascii="Palatino Linotype" w:hAnsi="Palatino Linotype" w:cs="Arial"/>
          <w:sz w:val="20"/>
        </w:rPr>
        <w:t>2.6818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B4313C">
        <w:rPr>
          <w:rFonts w:ascii="Palatino Linotype" w:hAnsi="Palatino Linotype" w:cs="Arial"/>
          <w:sz w:val="20"/>
        </w:rPr>
        <w:t>3.8</w:t>
      </w:r>
      <w:r w:rsidR="005A1ED9">
        <w:rPr>
          <w:rFonts w:ascii="Palatino Linotype" w:hAnsi="Palatino Linotype" w:cs="Arial"/>
          <w:sz w:val="20"/>
        </w:rPr>
        <w:t>821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D37B94">
        <w:rPr>
          <w:rFonts w:ascii="Palatino Linotype" w:hAnsi="Palatino Linotype" w:cs="Arial"/>
          <w:sz w:val="20"/>
        </w:rPr>
        <w:t>4</w:t>
      </w:r>
      <w:r w:rsidR="005A1ED9">
        <w:rPr>
          <w:rFonts w:ascii="Palatino Linotype" w:hAnsi="Palatino Linotype" w:cs="Arial"/>
          <w:sz w:val="20"/>
        </w:rPr>
        <w:t>2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D37B94">
        <w:rPr>
          <w:rFonts w:ascii="Palatino Linotype" w:hAnsi="Palatino Linotype" w:cs="Arial"/>
          <w:sz w:val="20"/>
        </w:rPr>
        <w:t>.</w:t>
      </w:r>
      <w:r w:rsidR="005A1ED9">
        <w:rPr>
          <w:rFonts w:ascii="Palatino Linotype" w:hAnsi="Palatino Linotype" w:cs="Arial"/>
          <w:sz w:val="20"/>
        </w:rPr>
        <w:t>51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  <w:proofErr w:type="gramEnd"/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5A1ED9">
        <w:rPr>
          <w:rFonts w:ascii="Palatino Linotype" w:hAnsi="Palatino Linotype" w:cs="Arial"/>
          <w:sz w:val="20"/>
        </w:rPr>
        <w:t>September</w:t>
      </w:r>
      <w:r w:rsidR="00B4313C">
        <w:rPr>
          <w:rFonts w:ascii="Palatino Linotype" w:hAnsi="Palatino Linotype" w:cs="Arial"/>
          <w:sz w:val="20"/>
        </w:rPr>
        <w:t xml:space="preserve"> 1</w:t>
      </w:r>
      <w:r w:rsidR="00D37B94">
        <w:rPr>
          <w:rFonts w:ascii="Palatino Linotype" w:hAnsi="Palatino Linotype" w:cs="Arial"/>
          <w:sz w:val="20"/>
        </w:rPr>
        <w:t>,</w:t>
      </w:r>
      <w:r w:rsidRPr="00406278">
        <w:rPr>
          <w:rFonts w:ascii="Palatino Linotype" w:hAnsi="Palatino Linotype" w:cs="Arial"/>
          <w:color w:val="FF0000"/>
          <w:sz w:val="20"/>
        </w:rPr>
        <w:t xml:space="preserve"> </w:t>
      </w:r>
      <w:r w:rsidR="00D37B94">
        <w:rPr>
          <w:rFonts w:ascii="Palatino Linotype" w:hAnsi="Palatino Linotype" w:cs="Arial"/>
          <w:color w:val="FF0000"/>
          <w:sz w:val="20"/>
        </w:rPr>
        <w:t>2011</w:t>
      </w:r>
      <w:r>
        <w:rPr>
          <w:rFonts w:ascii="Palatino Linotype" w:hAnsi="Palatino Linotype" w:cs="Arial"/>
          <w:sz w:val="20"/>
        </w:rPr>
        <w:t xml:space="preserve">   to expire</w:t>
      </w:r>
      <w:r w:rsidR="0079056D">
        <w:rPr>
          <w:rFonts w:ascii="Palatino Linotype" w:hAnsi="Palatino Linotype" w:cs="Arial"/>
          <w:sz w:val="20"/>
        </w:rPr>
        <w:t xml:space="preserve"> in 3</w:t>
      </w:r>
      <w:r w:rsidR="005A1ED9">
        <w:rPr>
          <w:rFonts w:ascii="Palatino Linotype" w:hAnsi="Palatino Linotype" w:cs="Arial"/>
          <w:sz w:val="20"/>
        </w:rPr>
        <w:t>0</w:t>
      </w:r>
      <w:r w:rsidR="00DC29CC">
        <w:rPr>
          <w:rFonts w:ascii="Palatino Linotype" w:hAnsi="Palatino Linotype" w:cs="Arial"/>
          <w:sz w:val="20"/>
        </w:rPr>
        <w:t xml:space="preserve"> days at midnight</w:t>
      </w:r>
      <w:r>
        <w:rPr>
          <w:rFonts w:ascii="Palatino Linotype" w:hAnsi="Palatino Linotype" w:cs="Arial"/>
          <w:sz w:val="20"/>
        </w:rPr>
        <w:t xml:space="preserve"> on:  </w:t>
      </w:r>
      <w:r w:rsidR="005A1ED9">
        <w:rPr>
          <w:rFonts w:ascii="Palatino Linotype" w:hAnsi="Palatino Linotype" w:cs="Arial"/>
          <w:sz w:val="20"/>
        </w:rPr>
        <w:t>September 30</w:t>
      </w:r>
      <w:r w:rsidR="00D37B94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D37B94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D37B94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</w:t>
      </w:r>
      <w:r w:rsidR="00D37B94">
        <w:rPr>
          <w:rFonts w:ascii="Palatino Linotype" w:hAnsi="Palatino Linotype" w:cs="Arial"/>
          <w:sz w:val="20"/>
        </w:rPr>
        <w:t>.</w:t>
      </w:r>
      <w:proofErr w:type="gramEnd"/>
      <w:r w:rsidR="00D37B94">
        <w:rPr>
          <w:rFonts w:ascii="Palatino Linotype" w:hAnsi="Palatino Linotype" w:cs="Arial"/>
          <w:sz w:val="20"/>
        </w:rPr>
        <w:t xml:space="preserve">  509-544-7709   </w:t>
      </w:r>
      <w:r>
        <w:rPr>
          <w:rFonts w:ascii="Palatino Linotype" w:hAnsi="Palatino Linotype" w:cs="Arial"/>
          <w:sz w:val="20"/>
        </w:rPr>
        <w:t xml:space="preserve">FAX No. </w:t>
      </w:r>
      <w:r w:rsidR="0079056D">
        <w:rPr>
          <w:rFonts w:ascii="Palatino Linotype" w:hAnsi="Palatino Linotype" w:cs="Arial"/>
          <w:sz w:val="20"/>
        </w:rPr>
        <w:t>509-547-</w:t>
      </w:r>
      <w:proofErr w:type="gramStart"/>
      <w:r w:rsidR="0079056D">
        <w:rPr>
          <w:rFonts w:ascii="Palatino Linotype" w:hAnsi="Palatino Linotype" w:cs="Arial"/>
          <w:sz w:val="20"/>
        </w:rPr>
        <w:t xml:space="preserve">8617  </w:t>
      </w:r>
      <w:r>
        <w:rPr>
          <w:rFonts w:ascii="Palatino Linotype" w:hAnsi="Palatino Linotype" w:cs="Arial"/>
          <w:sz w:val="20"/>
        </w:rPr>
        <w:t>E</w:t>
      </w:r>
      <w:proofErr w:type="gramEnd"/>
      <w:r>
        <w:rPr>
          <w:rFonts w:ascii="Palatino Linotype" w:hAnsi="Palatino Linotype" w:cs="Arial"/>
          <w:sz w:val="20"/>
        </w:rPr>
        <w:t xml:space="preserve">-mail </w:t>
      </w:r>
      <w:r w:rsidR="0079056D">
        <w:rPr>
          <w:rFonts w:ascii="Palatino Linotype" w:hAnsi="Palatino Linotype" w:cs="Arial"/>
          <w:sz w:val="20"/>
          <w:u w:val="single"/>
        </w:rPr>
        <w:t>terri@bsindisposal.com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79056D">
        <w:rPr>
          <w:rFonts w:ascii="Palatino Linotype" w:hAnsi="Palatino Linotype" w:cs="Arial"/>
          <w:sz w:val="20"/>
          <w:u w:val="single"/>
        </w:rPr>
        <w:t xml:space="preserve">PO Box 3850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79056D">
        <w:rPr>
          <w:rFonts w:ascii="Palatino Linotype" w:hAnsi="Palatino Linotype" w:cs="Arial"/>
          <w:sz w:val="20"/>
          <w:u w:val="single"/>
        </w:rPr>
        <w:t>Pasco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79056D">
        <w:rPr>
          <w:rFonts w:ascii="Palatino Linotype" w:hAnsi="Palatino Linotype" w:cs="Arial"/>
          <w:sz w:val="20"/>
        </w:rPr>
        <w:t>99302-3850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 w:rsidR="0079056D">
        <w:rPr>
          <w:rFonts w:ascii="Palatino Linotype" w:hAnsi="Palatino Linotype"/>
          <w:sz w:val="20"/>
          <w:u w:val="single"/>
        </w:rPr>
        <w:t xml:space="preserve"> </w:t>
      </w:r>
      <w:r w:rsidR="005A1ED9">
        <w:rPr>
          <w:rFonts w:ascii="Palatino Linotype" w:hAnsi="Palatino Linotype"/>
          <w:sz w:val="20"/>
          <w:u w:val="single"/>
        </w:rPr>
        <w:t>September</w:t>
      </w:r>
      <w:r w:rsidR="00B4313C">
        <w:rPr>
          <w:rFonts w:ascii="Palatino Linotype" w:hAnsi="Palatino Linotype"/>
          <w:sz w:val="20"/>
          <w:u w:val="single"/>
        </w:rPr>
        <w:t xml:space="preserve"> 1</w:t>
      </w:r>
      <w:r w:rsidR="0079056D">
        <w:rPr>
          <w:rFonts w:ascii="Palatino Linotype" w:hAnsi="Palatino Linotype"/>
          <w:sz w:val="20"/>
          <w:u w:val="single"/>
        </w:rPr>
        <w:t>, 2011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5A1ED9">
        <w:rPr>
          <w:rFonts w:ascii="Palatino Linotype" w:hAnsi="Palatino Linotype" w:cs="Arial"/>
          <w:sz w:val="20"/>
        </w:rPr>
        <w:t xml:space="preserve">September </w:t>
      </w:r>
      <w:r w:rsidR="00B4313C">
        <w:rPr>
          <w:rFonts w:ascii="Palatino Linotype" w:hAnsi="Palatino Linotype" w:cs="Arial"/>
          <w:sz w:val="20"/>
          <w:u w:val="single"/>
        </w:rPr>
        <w:t>3</w:t>
      </w:r>
      <w:r w:rsidR="005A1ED9">
        <w:rPr>
          <w:rFonts w:ascii="Palatino Linotype" w:hAnsi="Palatino Linotype" w:cs="Arial"/>
          <w:sz w:val="20"/>
          <w:u w:val="single"/>
        </w:rPr>
        <w:t>0</w:t>
      </w:r>
      <w:r w:rsidR="00B4313C" w:rsidRPr="00B4313C">
        <w:rPr>
          <w:rFonts w:ascii="Palatino Linotype" w:hAnsi="Palatino Linotype" w:cs="Arial"/>
          <w:sz w:val="20"/>
          <w:u w:val="single"/>
        </w:rPr>
        <w:t>,</w:t>
      </w:r>
      <w:r w:rsidR="0079056D" w:rsidRPr="00B4313C">
        <w:rPr>
          <w:rFonts w:ascii="Palatino Linotype" w:hAnsi="Palatino Linotype" w:cs="Arial"/>
          <w:color w:val="FF0000"/>
          <w:sz w:val="20"/>
          <w:u w:val="single"/>
        </w:rPr>
        <w:t xml:space="preserve"> 2011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79056D" w:rsidRPr="0079056D">
        <w:rPr>
          <w:rFonts w:ascii="Palatino Linotype" w:hAnsi="Palatino Linotype" w:cs="Arial"/>
          <w:sz w:val="20"/>
          <w:u w:val="single"/>
        </w:rPr>
        <w:t>.</w:t>
      </w:r>
      <w:r w:rsidR="005A1ED9">
        <w:rPr>
          <w:rFonts w:ascii="Palatino Linotype" w:hAnsi="Palatino Linotype" w:cs="Arial"/>
          <w:sz w:val="20"/>
          <w:u w:val="single"/>
        </w:rPr>
        <w:t>51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B4313C">
        <w:rPr>
          <w:rFonts w:ascii="Palatino Linotype" w:hAnsi="Palatino Linotype" w:cs="Arial"/>
          <w:sz w:val="20"/>
        </w:rPr>
        <w:t>Ju</w:t>
      </w:r>
      <w:r w:rsidR="005A1ED9">
        <w:rPr>
          <w:rFonts w:ascii="Palatino Linotype" w:hAnsi="Palatino Linotype" w:cs="Arial"/>
          <w:sz w:val="20"/>
        </w:rPr>
        <w:t>ly</w:t>
      </w:r>
      <w:r w:rsidR="0079056D">
        <w:rPr>
          <w:rFonts w:ascii="Palatino Linotype" w:hAnsi="Palatino Linotype" w:cs="Arial"/>
          <w:sz w:val="20"/>
        </w:rPr>
        <w:t xml:space="preserve"> 2011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5A1ED9">
        <w:t>September</w:t>
      </w:r>
      <w:r w:rsidR="00B4313C">
        <w:t>,</w:t>
      </w:r>
      <w:r w:rsidR="0079056D">
        <w:t xml:space="preserve"> 2011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D2645" w:rsidRPr="00406278">
        <w:rPr>
          <w:rFonts w:ascii="Palatino Linotype" w:hAnsi="Palatino Linotype" w:cs="Arial"/>
          <w:color w:val="FF0000"/>
          <w:sz w:val="20"/>
        </w:rPr>
        <w:t>3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CD73A0">
        <w:rPr>
          <w:rFonts w:ascii="Palatino Linotype" w:hAnsi="Palatino Linotype" w:cs="Arial"/>
          <w:sz w:val="20"/>
        </w:rPr>
        <w:t>Executive Director and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706DB8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99"/>
    <w:rsid w:val="000D7017"/>
    <w:rsid w:val="000F3FAE"/>
    <w:rsid w:val="001B7642"/>
    <w:rsid w:val="0027014F"/>
    <w:rsid w:val="002E4F90"/>
    <w:rsid w:val="00317199"/>
    <w:rsid w:val="0040156E"/>
    <w:rsid w:val="00406278"/>
    <w:rsid w:val="0045749D"/>
    <w:rsid w:val="0047630B"/>
    <w:rsid w:val="004D2645"/>
    <w:rsid w:val="005A1ED9"/>
    <w:rsid w:val="00667C60"/>
    <w:rsid w:val="00706DB8"/>
    <w:rsid w:val="00726EE4"/>
    <w:rsid w:val="007520BB"/>
    <w:rsid w:val="0079056D"/>
    <w:rsid w:val="007E741B"/>
    <w:rsid w:val="0081429E"/>
    <w:rsid w:val="009B41B4"/>
    <w:rsid w:val="00A461EB"/>
    <w:rsid w:val="00AA486C"/>
    <w:rsid w:val="00B17452"/>
    <w:rsid w:val="00B4313C"/>
    <w:rsid w:val="00CD73A0"/>
    <w:rsid w:val="00D37B94"/>
    <w:rsid w:val="00DC29CC"/>
    <w:rsid w:val="00DD226F"/>
    <w:rsid w:val="00EC662A"/>
    <w:rsid w:val="00F67101"/>
    <w:rsid w:val="00F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B8"/>
    <w:rPr>
      <w:sz w:val="24"/>
      <w:szCs w:val="24"/>
    </w:rPr>
  </w:style>
  <w:style w:type="paragraph" w:styleId="Heading1">
    <w:name w:val="heading 1"/>
    <w:basedOn w:val="Normal"/>
    <w:next w:val="Normal"/>
    <w:qFormat/>
    <w:rsid w:val="00706DB8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706DB8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706DB8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706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6D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6D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B8"/>
    <w:rPr>
      <w:sz w:val="24"/>
      <w:szCs w:val="24"/>
    </w:rPr>
  </w:style>
  <w:style w:type="paragraph" w:styleId="Heading1">
    <w:name w:val="heading 1"/>
    <w:basedOn w:val="Normal"/>
    <w:next w:val="Normal"/>
    <w:qFormat/>
    <w:rsid w:val="00706DB8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706DB8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706DB8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706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6D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6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BE8936F15072489B71038631984CD7" ma:contentTypeVersion="143" ma:contentTypeDescription="" ma:contentTypeScope="" ma:versionID="5ebd5f24122ea8e87cee5cb9d867377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2011-08-16T07:00:00+00:00</OpenedDate>
    <Date1 xmlns="dc463f71-b30c-4ab2-9473-d307f9d35888">2011-08-16T07:00:00+00:00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111488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58E8D38-A173-40CC-9D05-DE62B088F680}"/>
</file>

<file path=customXml/itemProps2.xml><?xml version="1.0" encoding="utf-8"?>
<ds:datastoreItem xmlns:ds="http://schemas.openxmlformats.org/officeDocument/2006/customXml" ds:itemID="{7EDF77B3-2FB1-4A19-90E6-4D9FFFDC1616}"/>
</file>

<file path=customXml/itemProps3.xml><?xml version="1.0" encoding="utf-8"?>
<ds:datastoreItem xmlns:ds="http://schemas.openxmlformats.org/officeDocument/2006/customXml" ds:itemID="{A3AB0244-DD1D-4137-91BB-E0320DC9A334}"/>
</file>

<file path=customXml/itemProps4.xml><?xml version="1.0" encoding="utf-8"?>
<ds:datastoreItem xmlns:ds="http://schemas.openxmlformats.org/officeDocument/2006/customXml" ds:itemID="{6800089D-8A04-4C89-BF1C-57C62F4DDE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- 1st Billing Period</vt:lpstr>
    </vt:vector>
  </TitlesOfParts>
  <Company>WUTC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- 1st Billing Period</dc:title>
  <dc:subject/>
  <dc:creator> </dc:creator>
  <cp:keywords/>
  <dc:description/>
  <cp:lastModifiedBy>Catherine Taliaferro</cp:lastModifiedBy>
  <cp:revision>2</cp:revision>
  <cp:lastPrinted>2011-08-16T22:09:00Z</cp:lastPrinted>
  <dcterms:created xsi:type="dcterms:W3CDTF">2011-08-17T17:28:00Z</dcterms:created>
  <dcterms:modified xsi:type="dcterms:W3CDTF">2011-08-17T17:28:00Z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0x0101006E56B4D1795A2E4DB2F0B01679ED314A00FDBE8936F15072489B71038631984CD7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Order">
    <vt:r8>1100</vt:r8>
  </property>
  <property fmtid="{D5CDD505-2E9C-101B-9397-08002B2CF9AE}" pid="8" name="_docset_NoMedatataSyncRequired">
    <vt:lpwstr>False</vt:lpwstr>
  </property>
</Properties>
</file>