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3388F">
        <w:rPr>
          <w:rFonts w:ascii="Palatino Linotype" w:hAnsi="Palatino Linotype" w:cs="Arial"/>
          <w:b/>
          <w:bCs/>
          <w:sz w:val="24"/>
        </w:rPr>
        <w:t>FUEL SURCHARGE SUPPLEMENT NO. 52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3388F">
        <w:rPr>
          <w:rFonts w:ascii="Palatino Linotype" w:hAnsi="Palatino Linotype" w:cs="Arial"/>
          <w:b/>
          <w:bCs/>
          <w:sz w:val="24"/>
        </w:rPr>
        <w:t>FUEL SURCHARGE SUPPLEMENT NO. 51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A3388F">
        <w:rPr>
          <w:rFonts w:ascii="Palatino Linotype" w:hAnsi="Palatino Linotype" w:cs="Arial"/>
          <w:b/>
          <w:bCs/>
          <w:sz w:val="24"/>
        </w:rPr>
        <w:t>3.39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A3388F">
        <w:rPr>
          <w:rFonts w:ascii="Palatino Linotype" w:hAnsi="Palatino Linotype" w:cs="Arial"/>
          <w:b/>
          <w:bCs/>
          <w:sz w:val="24"/>
        </w:rPr>
        <w:t>October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A3388F">
        <w:rPr>
          <w:rFonts w:ascii="Palatino Linotype" w:hAnsi="Palatino Linotype" w:cs="Arial"/>
          <w:b/>
          <w:bCs/>
          <w:sz w:val="24"/>
        </w:rPr>
        <w:t>December</w:t>
      </w:r>
      <w:r w:rsidR="0019358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9D7D6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0"/>
          <w:attr w:name="Day" w:val="12"/>
          <w:attr w:name="Month" w:val="11"/>
        </w:smartTagPr>
        <w:r w:rsidR="00A3388F">
          <w:rPr>
            <w:rFonts w:ascii="Palatino Linotype" w:hAnsi="Palatino Linotype" w:cs="Arial"/>
            <w:b/>
            <w:bCs/>
            <w:sz w:val="24"/>
          </w:rPr>
          <w:t>November 12,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0"/>
          <w:attr w:name="Day" w:val="26"/>
          <w:attr w:name="Month" w:val="12"/>
        </w:smartTagPr>
        <w:r w:rsidR="005D1637">
          <w:rPr>
            <w:rFonts w:ascii="Palatino Linotype" w:hAnsi="Palatino Linotype" w:cs="Arial"/>
            <w:b/>
            <w:bCs/>
            <w:sz w:val="24"/>
          </w:rPr>
          <w:t>December</w:t>
        </w:r>
        <w:r w:rsidR="00683A63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A3388F">
          <w:rPr>
            <w:rFonts w:ascii="Palatino Linotype" w:hAnsi="Palatino Linotype" w:cs="Arial"/>
            <w:b/>
            <w:bCs/>
            <w:sz w:val="24"/>
          </w:rPr>
          <w:t xml:space="preserve">26, </w:t>
        </w:r>
        <w:r w:rsidR="00193587">
          <w:rPr>
            <w:rFonts w:ascii="Palatino Linotype" w:hAnsi="Palatino Linotype" w:cs="Arial"/>
            <w:b/>
            <w:bCs/>
            <w:sz w:val="24"/>
          </w:rPr>
          <w:t>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B6" w:rsidRDefault="00ED27B6">
      <w:r>
        <w:separator/>
      </w:r>
    </w:p>
  </w:endnote>
  <w:endnote w:type="continuationSeparator" w:id="0">
    <w:p w:rsidR="00ED27B6" w:rsidRDefault="00ED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B6" w:rsidRDefault="00ED27B6">
      <w:r>
        <w:separator/>
      </w:r>
    </w:p>
  </w:footnote>
  <w:footnote w:type="continuationSeparator" w:id="0">
    <w:p w:rsidR="00ED27B6" w:rsidRDefault="00ED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5D1637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D7D64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9D5F33D1F31144B64041BE600F9708" ma:contentTypeVersion="131" ma:contentTypeDescription="" ma:contentTypeScope="" ma:versionID="17017202de1e923f079f9617b1c2b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80BF1A-B3BA-4C93-B015-5414BD7F302B}"/>
</file>

<file path=customXml/itemProps2.xml><?xml version="1.0" encoding="utf-8"?>
<ds:datastoreItem xmlns:ds="http://schemas.openxmlformats.org/officeDocument/2006/customXml" ds:itemID="{10BC78EF-31B1-44B7-98D3-0F3D57951765}"/>
</file>

<file path=customXml/itemProps3.xml><?xml version="1.0" encoding="utf-8"?>
<ds:datastoreItem xmlns:ds="http://schemas.openxmlformats.org/officeDocument/2006/customXml" ds:itemID="{D16D63DC-66F2-4C26-93B0-646569F6D375}"/>
</file>

<file path=customXml/itemProps4.xml><?xml version="1.0" encoding="utf-8"?>
<ds:datastoreItem xmlns:ds="http://schemas.openxmlformats.org/officeDocument/2006/customXml" ds:itemID="{BF57A815-9487-443D-A52C-A5B2ED7FE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2010-11-16T23:06:00Z</dcterms:created>
  <dcterms:modified xsi:type="dcterms:W3CDTF">2010-11-16T23:06:00Z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0x0101006E56B4D1795A2E4DB2F0B01679ED314A00929D5F33D1F31144B64041BE600F9708</vt:lpwstr>
  </property>
  <property fmtid="{D5CDD505-2E9C-101B-9397-08002B2CF9AE}" pid="9" name="_docset_NoMedatataSyncRequired">
    <vt:lpwstr>False</vt:lpwstr>
  </property>
</Properties>
</file>