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F1" w:rsidRDefault="00EF26F1">
      <w:pPr>
        <w:jc w:val="center"/>
        <w:rPr>
          <w:b/>
          <w:bCs/>
        </w:rPr>
      </w:pPr>
      <w:r>
        <w:rPr>
          <w:b/>
          <w:bCs/>
        </w:rPr>
        <w:t>CAMANO HILLS WATER CO., INC.</w:t>
      </w:r>
    </w:p>
    <w:p w:rsidR="00EF26F1" w:rsidRDefault="00EF26F1">
      <w:pPr>
        <w:jc w:val="center"/>
        <w:rPr>
          <w:b/>
          <w:bCs/>
        </w:rPr>
      </w:pPr>
      <w:r>
        <w:rPr>
          <w:b/>
          <w:bCs/>
        </w:rPr>
        <w:t xml:space="preserve">P.O. </w:t>
      </w:r>
      <w:smartTag w:uri="urn:schemas-microsoft-com:office:smarttags" w:element="address">
        <w:smartTag w:uri="urn:schemas-microsoft-com:office:smarttags" w:element="Street">
          <w:r>
            <w:rPr>
              <w:b/>
              <w:bCs/>
            </w:rPr>
            <w:t>BOX</w:t>
          </w:r>
        </w:smartTag>
        <w:r>
          <w:rPr>
            <w:b/>
            <w:bCs/>
          </w:rPr>
          <w:t xml:space="preserve"> 2703</w:t>
        </w:r>
      </w:smartTag>
    </w:p>
    <w:p w:rsidR="00EF26F1" w:rsidRDefault="00EF26F1">
      <w:pPr>
        <w:jc w:val="center"/>
        <w:rPr>
          <w:b/>
          <w:bCs/>
        </w:rPr>
      </w:pPr>
      <w:smartTag w:uri="urn:schemas-microsoft-com:office:smarttags" w:element="place">
        <w:smartTag w:uri="urn:schemas-microsoft-com:office:smarttags" w:element="City">
          <w:r>
            <w:rPr>
              <w:b/>
              <w:bCs/>
            </w:rPr>
            <w:t>STANWOOD</w:t>
          </w:r>
        </w:smartTag>
        <w:r>
          <w:rPr>
            <w:b/>
            <w:bCs/>
          </w:rPr>
          <w:t xml:space="preserve">, </w:t>
        </w:r>
        <w:smartTag w:uri="urn:schemas-microsoft-com:office:smarttags" w:element="State">
          <w:r>
            <w:rPr>
              <w:b/>
              <w:bCs/>
            </w:rPr>
            <w:t>WA</w:t>
          </w:r>
        </w:smartTag>
        <w:r>
          <w:rPr>
            <w:b/>
            <w:bCs/>
          </w:rPr>
          <w:t xml:space="preserve"> </w:t>
        </w:r>
        <w:smartTag w:uri="urn:schemas-microsoft-com:office:smarttags" w:element="PostalCode">
          <w:r>
            <w:rPr>
              <w:b/>
              <w:bCs/>
            </w:rPr>
            <w:t>98292</w:t>
          </w:r>
        </w:smartTag>
      </w:smartTag>
    </w:p>
    <w:p w:rsidR="00EF26F1" w:rsidRDefault="006C624C">
      <w:pPr>
        <w:jc w:val="center"/>
        <w:rPr>
          <w:b/>
          <w:bCs/>
        </w:rPr>
      </w:pPr>
      <w:r>
        <w:rPr>
          <w:b/>
          <w:bCs/>
        </w:rPr>
        <w:t>(360) 387-6409</w:t>
      </w:r>
    </w:p>
    <w:p w:rsidR="00EF26F1" w:rsidRDefault="00EF26F1">
      <w:pPr>
        <w:jc w:val="center"/>
        <w:rPr>
          <w:b/>
          <w:bCs/>
        </w:rPr>
      </w:pPr>
    </w:p>
    <w:p w:rsidR="00EF26F1" w:rsidRDefault="00EF26F1">
      <w:pPr>
        <w:jc w:val="center"/>
        <w:rPr>
          <w:b/>
          <w:bCs/>
        </w:rPr>
      </w:pPr>
    </w:p>
    <w:p w:rsidR="00996F28" w:rsidRDefault="00ED12C2">
      <w:r>
        <w:t>November 8, 2010</w:t>
      </w:r>
    </w:p>
    <w:p w:rsidR="00D54331" w:rsidRDefault="00D54331"/>
    <w:p w:rsidR="00D54331" w:rsidRDefault="00B26256">
      <w:r>
        <w:t>Dave Danner</w:t>
      </w:r>
    </w:p>
    <w:p w:rsidR="00996F28" w:rsidRDefault="00996F28">
      <w:r>
        <w:t>Washington Utilities and Transportation Commission</w:t>
      </w:r>
    </w:p>
    <w:p w:rsidR="00996F28" w:rsidRDefault="00996F28">
      <w:r>
        <w:t>P.O. Box 47250</w:t>
      </w:r>
    </w:p>
    <w:p w:rsidR="00996F28" w:rsidRDefault="00996F28">
      <w:r>
        <w:t>Olympia, WA 98504-7250</w:t>
      </w:r>
    </w:p>
    <w:p w:rsidR="00996F28" w:rsidRDefault="00996F28"/>
    <w:p w:rsidR="00996F28" w:rsidRDefault="00996F28">
      <w:r>
        <w:t xml:space="preserve">Subject: </w:t>
      </w:r>
      <w:r>
        <w:tab/>
        <w:t>Camano Hills Water Co., Inc.</w:t>
      </w:r>
    </w:p>
    <w:p w:rsidR="00996F28" w:rsidRDefault="00766AB2">
      <w:r>
        <w:t xml:space="preserve">       </w:t>
      </w:r>
      <w:r>
        <w:tab/>
      </w:r>
      <w:r>
        <w:tab/>
        <w:t>Tariff Rate Filing</w:t>
      </w:r>
      <w:r w:rsidR="00E94884">
        <w:t xml:space="preserve"> – SRF Surcharge Water Treatment</w:t>
      </w:r>
    </w:p>
    <w:p w:rsidR="00996F28" w:rsidRDefault="00996F28"/>
    <w:p w:rsidR="00996F28" w:rsidRDefault="00B26256">
      <w:r>
        <w:t>Dear Mr. Danner</w:t>
      </w:r>
      <w:r w:rsidR="00996F28">
        <w:t>:</w:t>
      </w:r>
    </w:p>
    <w:p w:rsidR="00996F28" w:rsidRDefault="00996F28"/>
    <w:p w:rsidR="00E463B0" w:rsidRDefault="00996F28">
      <w:r>
        <w:t xml:space="preserve">Camano Hills Water Company </w:t>
      </w:r>
      <w:r w:rsidR="00A3474E">
        <w:t>wishes to file a rate change that will</w:t>
      </w:r>
      <w:r>
        <w:t xml:space="preserve"> add a new rate.  The proposed increase will generate an additional</w:t>
      </w:r>
      <w:r w:rsidR="00684767">
        <w:t xml:space="preserve"> $</w:t>
      </w:r>
      <w:r w:rsidR="00960E1A">
        <w:t>8,843.04</w:t>
      </w:r>
      <w:r w:rsidR="00257700">
        <w:t xml:space="preserve"> (including utility tax)</w:t>
      </w:r>
      <w:r w:rsidR="00D65225">
        <w:t xml:space="preserve"> </w:t>
      </w:r>
      <w:r w:rsidR="00684767">
        <w:t>per year</w:t>
      </w:r>
      <w:r>
        <w:t>.</w:t>
      </w:r>
      <w:r w:rsidR="00762B8E">
        <w:t xml:space="preserve">  </w:t>
      </w:r>
      <w:r w:rsidR="00A3474E">
        <w:t xml:space="preserve">This will be an 8.4% increase in company revenues.  </w:t>
      </w:r>
      <w:r w:rsidR="00762B8E">
        <w:t>We are proposing to implement a Capital</w:t>
      </w:r>
      <w:r w:rsidR="00960E1A">
        <w:t xml:space="preserve"> Improvement Surcharge for $4.14</w:t>
      </w:r>
      <w:r w:rsidR="00762B8E">
        <w:t xml:space="preserve"> monthly for all of our 178 current customers</w:t>
      </w:r>
      <w:r>
        <w:t xml:space="preserve">.  </w:t>
      </w:r>
      <w:r w:rsidR="00762B8E">
        <w:t>Our customers will be respon</w:t>
      </w:r>
      <w:r w:rsidR="00601DA5">
        <w:t>sible for 70% of the $206,881.50</w:t>
      </w:r>
      <w:r w:rsidR="00762B8E">
        <w:t xml:space="preserve"> loan and the water </w:t>
      </w:r>
      <w:proofErr w:type="gramStart"/>
      <w:r w:rsidR="00762B8E">
        <w:t>company</w:t>
      </w:r>
      <w:proofErr w:type="gramEnd"/>
      <w:r w:rsidR="00762B8E">
        <w:t xml:space="preserve"> will be investing the remaining 30%.</w:t>
      </w:r>
      <w:r>
        <w:t xml:space="preserve">  </w:t>
      </w:r>
    </w:p>
    <w:p w:rsidR="00A3474E" w:rsidRDefault="00A3474E"/>
    <w:p w:rsidR="00A3474E" w:rsidRDefault="00A3474E">
      <w:r>
        <w:t>The water company applied for a low interest loan from the Drinking Water State Revolving Find in 2009.  We were granted finding at the Washington State Public Works Board meeting on October 19, 2010.  The funding amount approved was for a $206,881</w:t>
      </w:r>
      <w:r w:rsidR="00D76F44">
        <w:t>.50</w:t>
      </w:r>
      <w:r>
        <w:t xml:space="preserve"> loan to construct a building and install water treatment equipment to remove arsenic from well 1 located at the Camano Hills Water main pump house facility.</w:t>
      </w:r>
    </w:p>
    <w:p w:rsidR="00E463B0" w:rsidRDefault="00E463B0"/>
    <w:p w:rsidR="00996F28" w:rsidRDefault="00996F28">
      <w:r>
        <w:t xml:space="preserve">Attached is a </w:t>
      </w:r>
      <w:r w:rsidR="00E463B0">
        <w:t xml:space="preserve">customer </w:t>
      </w:r>
      <w:r>
        <w:t>notice</w:t>
      </w:r>
      <w:r w:rsidR="00E463B0">
        <w:t xml:space="preserve"> </w:t>
      </w:r>
      <w:r w:rsidR="00762B8E">
        <w:t xml:space="preserve">along with the </w:t>
      </w:r>
      <w:r w:rsidR="00A3474E">
        <w:t xml:space="preserve">two </w:t>
      </w:r>
      <w:r w:rsidR="00762B8E">
        <w:t>new page</w:t>
      </w:r>
      <w:r w:rsidR="00A3474E">
        <w:t>s</w:t>
      </w:r>
      <w:r w:rsidR="00766AB2">
        <w:t xml:space="preserve"> </w:t>
      </w:r>
      <w:r w:rsidR="00960E1A">
        <w:t xml:space="preserve">and index page </w:t>
      </w:r>
      <w:r w:rsidR="00766AB2">
        <w:t>ne</w:t>
      </w:r>
      <w:r w:rsidR="00B92E9E">
        <w:t xml:space="preserve">eded to update our tariff.  </w:t>
      </w:r>
      <w:r w:rsidR="00A3474E">
        <w:t>Additionally, we have enclosed the cost estimates for the equipment and construction cost for the new water treatment plant.</w:t>
      </w:r>
    </w:p>
    <w:p w:rsidR="00766AB2" w:rsidRDefault="00766AB2"/>
    <w:p w:rsidR="00766AB2" w:rsidRDefault="00766AB2">
      <w:r>
        <w:t xml:space="preserve">We </w:t>
      </w:r>
      <w:r w:rsidR="00E463B0">
        <w:t>have asked for an e</w:t>
      </w:r>
      <w:r w:rsidR="007D1AA3">
        <w:t>ffective date of January 1, 2011</w:t>
      </w:r>
      <w:r w:rsidR="00E463B0">
        <w:t xml:space="preserve"> and </w:t>
      </w:r>
      <w:r>
        <w:t>understand there is a 30-day review period and our tariff should become effective at the end of that time.</w:t>
      </w:r>
    </w:p>
    <w:p w:rsidR="00766AB2" w:rsidRDefault="00766AB2"/>
    <w:p w:rsidR="00766AB2" w:rsidRDefault="00766AB2" w:rsidP="00766AB2">
      <w:pPr>
        <w:spacing w:before="240"/>
      </w:pPr>
      <w:r>
        <w:t>Please call me at (360) 387-6409 if you have any questions.</w:t>
      </w:r>
    </w:p>
    <w:p w:rsidR="00766AB2" w:rsidRDefault="00766AB2" w:rsidP="00766AB2">
      <w:pPr>
        <w:spacing w:before="240"/>
      </w:pPr>
      <w:r>
        <w:t>Sincerely,</w:t>
      </w:r>
    </w:p>
    <w:p w:rsidR="00E463B0" w:rsidRDefault="00E463B0" w:rsidP="00766AB2">
      <w:pPr>
        <w:spacing w:before="240"/>
      </w:pPr>
    </w:p>
    <w:p w:rsidR="00766AB2" w:rsidRDefault="00766AB2" w:rsidP="00766AB2">
      <w:pPr>
        <w:spacing w:before="240"/>
      </w:pPr>
      <w:r>
        <w:t>Laurel Holbeck, Vice President</w:t>
      </w:r>
    </w:p>
    <w:p w:rsidR="00762B8E" w:rsidRDefault="00766AB2" w:rsidP="00D27470">
      <w:r>
        <w:t>Camano Hills Water Co., Inc.</w:t>
      </w:r>
    </w:p>
    <w:p w:rsidR="00762B8E" w:rsidRDefault="00762B8E" w:rsidP="00762B8E">
      <w:pPr>
        <w:jc w:val="center"/>
        <w:rPr>
          <w:b/>
          <w:bCs/>
        </w:rPr>
      </w:pPr>
      <w:r>
        <w:br w:type="page"/>
      </w:r>
      <w:r>
        <w:rPr>
          <w:b/>
          <w:bCs/>
        </w:rPr>
        <w:lastRenderedPageBreak/>
        <w:t>CAMANO HILLS WATER CO., INC.</w:t>
      </w:r>
    </w:p>
    <w:p w:rsidR="00762B8E" w:rsidRDefault="00762B8E" w:rsidP="00762B8E">
      <w:pPr>
        <w:jc w:val="center"/>
        <w:rPr>
          <w:b/>
          <w:bCs/>
        </w:rPr>
      </w:pPr>
      <w:r>
        <w:rPr>
          <w:b/>
          <w:bCs/>
        </w:rPr>
        <w:t xml:space="preserve">P.O. </w:t>
      </w:r>
      <w:smartTag w:uri="urn:schemas-microsoft-com:office:smarttags" w:element="address">
        <w:smartTag w:uri="urn:schemas-microsoft-com:office:smarttags" w:element="Street">
          <w:r>
            <w:rPr>
              <w:b/>
              <w:bCs/>
            </w:rPr>
            <w:t>BOX</w:t>
          </w:r>
        </w:smartTag>
        <w:r>
          <w:rPr>
            <w:b/>
            <w:bCs/>
          </w:rPr>
          <w:t xml:space="preserve"> 2703</w:t>
        </w:r>
      </w:smartTag>
    </w:p>
    <w:p w:rsidR="00762B8E" w:rsidRDefault="00762B8E" w:rsidP="00762B8E">
      <w:pPr>
        <w:jc w:val="center"/>
        <w:rPr>
          <w:b/>
          <w:bCs/>
        </w:rPr>
      </w:pPr>
      <w:smartTag w:uri="urn:schemas-microsoft-com:office:smarttags" w:element="place">
        <w:smartTag w:uri="urn:schemas-microsoft-com:office:smarttags" w:element="City">
          <w:r>
            <w:rPr>
              <w:b/>
              <w:bCs/>
            </w:rPr>
            <w:t>STANWOOD</w:t>
          </w:r>
        </w:smartTag>
        <w:r>
          <w:rPr>
            <w:b/>
            <w:bCs/>
          </w:rPr>
          <w:t xml:space="preserve">, </w:t>
        </w:r>
        <w:smartTag w:uri="urn:schemas-microsoft-com:office:smarttags" w:element="State">
          <w:r>
            <w:rPr>
              <w:b/>
              <w:bCs/>
            </w:rPr>
            <w:t>WA</w:t>
          </w:r>
        </w:smartTag>
        <w:r>
          <w:rPr>
            <w:b/>
            <w:bCs/>
          </w:rPr>
          <w:t xml:space="preserve"> </w:t>
        </w:r>
        <w:smartTag w:uri="urn:schemas-microsoft-com:office:smarttags" w:element="PostalCode">
          <w:r>
            <w:rPr>
              <w:b/>
              <w:bCs/>
            </w:rPr>
            <w:t>98292</w:t>
          </w:r>
        </w:smartTag>
      </w:smartTag>
    </w:p>
    <w:p w:rsidR="00762B8E" w:rsidRDefault="00762B8E" w:rsidP="00762B8E">
      <w:pPr>
        <w:jc w:val="center"/>
        <w:rPr>
          <w:b/>
          <w:bCs/>
        </w:rPr>
      </w:pPr>
      <w:r>
        <w:rPr>
          <w:b/>
          <w:bCs/>
        </w:rPr>
        <w:t>(360) 387-6409</w:t>
      </w:r>
    </w:p>
    <w:p w:rsidR="00766AB2" w:rsidRDefault="00766AB2" w:rsidP="00D27470"/>
    <w:p w:rsidR="00762B8E" w:rsidRDefault="00762B8E" w:rsidP="00D27470"/>
    <w:p w:rsidR="00762B8E" w:rsidRDefault="00762B8E" w:rsidP="00D27470"/>
    <w:p w:rsidR="00762B8E" w:rsidRDefault="006B2ED4" w:rsidP="006B2ED4">
      <w:pPr>
        <w:jc w:val="center"/>
        <w:rPr>
          <w:sz w:val="28"/>
          <w:szCs w:val="28"/>
        </w:rPr>
      </w:pPr>
      <w:r>
        <w:rPr>
          <w:b/>
          <w:sz w:val="28"/>
          <w:szCs w:val="28"/>
          <w:u w:val="single"/>
        </w:rPr>
        <w:t>NOTICE OF CAPITAL IMPROVEMENT SURCHARGE</w:t>
      </w:r>
    </w:p>
    <w:p w:rsidR="006B2ED4" w:rsidRDefault="00ED12C2" w:rsidP="006B2ED4">
      <w:pPr>
        <w:jc w:val="center"/>
        <w:rPr>
          <w:sz w:val="28"/>
          <w:szCs w:val="28"/>
        </w:rPr>
      </w:pPr>
      <w:r>
        <w:rPr>
          <w:sz w:val="28"/>
          <w:szCs w:val="28"/>
        </w:rPr>
        <w:t>November 8</w:t>
      </w:r>
      <w:r w:rsidR="006B2ED4">
        <w:rPr>
          <w:sz w:val="28"/>
          <w:szCs w:val="28"/>
        </w:rPr>
        <w:t>, 2010</w:t>
      </w:r>
    </w:p>
    <w:p w:rsidR="006B2ED4" w:rsidRDefault="006B2ED4" w:rsidP="006B2ED4">
      <w:pPr>
        <w:jc w:val="center"/>
        <w:rPr>
          <w:sz w:val="28"/>
          <w:szCs w:val="28"/>
        </w:rPr>
      </w:pPr>
    </w:p>
    <w:p w:rsidR="00D424E8" w:rsidRDefault="00670994" w:rsidP="006B2ED4">
      <w:pPr>
        <w:rPr>
          <w:sz w:val="28"/>
          <w:szCs w:val="28"/>
        </w:rPr>
      </w:pPr>
      <w:r>
        <w:rPr>
          <w:sz w:val="28"/>
          <w:szCs w:val="28"/>
        </w:rPr>
        <w:t>Camano Hills Water is</w:t>
      </w:r>
      <w:r w:rsidR="006B2ED4">
        <w:rPr>
          <w:sz w:val="28"/>
          <w:szCs w:val="28"/>
        </w:rPr>
        <w:t xml:space="preserve"> not in compliance with the Arsenic Rule established in 2002 by the </w:t>
      </w:r>
      <w:r>
        <w:rPr>
          <w:sz w:val="28"/>
          <w:szCs w:val="28"/>
        </w:rPr>
        <w:t>Environmental</w:t>
      </w:r>
      <w:r w:rsidR="006B2ED4">
        <w:rPr>
          <w:sz w:val="28"/>
          <w:szCs w:val="28"/>
        </w:rPr>
        <w:t xml:space="preserve"> Protection Agency (EPA). </w:t>
      </w:r>
      <w:r w:rsidR="00084ED7">
        <w:rPr>
          <w:sz w:val="28"/>
          <w:szCs w:val="28"/>
        </w:rPr>
        <w:t xml:space="preserve"> The EPA reduced the amount of a</w:t>
      </w:r>
      <w:r w:rsidR="006B2ED4">
        <w:rPr>
          <w:sz w:val="28"/>
          <w:szCs w:val="28"/>
        </w:rPr>
        <w:t xml:space="preserve">rsenic in public drinking water by </w:t>
      </w:r>
      <w:r w:rsidR="008C5CC6">
        <w:rPr>
          <w:sz w:val="28"/>
          <w:szCs w:val="28"/>
        </w:rPr>
        <w:t xml:space="preserve">80%, from 50 parts per billion (ppb) </w:t>
      </w:r>
      <w:r>
        <w:rPr>
          <w:sz w:val="28"/>
          <w:szCs w:val="28"/>
        </w:rPr>
        <w:t>to 10 ppb</w:t>
      </w:r>
      <w:r w:rsidR="008C5CC6">
        <w:rPr>
          <w:sz w:val="28"/>
          <w:szCs w:val="28"/>
        </w:rPr>
        <w:t>.</w:t>
      </w:r>
      <w:r w:rsidR="00D424E8">
        <w:rPr>
          <w:sz w:val="28"/>
          <w:szCs w:val="28"/>
        </w:rPr>
        <w:t xml:space="preserve">  </w:t>
      </w:r>
    </w:p>
    <w:p w:rsidR="00084ED7" w:rsidRDefault="00084ED7" w:rsidP="006B2ED4">
      <w:pPr>
        <w:rPr>
          <w:sz w:val="28"/>
          <w:szCs w:val="28"/>
        </w:rPr>
      </w:pPr>
    </w:p>
    <w:p w:rsidR="006B2ED4" w:rsidRDefault="00D424E8" w:rsidP="006B2ED4">
      <w:pPr>
        <w:rPr>
          <w:sz w:val="28"/>
          <w:szCs w:val="28"/>
        </w:rPr>
      </w:pPr>
      <w:r>
        <w:rPr>
          <w:sz w:val="28"/>
          <w:szCs w:val="28"/>
        </w:rPr>
        <w:t xml:space="preserve">Arsenic is </w:t>
      </w:r>
      <w:r w:rsidR="00084ED7">
        <w:rPr>
          <w:sz w:val="28"/>
          <w:szCs w:val="28"/>
        </w:rPr>
        <w:t>an element that occurs</w:t>
      </w:r>
      <w:r>
        <w:rPr>
          <w:sz w:val="28"/>
          <w:szCs w:val="28"/>
        </w:rPr>
        <w:t xml:space="preserve"> in rocks and soil, water, air, plants, and animals</w:t>
      </w:r>
      <w:r w:rsidR="00084ED7">
        <w:rPr>
          <w:sz w:val="28"/>
          <w:szCs w:val="28"/>
        </w:rPr>
        <w:t xml:space="preserve"> from either natural or human activities.  Volcanic activity</w:t>
      </w:r>
      <w:r w:rsidR="00887AAB">
        <w:rPr>
          <w:sz w:val="28"/>
          <w:szCs w:val="28"/>
        </w:rPr>
        <w:t>,</w:t>
      </w:r>
      <w:r w:rsidR="00084ED7">
        <w:rPr>
          <w:sz w:val="28"/>
          <w:szCs w:val="28"/>
        </w:rPr>
        <w:t xml:space="preserve"> agricultural applications, mining, smelting, </w:t>
      </w:r>
      <w:r>
        <w:rPr>
          <w:sz w:val="28"/>
          <w:szCs w:val="28"/>
        </w:rPr>
        <w:t>the erosion of rocks and minerals, and forest fires release arsenic</w:t>
      </w:r>
      <w:r w:rsidR="00084ED7">
        <w:rPr>
          <w:sz w:val="28"/>
          <w:szCs w:val="28"/>
        </w:rPr>
        <w:t xml:space="preserve"> into the environment.  Ar</w:t>
      </w:r>
      <w:r>
        <w:rPr>
          <w:sz w:val="28"/>
          <w:szCs w:val="28"/>
        </w:rPr>
        <w:t>senic is also used in paints, drugs, dyes, soaps,</w:t>
      </w:r>
      <w:r w:rsidR="00084ED7">
        <w:rPr>
          <w:sz w:val="28"/>
          <w:szCs w:val="28"/>
        </w:rPr>
        <w:t xml:space="preserve"> </w:t>
      </w:r>
      <w:r>
        <w:rPr>
          <w:sz w:val="28"/>
          <w:szCs w:val="28"/>
        </w:rPr>
        <w:t>metals</w:t>
      </w:r>
      <w:r w:rsidR="00084ED7">
        <w:rPr>
          <w:sz w:val="28"/>
          <w:szCs w:val="28"/>
        </w:rPr>
        <w:t xml:space="preserve">, wood preservatives, and semi-conductors.  </w:t>
      </w:r>
    </w:p>
    <w:p w:rsidR="00855E7F" w:rsidRDefault="00855E7F" w:rsidP="006B2ED4">
      <w:pPr>
        <w:rPr>
          <w:sz w:val="28"/>
          <w:szCs w:val="28"/>
        </w:rPr>
      </w:pPr>
    </w:p>
    <w:p w:rsidR="00084ED7" w:rsidRDefault="00084ED7" w:rsidP="00084ED7">
      <w:pPr>
        <w:rPr>
          <w:sz w:val="28"/>
          <w:szCs w:val="28"/>
        </w:rPr>
      </w:pPr>
      <w:r>
        <w:rPr>
          <w:sz w:val="28"/>
          <w:szCs w:val="28"/>
        </w:rPr>
        <w:t xml:space="preserve">Wells 2 and 3 are currently in compliance with the </w:t>
      </w:r>
      <w:r w:rsidR="00855E7F">
        <w:rPr>
          <w:sz w:val="28"/>
          <w:szCs w:val="28"/>
        </w:rPr>
        <w:t>Arsenic Rule.  Camano Hills Water is</w:t>
      </w:r>
      <w:r>
        <w:rPr>
          <w:sz w:val="28"/>
          <w:szCs w:val="28"/>
        </w:rPr>
        <w:t xml:space="preserve"> blending water from these</w:t>
      </w:r>
      <w:r w:rsidR="00855E7F">
        <w:rPr>
          <w:sz w:val="28"/>
          <w:szCs w:val="28"/>
        </w:rPr>
        <w:t xml:space="preserve"> wells to reduce the amount of a</w:t>
      </w:r>
      <w:r>
        <w:rPr>
          <w:sz w:val="28"/>
          <w:szCs w:val="28"/>
        </w:rPr>
        <w:t>rsenic in our customer’s</w:t>
      </w:r>
      <w:r w:rsidR="00D610B0">
        <w:rPr>
          <w:sz w:val="28"/>
          <w:szCs w:val="28"/>
        </w:rPr>
        <w:t xml:space="preserve"> water.  The </w:t>
      </w:r>
      <w:r w:rsidR="00855E7F">
        <w:rPr>
          <w:sz w:val="28"/>
          <w:szCs w:val="28"/>
        </w:rPr>
        <w:t>October 2010 a</w:t>
      </w:r>
      <w:r>
        <w:rPr>
          <w:sz w:val="28"/>
          <w:szCs w:val="28"/>
        </w:rPr>
        <w:t>rsenic test came back at 0.011ppb with 0.010 ppb being the maximum contaminate level set by the EPA.</w:t>
      </w:r>
    </w:p>
    <w:p w:rsidR="008C5CC6" w:rsidRDefault="008C5CC6" w:rsidP="006B2ED4">
      <w:pPr>
        <w:rPr>
          <w:sz w:val="28"/>
          <w:szCs w:val="28"/>
        </w:rPr>
      </w:pPr>
    </w:p>
    <w:p w:rsidR="00670994" w:rsidRDefault="00855E7F" w:rsidP="006B2ED4">
      <w:pPr>
        <w:rPr>
          <w:sz w:val="28"/>
          <w:szCs w:val="28"/>
        </w:rPr>
      </w:pPr>
      <w:r>
        <w:rPr>
          <w:sz w:val="28"/>
          <w:szCs w:val="28"/>
        </w:rPr>
        <w:t>Camano Hills Water C</w:t>
      </w:r>
      <w:r w:rsidR="008C5CC6">
        <w:rPr>
          <w:sz w:val="28"/>
          <w:szCs w:val="28"/>
        </w:rPr>
        <w:t>ompany applied for a low interest loan from the Drinking Water State Revolving Fund in 2</w:t>
      </w:r>
      <w:r>
        <w:rPr>
          <w:sz w:val="28"/>
          <w:szCs w:val="28"/>
        </w:rPr>
        <w:t>009.  We were granted funding by</w:t>
      </w:r>
      <w:r w:rsidR="008C5CC6">
        <w:rPr>
          <w:sz w:val="28"/>
          <w:szCs w:val="28"/>
        </w:rPr>
        <w:t xml:space="preserve"> the Washington </w:t>
      </w:r>
      <w:r>
        <w:rPr>
          <w:sz w:val="28"/>
          <w:szCs w:val="28"/>
        </w:rPr>
        <w:t>State Public Works Board</w:t>
      </w:r>
      <w:r w:rsidR="008C5CC6">
        <w:rPr>
          <w:sz w:val="28"/>
          <w:szCs w:val="28"/>
        </w:rPr>
        <w:t xml:space="preserve"> on October 19, 2010.</w:t>
      </w:r>
      <w:r>
        <w:rPr>
          <w:sz w:val="28"/>
          <w:szCs w:val="28"/>
        </w:rPr>
        <w:t xml:space="preserve">  A</w:t>
      </w:r>
      <w:r w:rsidR="00FF6875">
        <w:rPr>
          <w:sz w:val="28"/>
          <w:szCs w:val="28"/>
        </w:rPr>
        <w:t xml:space="preserve"> $206,881</w:t>
      </w:r>
      <w:r w:rsidR="00D76F44">
        <w:rPr>
          <w:sz w:val="28"/>
          <w:szCs w:val="28"/>
        </w:rPr>
        <w:t>.50</w:t>
      </w:r>
      <w:r w:rsidR="00FF6875">
        <w:rPr>
          <w:sz w:val="28"/>
          <w:szCs w:val="28"/>
        </w:rPr>
        <w:t xml:space="preserve"> loan </w:t>
      </w:r>
      <w:r>
        <w:rPr>
          <w:sz w:val="28"/>
          <w:szCs w:val="28"/>
        </w:rPr>
        <w:t xml:space="preserve">at 1.5% interest was approved </w:t>
      </w:r>
      <w:r w:rsidR="00FF6875">
        <w:rPr>
          <w:sz w:val="28"/>
          <w:szCs w:val="28"/>
        </w:rPr>
        <w:t>to construc</w:t>
      </w:r>
      <w:r w:rsidR="005B73FB">
        <w:rPr>
          <w:sz w:val="28"/>
          <w:szCs w:val="28"/>
        </w:rPr>
        <w:t xml:space="preserve">t a building and install </w:t>
      </w:r>
      <w:r w:rsidR="00FF6875">
        <w:rPr>
          <w:sz w:val="28"/>
          <w:szCs w:val="28"/>
        </w:rPr>
        <w:t>water treatment equipment to remove arsenic from well 1 l</w:t>
      </w:r>
      <w:r w:rsidR="00887AAB">
        <w:rPr>
          <w:sz w:val="28"/>
          <w:szCs w:val="28"/>
        </w:rPr>
        <w:t>ocated at the c</w:t>
      </w:r>
      <w:r>
        <w:rPr>
          <w:sz w:val="28"/>
          <w:szCs w:val="28"/>
        </w:rPr>
        <w:t>ompany’s</w:t>
      </w:r>
      <w:r w:rsidR="00FF6875">
        <w:rPr>
          <w:sz w:val="28"/>
          <w:szCs w:val="28"/>
        </w:rPr>
        <w:t xml:space="preserve"> main pumphouse facility</w:t>
      </w:r>
      <w:r w:rsidR="005B73FB">
        <w:rPr>
          <w:sz w:val="28"/>
          <w:szCs w:val="28"/>
        </w:rPr>
        <w:t xml:space="preserve">. </w:t>
      </w:r>
      <w:r>
        <w:rPr>
          <w:sz w:val="28"/>
          <w:szCs w:val="28"/>
        </w:rPr>
        <w:t xml:space="preserve"> Camano Hills Water is investing 30% of the cost of the treatment plant with customers contributing 70%.  This will be done with a Capital Improvement Surcharge of $4.14 per month added to your current water billing.</w:t>
      </w:r>
      <w:r w:rsidR="005B73FB">
        <w:rPr>
          <w:sz w:val="28"/>
          <w:szCs w:val="28"/>
        </w:rPr>
        <w:t xml:space="preserve"> </w:t>
      </w:r>
    </w:p>
    <w:p w:rsidR="00670994" w:rsidRDefault="00670994" w:rsidP="006B2ED4">
      <w:pPr>
        <w:rPr>
          <w:sz w:val="28"/>
          <w:szCs w:val="28"/>
        </w:rPr>
      </w:pPr>
    </w:p>
    <w:p w:rsidR="00670994" w:rsidRPr="00557CB0" w:rsidRDefault="00855E7F" w:rsidP="006B2ED4">
      <w:pPr>
        <w:rPr>
          <w:b/>
          <w:sz w:val="28"/>
          <w:szCs w:val="28"/>
        </w:rPr>
      </w:pPr>
      <w:r w:rsidRPr="00557CB0">
        <w:rPr>
          <w:b/>
          <w:sz w:val="28"/>
          <w:szCs w:val="28"/>
        </w:rPr>
        <w:t>Camano Hills Water has filed for approv</w:t>
      </w:r>
      <w:r w:rsidR="00D610B0" w:rsidRPr="00557CB0">
        <w:rPr>
          <w:b/>
          <w:sz w:val="28"/>
          <w:szCs w:val="28"/>
        </w:rPr>
        <w:t>al from the Washington Utilities</w:t>
      </w:r>
      <w:r w:rsidRPr="00557CB0">
        <w:rPr>
          <w:b/>
          <w:sz w:val="28"/>
          <w:szCs w:val="28"/>
        </w:rPr>
        <w:t xml:space="preserve"> and Transportation Commission (commission) to implement this surcharge to recover costs.  If approved, the surcharge will be </w:t>
      </w:r>
      <w:r w:rsidRPr="00557CB0">
        <w:rPr>
          <w:b/>
          <w:sz w:val="28"/>
          <w:szCs w:val="28"/>
        </w:rPr>
        <w:lastRenderedPageBreak/>
        <w:t xml:space="preserve">effective </w:t>
      </w:r>
      <w:r w:rsidR="00D610B0" w:rsidRPr="00557CB0">
        <w:rPr>
          <w:b/>
          <w:sz w:val="28"/>
          <w:szCs w:val="28"/>
        </w:rPr>
        <w:t>on 1/1/11 and</w:t>
      </w:r>
      <w:r w:rsidR="00D610B0">
        <w:rPr>
          <w:sz w:val="28"/>
          <w:szCs w:val="28"/>
        </w:rPr>
        <w:t xml:space="preserve"> </w:t>
      </w:r>
      <w:r w:rsidR="00D610B0" w:rsidRPr="00557CB0">
        <w:rPr>
          <w:b/>
          <w:sz w:val="28"/>
          <w:szCs w:val="28"/>
        </w:rPr>
        <w:t>appear on</w:t>
      </w:r>
      <w:r w:rsidR="00840184" w:rsidRPr="00557CB0">
        <w:rPr>
          <w:b/>
          <w:sz w:val="28"/>
          <w:szCs w:val="28"/>
        </w:rPr>
        <w:t xml:space="preserve"> your 1/1/11 bill; </w:t>
      </w:r>
      <w:r w:rsidRPr="00557CB0">
        <w:rPr>
          <w:b/>
          <w:sz w:val="28"/>
          <w:szCs w:val="28"/>
        </w:rPr>
        <w:t>and will expire on</w:t>
      </w:r>
      <w:r w:rsidR="0072208C" w:rsidRPr="00557CB0">
        <w:rPr>
          <w:b/>
          <w:sz w:val="28"/>
          <w:szCs w:val="28"/>
        </w:rPr>
        <w:softHyphen/>
      </w:r>
      <w:r w:rsidR="0072208C" w:rsidRPr="00557CB0">
        <w:rPr>
          <w:b/>
          <w:sz w:val="28"/>
          <w:szCs w:val="28"/>
        </w:rPr>
        <w:softHyphen/>
      </w:r>
      <w:r w:rsidR="0072208C" w:rsidRPr="00557CB0">
        <w:rPr>
          <w:b/>
          <w:sz w:val="28"/>
          <w:szCs w:val="28"/>
        </w:rPr>
        <w:softHyphen/>
      </w:r>
      <w:r w:rsidR="0072208C" w:rsidRPr="00557CB0">
        <w:rPr>
          <w:b/>
          <w:sz w:val="28"/>
          <w:szCs w:val="28"/>
        </w:rPr>
        <w:softHyphen/>
        <w:t xml:space="preserve"> December 31, 2031</w:t>
      </w:r>
      <w:r w:rsidR="00D610B0" w:rsidRPr="00557CB0">
        <w:rPr>
          <w:b/>
          <w:sz w:val="28"/>
          <w:szCs w:val="28"/>
        </w:rPr>
        <w:t xml:space="preserve"> or upon recovery of $206,881.50 loan principal plus interest charges and state excise taxes, whichever occurs first.</w:t>
      </w:r>
    </w:p>
    <w:p w:rsidR="00FC36B9" w:rsidRDefault="00FC36B9" w:rsidP="006B2ED4">
      <w:pPr>
        <w:rPr>
          <w:sz w:val="28"/>
          <w:szCs w:val="28"/>
        </w:rPr>
      </w:pPr>
    </w:p>
    <w:p w:rsidR="00FC36B9" w:rsidRDefault="00D610B0" w:rsidP="00D610B0">
      <w:pPr>
        <w:rPr>
          <w:sz w:val="28"/>
          <w:szCs w:val="28"/>
        </w:rPr>
      </w:pPr>
      <w:r>
        <w:rPr>
          <w:sz w:val="28"/>
          <w:szCs w:val="28"/>
        </w:rPr>
        <w:t>Camano Hills Water</w:t>
      </w:r>
      <w:r w:rsidR="00FC36B9">
        <w:rPr>
          <w:sz w:val="28"/>
          <w:szCs w:val="28"/>
        </w:rPr>
        <w:t xml:space="preserve"> realizes this is an economically challenging time for all of us.  Our concern is to provide safe reliable drinking water to our customers.</w:t>
      </w:r>
      <w:r>
        <w:rPr>
          <w:sz w:val="28"/>
          <w:szCs w:val="28"/>
        </w:rPr>
        <w:t xml:space="preserve">  </w:t>
      </w:r>
      <w:r w:rsidR="00B92E9E">
        <w:rPr>
          <w:sz w:val="28"/>
          <w:szCs w:val="28"/>
        </w:rPr>
        <w:t>If you have questions ab</w:t>
      </w:r>
      <w:r w:rsidR="00FC36B9">
        <w:rPr>
          <w:sz w:val="28"/>
          <w:szCs w:val="28"/>
        </w:rPr>
        <w:t xml:space="preserve">out </w:t>
      </w:r>
      <w:r w:rsidR="00B92E9E">
        <w:rPr>
          <w:sz w:val="28"/>
          <w:szCs w:val="28"/>
        </w:rPr>
        <w:t>t</w:t>
      </w:r>
      <w:r w:rsidR="00FC36B9">
        <w:rPr>
          <w:sz w:val="28"/>
          <w:szCs w:val="28"/>
        </w:rPr>
        <w:t>he proposed filing and how it may affect</w:t>
      </w:r>
      <w:r w:rsidR="00127DFE">
        <w:rPr>
          <w:sz w:val="28"/>
          <w:szCs w:val="28"/>
        </w:rPr>
        <w:t xml:space="preserve"> you</w:t>
      </w:r>
      <w:r w:rsidR="00FC36B9">
        <w:rPr>
          <w:sz w:val="28"/>
          <w:szCs w:val="28"/>
        </w:rPr>
        <w:t>, please call Camano Hills Water Company at (360) 387-6409.</w:t>
      </w:r>
    </w:p>
    <w:p w:rsidR="00FC36B9" w:rsidRDefault="00FC36B9" w:rsidP="006B2ED4">
      <w:pPr>
        <w:rPr>
          <w:sz w:val="28"/>
          <w:szCs w:val="28"/>
        </w:rPr>
      </w:pPr>
    </w:p>
    <w:p w:rsidR="00FC36B9" w:rsidRDefault="00FC36B9" w:rsidP="006B2ED4">
      <w:pPr>
        <w:rPr>
          <w:sz w:val="28"/>
          <w:szCs w:val="28"/>
        </w:rPr>
      </w:pPr>
      <w:r>
        <w:rPr>
          <w:sz w:val="28"/>
          <w:szCs w:val="28"/>
        </w:rPr>
        <w:t xml:space="preserve">The commission has the authority to </w:t>
      </w:r>
      <w:r w:rsidR="00887AAB">
        <w:rPr>
          <w:sz w:val="28"/>
          <w:szCs w:val="28"/>
        </w:rPr>
        <w:t>deny the surcharge or</w:t>
      </w:r>
      <w:r w:rsidR="00D610B0">
        <w:rPr>
          <w:sz w:val="28"/>
          <w:szCs w:val="28"/>
        </w:rPr>
        <w:t xml:space="preserve"> approve a surcharge that is lower or higher </w:t>
      </w:r>
      <w:r>
        <w:rPr>
          <w:sz w:val="28"/>
          <w:szCs w:val="28"/>
        </w:rPr>
        <w:t>from the company’s request, depending on the results of its investigation.  Commission staff will make a recommendation to the commissioners at an open meeting in Olympia, which is schedul</w:t>
      </w:r>
      <w:r w:rsidR="00557CB0">
        <w:rPr>
          <w:sz w:val="28"/>
          <w:szCs w:val="28"/>
        </w:rPr>
        <w:t>ed for 9:30 a.m. on December 30, 2010</w:t>
      </w:r>
      <w:r w:rsidR="00B92E9E">
        <w:rPr>
          <w:sz w:val="28"/>
          <w:szCs w:val="28"/>
        </w:rPr>
        <w:t xml:space="preserve">.  You </w:t>
      </w:r>
      <w:r>
        <w:rPr>
          <w:sz w:val="28"/>
          <w:szCs w:val="28"/>
        </w:rPr>
        <w:t>will have an opportunity to comment in person at this meeting.  If you are unable to attend the open meeting, the commission has a bridge line which enables you to participate or listen by telephone.  Call (360) 664-1234 for instruction the day before the open meeting.  You can also comment by using the “Public Comment” feature at the commission’s Web site at utc.wa.gov or by using the contract information below.</w:t>
      </w:r>
    </w:p>
    <w:p w:rsidR="00FC36B9" w:rsidRDefault="00FC36B9" w:rsidP="006B2ED4">
      <w:pPr>
        <w:rPr>
          <w:sz w:val="28"/>
          <w:szCs w:val="28"/>
        </w:rPr>
      </w:pPr>
    </w:p>
    <w:p w:rsidR="00FC36B9" w:rsidRDefault="00FC36B9" w:rsidP="006B2ED4">
      <w:pPr>
        <w:rPr>
          <w:sz w:val="28"/>
          <w:szCs w:val="28"/>
        </w:rPr>
      </w:pPr>
    </w:p>
    <w:p w:rsidR="00FC36B9" w:rsidRDefault="00B92E9E" w:rsidP="006B2ED4">
      <w:pPr>
        <w:rPr>
          <w:sz w:val="28"/>
          <w:szCs w:val="28"/>
        </w:rPr>
      </w:pPr>
      <w:r>
        <w:rPr>
          <w:sz w:val="28"/>
          <w:szCs w:val="28"/>
        </w:rPr>
        <w:t>Washington Uti</w:t>
      </w:r>
      <w:r w:rsidR="00FC36B9">
        <w:rPr>
          <w:sz w:val="28"/>
          <w:szCs w:val="28"/>
        </w:rPr>
        <w:t>lities and Transportation Commission</w:t>
      </w:r>
    </w:p>
    <w:p w:rsidR="00FC36B9" w:rsidRDefault="00FC36B9" w:rsidP="006B2ED4">
      <w:pPr>
        <w:rPr>
          <w:sz w:val="28"/>
          <w:szCs w:val="28"/>
        </w:rPr>
      </w:pPr>
      <w:r>
        <w:rPr>
          <w:sz w:val="28"/>
          <w:szCs w:val="28"/>
        </w:rPr>
        <w:t>1300 S. Evergreen Park Drive SW</w:t>
      </w:r>
    </w:p>
    <w:p w:rsidR="00FC36B9" w:rsidRDefault="00FC36B9" w:rsidP="006B2ED4">
      <w:pPr>
        <w:rPr>
          <w:sz w:val="28"/>
          <w:szCs w:val="28"/>
        </w:rPr>
      </w:pPr>
      <w:r>
        <w:rPr>
          <w:sz w:val="28"/>
          <w:szCs w:val="28"/>
        </w:rPr>
        <w:t>P.O. Box 47250, Olympia, WA 98504-7250</w:t>
      </w:r>
    </w:p>
    <w:p w:rsidR="00FC36B9" w:rsidRDefault="00FC36B9" w:rsidP="006B2ED4">
      <w:pPr>
        <w:rPr>
          <w:sz w:val="28"/>
          <w:szCs w:val="28"/>
        </w:rPr>
      </w:pPr>
      <w:r>
        <w:rPr>
          <w:sz w:val="28"/>
          <w:szCs w:val="28"/>
        </w:rPr>
        <w:t xml:space="preserve">E-mail:  </w:t>
      </w:r>
      <w:hyperlink r:id="rId4" w:history="1">
        <w:r w:rsidRPr="007C5BDC">
          <w:rPr>
            <w:rStyle w:val="Hyperlink"/>
            <w:sz w:val="28"/>
            <w:szCs w:val="28"/>
          </w:rPr>
          <w:t>comments@utc.wa.gov</w:t>
        </w:r>
      </w:hyperlink>
    </w:p>
    <w:p w:rsidR="00B92E9E" w:rsidRDefault="00FC36B9" w:rsidP="006B2ED4">
      <w:pPr>
        <w:rPr>
          <w:sz w:val="28"/>
          <w:szCs w:val="28"/>
        </w:rPr>
      </w:pPr>
      <w:r>
        <w:rPr>
          <w:sz w:val="28"/>
          <w:szCs w:val="28"/>
        </w:rPr>
        <w:t>Tel</w:t>
      </w:r>
      <w:r w:rsidR="00B92E9E">
        <w:rPr>
          <w:sz w:val="28"/>
          <w:szCs w:val="28"/>
        </w:rPr>
        <w:t>e</w:t>
      </w:r>
      <w:r>
        <w:rPr>
          <w:sz w:val="28"/>
          <w:szCs w:val="28"/>
        </w:rPr>
        <w:t>p</w:t>
      </w:r>
      <w:r w:rsidR="00B92E9E">
        <w:rPr>
          <w:sz w:val="28"/>
          <w:szCs w:val="28"/>
        </w:rPr>
        <w:t>hone:  1-888-333-WUTC (9882)</w:t>
      </w:r>
    </w:p>
    <w:p w:rsidR="00B92E9E" w:rsidRDefault="00B92E9E" w:rsidP="006B2ED4">
      <w:pPr>
        <w:rPr>
          <w:sz w:val="28"/>
          <w:szCs w:val="28"/>
        </w:rPr>
      </w:pPr>
    </w:p>
    <w:p w:rsidR="00B92E9E" w:rsidRDefault="00B92E9E" w:rsidP="006B2ED4">
      <w:pPr>
        <w:rPr>
          <w:sz w:val="28"/>
          <w:szCs w:val="28"/>
        </w:rPr>
      </w:pPr>
      <w:r>
        <w:rPr>
          <w:sz w:val="28"/>
          <w:szCs w:val="28"/>
        </w:rPr>
        <w:t>Sincerely,</w:t>
      </w:r>
    </w:p>
    <w:p w:rsidR="00B92E9E" w:rsidRDefault="00B92E9E" w:rsidP="006B2ED4">
      <w:pPr>
        <w:rPr>
          <w:sz w:val="28"/>
          <w:szCs w:val="28"/>
        </w:rPr>
      </w:pPr>
    </w:p>
    <w:p w:rsidR="00B92E9E" w:rsidRDefault="00B92E9E" w:rsidP="006B2ED4">
      <w:pPr>
        <w:rPr>
          <w:sz w:val="28"/>
          <w:szCs w:val="28"/>
        </w:rPr>
      </w:pPr>
    </w:p>
    <w:p w:rsidR="00B92E9E" w:rsidRDefault="00B92E9E" w:rsidP="006B2ED4">
      <w:pPr>
        <w:rPr>
          <w:sz w:val="28"/>
          <w:szCs w:val="28"/>
        </w:rPr>
      </w:pPr>
      <w:r>
        <w:rPr>
          <w:sz w:val="28"/>
          <w:szCs w:val="28"/>
        </w:rPr>
        <w:t>Laurel Holbeck, Secretary</w:t>
      </w:r>
    </w:p>
    <w:p w:rsidR="00FC36B9" w:rsidRDefault="00B92E9E" w:rsidP="006B2ED4">
      <w:pPr>
        <w:rPr>
          <w:sz w:val="28"/>
          <w:szCs w:val="28"/>
        </w:rPr>
      </w:pPr>
      <w:r>
        <w:rPr>
          <w:sz w:val="28"/>
          <w:szCs w:val="28"/>
        </w:rPr>
        <w:t>Camano Hills Water Company</w:t>
      </w:r>
      <w:r w:rsidR="00FC36B9">
        <w:rPr>
          <w:sz w:val="28"/>
          <w:szCs w:val="28"/>
        </w:rPr>
        <w:t xml:space="preserve"> </w:t>
      </w:r>
    </w:p>
    <w:p w:rsidR="00FF6875" w:rsidRDefault="00FF6875" w:rsidP="006B2ED4">
      <w:pPr>
        <w:rPr>
          <w:sz w:val="28"/>
          <w:szCs w:val="28"/>
        </w:rPr>
      </w:pPr>
    </w:p>
    <w:p w:rsidR="00762B8E" w:rsidRDefault="00762B8E" w:rsidP="00D27470"/>
    <w:sectPr w:rsidR="00762B8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rsids>
    <w:rsidRoot w:val="004F5E3D"/>
    <w:rsid w:val="00084ED7"/>
    <w:rsid w:val="00127DFE"/>
    <w:rsid w:val="00257700"/>
    <w:rsid w:val="003D64A7"/>
    <w:rsid w:val="004F5E3D"/>
    <w:rsid w:val="00557CB0"/>
    <w:rsid w:val="005B73FB"/>
    <w:rsid w:val="00601DA5"/>
    <w:rsid w:val="00670994"/>
    <w:rsid w:val="00684767"/>
    <w:rsid w:val="00697842"/>
    <w:rsid w:val="006B2ED4"/>
    <w:rsid w:val="006C624C"/>
    <w:rsid w:val="00710143"/>
    <w:rsid w:val="0072208C"/>
    <w:rsid w:val="007322B1"/>
    <w:rsid w:val="00762B8E"/>
    <w:rsid w:val="00766AB2"/>
    <w:rsid w:val="007D1AA3"/>
    <w:rsid w:val="00832A1C"/>
    <w:rsid w:val="00840184"/>
    <w:rsid w:val="00855E7F"/>
    <w:rsid w:val="00887AAB"/>
    <w:rsid w:val="008C5CC6"/>
    <w:rsid w:val="00905B8C"/>
    <w:rsid w:val="009577E3"/>
    <w:rsid w:val="00960E1A"/>
    <w:rsid w:val="00996F28"/>
    <w:rsid w:val="009A18F3"/>
    <w:rsid w:val="00A27D0F"/>
    <w:rsid w:val="00A3474E"/>
    <w:rsid w:val="00AF3508"/>
    <w:rsid w:val="00B26256"/>
    <w:rsid w:val="00B92E9E"/>
    <w:rsid w:val="00D27470"/>
    <w:rsid w:val="00D424E8"/>
    <w:rsid w:val="00D43451"/>
    <w:rsid w:val="00D54331"/>
    <w:rsid w:val="00D610B0"/>
    <w:rsid w:val="00D65225"/>
    <w:rsid w:val="00D7455A"/>
    <w:rsid w:val="00D76F44"/>
    <w:rsid w:val="00D85A7E"/>
    <w:rsid w:val="00E463B0"/>
    <w:rsid w:val="00E94884"/>
    <w:rsid w:val="00ED12C2"/>
    <w:rsid w:val="00EF26F1"/>
    <w:rsid w:val="00F81EFC"/>
    <w:rsid w:val="00FB7637"/>
    <w:rsid w:val="00FC36B9"/>
    <w:rsid w:val="00FE6CDD"/>
    <w:rsid w:val="00FF6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sid w:val="00766AB2"/>
    <w:rPr>
      <w:i/>
      <w:iCs/>
    </w:rPr>
  </w:style>
  <w:style w:type="character" w:styleId="Strong">
    <w:name w:val="Strong"/>
    <w:basedOn w:val="DefaultParagraphFont"/>
    <w:qFormat/>
    <w:rsid w:val="00766AB2"/>
    <w:rPr>
      <w:b/>
      <w:bCs/>
    </w:rPr>
  </w:style>
  <w:style w:type="character" w:styleId="Hyperlink">
    <w:name w:val="Hyperlink"/>
    <w:basedOn w:val="DefaultParagraphFont"/>
    <w:rsid w:val="00FC36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comments@utc.wa.gov"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2010-11-08T08:00:00+00:00</OpenedDate>
    <Date1 xmlns="dc463f71-b30c-4ab2-9473-d307f9d35888">2010-11-08T08:00:00+00:00</Date1>
    <IsDocumentOrder xmlns="dc463f71-b30c-4ab2-9473-d307f9d35888" xsi:nil="true"/>
    <IsHighlyConfidential xmlns="dc463f71-b30c-4ab2-9473-d307f9d35888">false</IsHighlyConfidential>
    <CaseCompanyNames xmlns="dc463f71-b30c-4ab2-9473-d307f9d35888">Camano Hills Water Company</CaseCompanyNames>
    <DocketNumber xmlns="dc463f71-b30c-4ab2-9473-d307f9d35888">101817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37E198DB68D3468A648389B0C482EA" ma:contentTypeVersion="131" ma:contentTypeDescription="" ma:contentTypeScope="" ma:versionID="6e4e5d2f91e5ece991eb03b76cca2f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6DE2C-C7AB-4FEA-A9C7-7817CB741FBB}"/>
</file>

<file path=customXml/itemProps2.xml><?xml version="1.0" encoding="utf-8"?>
<ds:datastoreItem xmlns:ds="http://schemas.openxmlformats.org/officeDocument/2006/customXml" ds:itemID="{1308CA63-54C3-44D4-B3F7-0C97BCD8C96A}"/>
</file>

<file path=customXml/itemProps3.xml><?xml version="1.0" encoding="utf-8"?>
<ds:datastoreItem xmlns:ds="http://schemas.openxmlformats.org/officeDocument/2006/customXml" ds:itemID="{E474BF0B-C332-4388-A9B7-FBAC9A007AB3}"/>
</file>

<file path=customXml/itemProps4.xml><?xml version="1.0" encoding="utf-8"?>
<ds:datastoreItem xmlns:ds="http://schemas.openxmlformats.org/officeDocument/2006/customXml" ds:itemID="{26180FD5-C289-4988-A83E-20347BFDB475}"/>
</file>

<file path=docProps/app.xml><?xml version="1.0" encoding="utf-8"?>
<Properties xmlns="http://schemas.openxmlformats.org/officeDocument/2006/extended-properties" xmlns:vt="http://schemas.openxmlformats.org/officeDocument/2006/docPropsVTypes">
  <Template>Normal.dotm</Template>
  <TotalTime>8</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CAMANO HILLS WATER CO</vt:lpstr>
    </vt:vector>
  </TitlesOfParts>
  <Company/>
  <LinksUpToDate>false</LinksUpToDate>
  <CharactersWithSpaces>5157</CharactersWithSpaces>
  <SharedDoc>false</SharedDoc>
  <HLinks>
    <vt:vector size="6" baseType="variant">
      <vt:variant>
        <vt:i4>1507445</vt:i4>
      </vt:variant>
      <vt:variant>
        <vt:i4>0</vt:i4>
      </vt:variant>
      <vt:variant>
        <vt:i4>0</vt:i4>
      </vt:variant>
      <vt:variant>
        <vt:i4>5</vt:i4>
      </vt:variant>
      <vt:variant>
        <vt:lpwstr>mailto:comments@utc.wa.gov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CAMANO HILLS WATER CO</dc:title>
  <dc:subject/>
  <dc:creator>Laurel Holbeck</dc:creator>
  <cp:keywords/>
  <dc:description/>
  <cp:lastModifiedBy>Catherine Taliaferro</cp:lastModifiedBy>
  <cp:revision>2</cp:revision>
  <cp:lastPrinted>2010-11-08T21:42:00Z</cp:lastPrinted>
  <dcterms:created xsi:type="dcterms:W3CDTF">2010-11-09T21:41:00Z</dcterms:created>
  <dcterms:modified xsi:type="dcterms:W3CDTF">2010-11-09T21:41:00Z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0x0101006E56B4D1795A2E4DB2F0B01679ED314A003837E198DB68D3468A648389B0C482EA</vt:lpwstr>
  </property>
  <property fmtid="{D5CDD505-2E9C-101B-9397-08002B2CF9AE}" pid="3" name="_docset_NoMedatataSyncRequired">
    <vt:lpwstr>False</vt:lpwstr>
  </property>
</Properties>
</file>