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42090C">
        <w:rPr>
          <w:rFonts w:ascii="Palatino Linotype" w:hAnsi="Palatino Linotype" w:cs="Arial"/>
          <w:sz w:val="20"/>
        </w:rPr>
        <w:t>n for the base period to $2.9191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42090C">
        <w:rPr>
          <w:rFonts w:ascii="Palatino Linotype" w:hAnsi="Palatino Linotype" w:cs="Arial"/>
          <w:b/>
          <w:sz w:val="22"/>
          <w:szCs w:val="22"/>
        </w:rPr>
        <w:t>urcharge Supplement No. 29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42090C">
        <w:rPr>
          <w:rFonts w:ascii="Palatino Linotype" w:hAnsi="Palatino Linotype" w:cs="Arial"/>
          <w:b/>
          <w:sz w:val="20"/>
        </w:rPr>
        <w:t xml:space="preserve"> the amount of 1.08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2090C">
        <w:rPr>
          <w:rFonts w:ascii="Palatino Linotype" w:hAnsi="Palatino Linotype" w:cs="Arial"/>
          <w:sz w:val="20"/>
        </w:rPr>
        <w:t>ions become effective:  September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42090C">
        <w:rPr>
          <w:rFonts w:ascii="Palatino Linotype" w:hAnsi="Palatino Linotype" w:cs="Arial"/>
          <w:sz w:val="20"/>
        </w:rPr>
        <w:t xml:space="preserve"> 2010   to expire on:  November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 w:rsidR="0042090C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 xml:space="preserve">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2090C">
        <w:rPr>
          <w:rFonts w:ascii="Palatino Linotype" w:hAnsi="Palatino Linotype"/>
          <w:sz w:val="20"/>
        </w:rPr>
        <w:t>an Statutory Notice on: September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42090C">
        <w:rPr>
          <w:rFonts w:ascii="Palatino Linotype" w:hAnsi="Palatino Linotype" w:cs="Arial"/>
          <w:sz w:val="20"/>
        </w:rPr>
        <w:t>hanges will expire on: November</w:t>
      </w:r>
      <w:r>
        <w:rPr>
          <w:rFonts w:ascii="Palatino Linotype" w:hAnsi="Palatino Linotype" w:cs="Arial"/>
          <w:sz w:val="20"/>
        </w:rPr>
        <w:t xml:space="preserve"> </w:t>
      </w:r>
      <w:r w:rsidR="006923C0">
        <w:rPr>
          <w:rFonts w:ascii="Palatino Linotype" w:hAnsi="Palatino Linotype" w:cs="Arial"/>
          <w:sz w:val="20"/>
        </w:rPr>
        <w:t>3</w:t>
      </w:r>
      <w:r w:rsidR="0042090C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>, 2010.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42090C">
        <w:rPr>
          <w:rFonts w:ascii="Palatino Linotype" w:hAnsi="Palatino Linotype" w:cs="Arial"/>
          <w:sz w:val="20"/>
        </w:rPr>
        <w:t>1.08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D473AF">
        <w:rPr>
          <w:rFonts w:ascii="Palatino Linotype" w:hAnsi="Palatino Linotype" w:cs="Arial"/>
          <w:sz w:val="20"/>
        </w:rPr>
        <w:t>pan</w:t>
      </w:r>
      <w:r w:rsidR="00A317A0">
        <w:rPr>
          <w:rFonts w:ascii="Palatino Linotype" w:hAnsi="Palatino Linotype" w:cs="Arial"/>
          <w:sz w:val="20"/>
        </w:rPr>
        <w:t>y during the mont</w:t>
      </w:r>
      <w:r w:rsidR="0042090C">
        <w:rPr>
          <w:rFonts w:ascii="Palatino Linotype" w:hAnsi="Palatino Linotype" w:cs="Arial"/>
          <w:sz w:val="20"/>
        </w:rPr>
        <w:t>hs of June 2010 and July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42090C">
        <w:t>ths of September 2010 and October</w:t>
      </w:r>
      <w:r w:rsidR="00F44919">
        <w:t xml:space="preserve"> </w:t>
      </w:r>
      <w:r w:rsidR="00D473AF">
        <w:t>2010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4209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4209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 2010, and October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4209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42090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2010, and November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1B0F2D"/>
    <w:rsid w:val="001F33AA"/>
    <w:rsid w:val="00305426"/>
    <w:rsid w:val="0042090C"/>
    <w:rsid w:val="0054072A"/>
    <w:rsid w:val="005B2269"/>
    <w:rsid w:val="005F5D2D"/>
    <w:rsid w:val="005F65AB"/>
    <w:rsid w:val="006923C0"/>
    <w:rsid w:val="006E7B1A"/>
    <w:rsid w:val="007A552B"/>
    <w:rsid w:val="008B7431"/>
    <w:rsid w:val="00950FEF"/>
    <w:rsid w:val="00960999"/>
    <w:rsid w:val="00A317A0"/>
    <w:rsid w:val="00A52D2E"/>
    <w:rsid w:val="00B271C1"/>
    <w:rsid w:val="00BC3B32"/>
    <w:rsid w:val="00CF115C"/>
    <w:rsid w:val="00D14630"/>
    <w:rsid w:val="00D473AF"/>
    <w:rsid w:val="00E40AD2"/>
    <w:rsid w:val="00F44919"/>
    <w:rsid w:val="00F87F47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101370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4151148B050469ABA754000BDB904" ma:contentTypeVersion="131" ma:contentTypeDescription="" ma:contentTypeScope="" ma:versionID="a07752a67f10b03eb8751fe17a92cb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E0ECED-48CE-4707-ABF9-17722D0F3390}"/>
</file>

<file path=customXml/itemProps2.xml><?xml version="1.0" encoding="utf-8"?>
<ds:datastoreItem xmlns:ds="http://schemas.openxmlformats.org/officeDocument/2006/customXml" ds:itemID="{AB635736-C25E-421C-8468-804A7B6D9A4B}"/>
</file>

<file path=customXml/itemProps3.xml><?xml version="1.0" encoding="utf-8"?>
<ds:datastoreItem xmlns:ds="http://schemas.openxmlformats.org/officeDocument/2006/customXml" ds:itemID="{96317F4C-5A98-4A1E-A470-F25DF528A43F}"/>
</file>

<file path=customXml/itemProps4.xml><?xml version="1.0" encoding="utf-8"?>
<ds:datastoreItem xmlns:ds="http://schemas.openxmlformats.org/officeDocument/2006/customXml" ds:itemID="{D4C109AE-E84D-4120-A6D8-69A03458F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2010-08-11T23:50:00Z</cp:lastPrinted>
  <dcterms:created xsi:type="dcterms:W3CDTF">2010-08-12T20:36:00Z</dcterms:created>
  <dcterms:modified xsi:type="dcterms:W3CDTF">2010-08-12T20:36:00Z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0x0101006E56B4D1795A2E4DB2F0B01679ED314A00B364151148B050469ABA754000BDB904</vt:lpwstr>
  </property>
  <property fmtid="{D5CDD505-2E9C-101B-9397-08002B2CF9AE}" pid="3" name="_docset_NoMedatataSyncRequired">
    <vt:lpwstr>False</vt:lpwstr>
  </property>
</Properties>
</file>