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0F" w:rsidRDefault="00A7150F" w:rsidP="00A7150F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A7150F" w:rsidRDefault="00A7150F" w:rsidP="00A7150F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A7150F" w:rsidRDefault="00A7150F" w:rsidP="00A7150F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A7150F" w:rsidRDefault="00A7150F" w:rsidP="00A7150F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A7150F" w:rsidRDefault="00A7150F" w:rsidP="00A7150F"/>
    <w:p w:rsidR="00A7150F" w:rsidRDefault="00A7150F" w:rsidP="00A7150F"/>
    <w:p w:rsidR="00A7150F" w:rsidRDefault="00A7150F" w:rsidP="00A7150F"/>
    <w:p w:rsidR="00A7150F" w:rsidRDefault="000726FF" w:rsidP="00A7150F">
      <w:r>
        <w:t>April 19, 2010</w:t>
      </w:r>
    </w:p>
    <w:p w:rsidR="00A7150F" w:rsidRDefault="00A7150F" w:rsidP="00A7150F">
      <w:pPr>
        <w:rPr>
          <w:szCs w:val="20"/>
        </w:rPr>
      </w:pPr>
    </w:p>
    <w:p w:rsidR="00A7150F" w:rsidRDefault="00A7150F" w:rsidP="00A7150F">
      <w:pPr>
        <w:rPr>
          <w:szCs w:val="20"/>
        </w:rPr>
      </w:pPr>
    </w:p>
    <w:p w:rsidR="00A7150F" w:rsidRDefault="00A7150F" w:rsidP="00A7150F">
      <w:pPr>
        <w:rPr>
          <w:szCs w:val="20"/>
        </w:rPr>
      </w:pPr>
      <w:r>
        <w:t xml:space="preserve">Washington Utilities and </w:t>
      </w:r>
    </w:p>
    <w:p w:rsidR="00A7150F" w:rsidRDefault="00A7150F" w:rsidP="00A7150F">
      <w:pPr>
        <w:rPr>
          <w:szCs w:val="20"/>
        </w:rPr>
      </w:pPr>
      <w:r>
        <w:t>Transportation Commission</w:t>
      </w:r>
    </w:p>
    <w:p w:rsidR="00A7150F" w:rsidRDefault="00A7150F" w:rsidP="00A7150F">
      <w:pPr>
        <w:rPr>
          <w:szCs w:val="20"/>
        </w:rPr>
      </w:pPr>
      <w:r>
        <w:t>P.O. Box 47250</w:t>
      </w:r>
    </w:p>
    <w:p w:rsidR="00A7150F" w:rsidRDefault="00A7150F" w:rsidP="00A7150F">
      <w:pPr>
        <w:rPr>
          <w:szCs w:val="20"/>
        </w:rPr>
      </w:pPr>
      <w:r>
        <w:t>Olympia, WA 98504</w:t>
      </w:r>
    </w:p>
    <w:p w:rsidR="00A7150F" w:rsidRDefault="00A7150F" w:rsidP="00A7150F">
      <w:pPr>
        <w:rPr>
          <w:szCs w:val="20"/>
        </w:rPr>
      </w:pPr>
    </w:p>
    <w:p w:rsidR="00A7150F" w:rsidRDefault="00A7150F" w:rsidP="00A7150F">
      <w:pPr>
        <w:rPr>
          <w:szCs w:val="20"/>
        </w:rPr>
      </w:pPr>
      <w:r>
        <w:t>Dear Sir,</w:t>
      </w:r>
    </w:p>
    <w:p w:rsidR="00A7150F" w:rsidRDefault="00A7150F" w:rsidP="00A7150F">
      <w:pPr>
        <w:rPr>
          <w:szCs w:val="20"/>
        </w:rPr>
      </w:pPr>
    </w:p>
    <w:p w:rsidR="00A7150F" w:rsidRDefault="00A7150F" w:rsidP="00A7150F">
      <w:proofErr w:type="gramStart"/>
      <w:r>
        <w:t xml:space="preserve">Enclosed Ft. Lewis/ </w:t>
      </w:r>
      <w:proofErr w:type="spellStart"/>
      <w:r>
        <w:t>McChord</w:t>
      </w:r>
      <w:proofErr w:type="spellEnd"/>
      <w:r>
        <w:t xml:space="preserve"> AFB </w:t>
      </w:r>
      <w:proofErr w:type="spellStart"/>
      <w:r>
        <w:t>Airporter</w:t>
      </w:r>
      <w:proofErr w:type="spellEnd"/>
      <w:r>
        <w:t xml:space="preserve"> Schedule #1</w:t>
      </w:r>
      <w:r w:rsidR="000726FF">
        <w:t>9</w:t>
      </w:r>
      <w:r>
        <w:t xml:space="preserve"> </w:t>
      </w:r>
      <w:r w:rsidR="000726FF">
        <w:t>advances all times by one hour at each pick up location.</w:t>
      </w:r>
      <w:proofErr w:type="gramEnd"/>
    </w:p>
    <w:p w:rsidR="00A7150F" w:rsidRDefault="00A7150F" w:rsidP="00A7150F"/>
    <w:p w:rsidR="00A7150F" w:rsidRDefault="00A7150F" w:rsidP="00A7150F">
      <w:r>
        <w:t>Revised Schedule #1</w:t>
      </w:r>
      <w:r w:rsidR="000726FF">
        <w:t>9</w:t>
      </w:r>
      <w:r>
        <w:t xml:space="preserve"> is to become effective on </w:t>
      </w:r>
      <w:r w:rsidR="000726FF">
        <w:t>June 1, 2010</w:t>
      </w:r>
      <w:r>
        <w:t>.</w:t>
      </w:r>
    </w:p>
    <w:p w:rsidR="00A7150F" w:rsidRDefault="00A7150F" w:rsidP="00A7150F"/>
    <w:p w:rsidR="00A7150F" w:rsidRDefault="00A7150F" w:rsidP="00A7150F">
      <w:pPr>
        <w:rPr>
          <w:szCs w:val="20"/>
        </w:rPr>
      </w:pPr>
    </w:p>
    <w:p w:rsidR="00A7150F" w:rsidRDefault="00A7150F" w:rsidP="00A7150F">
      <w:pPr>
        <w:rPr>
          <w:szCs w:val="20"/>
        </w:rPr>
      </w:pPr>
      <w:r>
        <w:t>Sincerely,</w:t>
      </w:r>
    </w:p>
    <w:p w:rsidR="00A7150F" w:rsidRDefault="00A7150F" w:rsidP="00A7150F">
      <w:pPr>
        <w:rPr>
          <w:szCs w:val="20"/>
        </w:rPr>
      </w:pPr>
    </w:p>
    <w:p w:rsidR="00A7150F" w:rsidRDefault="00A7150F" w:rsidP="00A7150F">
      <w:pPr>
        <w:rPr>
          <w:szCs w:val="20"/>
        </w:rPr>
      </w:pPr>
    </w:p>
    <w:p w:rsidR="00A7150F" w:rsidRDefault="00A7150F" w:rsidP="00A7150F">
      <w:pPr>
        <w:pStyle w:val="Heading1"/>
      </w:pPr>
      <w:r>
        <w:t xml:space="preserve">Richard E. </w:t>
      </w:r>
      <w:proofErr w:type="spellStart"/>
      <w:r>
        <w:t>Asche</w:t>
      </w:r>
      <w:proofErr w:type="spellEnd"/>
    </w:p>
    <w:p w:rsidR="00A7150F" w:rsidRDefault="00A7150F" w:rsidP="00A7150F">
      <w:pPr>
        <w:rPr>
          <w:szCs w:val="20"/>
        </w:rPr>
      </w:pPr>
    </w:p>
    <w:p w:rsidR="00A7150F" w:rsidRDefault="00A7150F" w:rsidP="00A7150F">
      <w:pPr>
        <w:rPr>
          <w:szCs w:val="20"/>
        </w:rPr>
      </w:pPr>
      <w:r>
        <w:t xml:space="preserve">Richard E. </w:t>
      </w:r>
      <w:proofErr w:type="spellStart"/>
      <w:r>
        <w:t>Asche</w:t>
      </w:r>
      <w:proofErr w:type="spellEnd"/>
    </w:p>
    <w:p w:rsidR="00A7150F" w:rsidRDefault="00A7150F" w:rsidP="00A7150F">
      <w:pPr>
        <w:rPr>
          <w:szCs w:val="20"/>
        </w:rPr>
      </w:pPr>
      <w:r>
        <w:t>President</w:t>
      </w:r>
    </w:p>
    <w:p w:rsidR="00A7150F" w:rsidRDefault="00A7150F" w:rsidP="00A7150F">
      <w:pPr>
        <w:rPr>
          <w:szCs w:val="20"/>
        </w:rPr>
      </w:pPr>
    </w:p>
    <w:p w:rsidR="00A7150F" w:rsidRDefault="00A7150F" w:rsidP="00A7150F">
      <w:pPr>
        <w:rPr>
          <w:szCs w:val="20"/>
        </w:rPr>
      </w:pPr>
      <w:r>
        <w:t xml:space="preserve">2 </w:t>
      </w:r>
      <w:proofErr w:type="gramStart"/>
      <w:r>
        <w:t>Enclosure</w:t>
      </w:r>
      <w:proofErr w:type="gramEnd"/>
    </w:p>
    <w:p w:rsidR="00687137" w:rsidRDefault="00687137"/>
    <w:sectPr w:rsidR="00687137" w:rsidSect="00687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50F"/>
    <w:rsid w:val="000726FF"/>
    <w:rsid w:val="001054CB"/>
    <w:rsid w:val="00152920"/>
    <w:rsid w:val="00687137"/>
    <w:rsid w:val="00861CDF"/>
    <w:rsid w:val="00A7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50F"/>
    <w:pPr>
      <w:keepNext/>
      <w:outlineLvl w:val="0"/>
    </w:pPr>
    <w:rPr>
      <w:rFonts w:ascii="Monotype Corsiva" w:hAnsi="Monotype Corsiva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50F"/>
    <w:rPr>
      <w:rFonts w:ascii="Monotype Corsiva" w:eastAsia="Times New Roman" w:hAnsi="Monotype Corsiva" w:cs="Times New Roman"/>
      <w:b/>
      <w:bCs/>
      <w:sz w:val="32"/>
      <w:szCs w:val="20"/>
    </w:rPr>
  </w:style>
  <w:style w:type="paragraph" w:customStyle="1" w:styleId="InsideAddress">
    <w:name w:val="Inside Address"/>
    <w:basedOn w:val="Normal"/>
    <w:rsid w:val="00A7150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2010-04-29T07:00:00+00:00</OpenedDate>
    <Date1 xmlns="dc463f71-b30c-4ab2-9473-d307f9d35888">2010-04-29T07:00:00+00:00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C5DEB99F6AA4AA6C58F93AE988322" ma:contentTypeVersion="131" ma:contentTypeDescription="" ma:contentTypeScope="" ma:versionID="a5e296c9ae19b2efa2a44c3131901a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0C9B85-657A-4F35-B380-8AEAB878CF28}"/>
</file>

<file path=customXml/itemProps2.xml><?xml version="1.0" encoding="utf-8"?>
<ds:datastoreItem xmlns:ds="http://schemas.openxmlformats.org/officeDocument/2006/customXml" ds:itemID="{ADBC0203-A6BC-48DA-8D64-1C72D0F5F970}"/>
</file>

<file path=customXml/itemProps3.xml><?xml version="1.0" encoding="utf-8"?>
<ds:datastoreItem xmlns:ds="http://schemas.openxmlformats.org/officeDocument/2006/customXml" ds:itemID="{BAF03C03-E17C-4ABB-9511-7D8CEC47BA25}"/>
</file>

<file path=customXml/itemProps4.xml><?xml version="1.0" encoding="utf-8"?>
<ds:datastoreItem xmlns:ds="http://schemas.openxmlformats.org/officeDocument/2006/customXml" ds:itemID="{7AA18195-AAA3-4C5B-AE39-6497171B5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Grizli777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</dc:creator>
  <cp:keywords/>
  <dc:description/>
  <cp:lastModifiedBy>Catherine Hudspeth</cp:lastModifiedBy>
  <cp:revision>2</cp:revision>
  <dcterms:created xsi:type="dcterms:W3CDTF">2010-04-30T17:28:00Z</dcterms:created>
  <dcterms:modified xsi:type="dcterms:W3CDTF">2010-04-30T17:28:00Z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0x0101006E56B4D1795A2E4DB2F0B01679ED314A007CAC5DEB99F6AA4AA6C58F93AE988322</vt:lpwstr>
  </property>
  <property fmtid="{D5CDD505-2E9C-101B-9397-08002B2CF9AE}" pid="3" name="_docset_NoMedatataSyncRequired">
    <vt:lpwstr>False</vt:lpwstr>
  </property>
</Properties>
</file>