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2" w:type="dxa"/>
        <w:tblBorders>
          <w:bottom w:val="single" w:sz="4" w:space="0" w:color="auto"/>
        </w:tblBorders>
        <w:tblLook w:val="0014"/>
      </w:tblPr>
      <w:tblGrid>
        <w:gridCol w:w="3779"/>
        <w:gridCol w:w="4299"/>
        <w:gridCol w:w="363"/>
        <w:gridCol w:w="363"/>
        <w:gridCol w:w="228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</w:tcPr>
          <w:p w:rsidR="00000000" w:rsidRDefault="008A1B1E">
            <w:pPr>
              <w:jc w:val="right"/>
              <w:rPr>
                <w:rFonts w:ascii="Palatino Linotype" w:hAnsi="Palatino Linotype" w:cs="Arial"/>
                <w:u w:val="single"/>
              </w:rPr>
            </w:pPr>
          </w:p>
        </w:tc>
        <w:tc>
          <w:tcPr>
            <w:tcW w:w="0" w:type="auto"/>
            <w:gridSpan w:val="3"/>
          </w:tcPr>
          <w:p w:rsidR="00000000" w:rsidRDefault="008A1B1E">
            <w:pPr>
              <w:jc w:val="right"/>
              <w:rPr>
                <w:rFonts w:ascii="Palatino Linotype" w:hAnsi="Palatino Linotype" w:cs="Arial"/>
                <w:u w:val="single"/>
              </w:rPr>
            </w:pPr>
            <w:r>
              <w:rPr>
                <w:rFonts w:ascii="Palatino Linotype" w:hAnsi="Palatino Linotype" w:cs="Arial"/>
              </w:rPr>
              <w:t>Commission Docket No.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00000" w:rsidRDefault="008A1B1E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UT-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04"/>
        </w:trPr>
        <w:tc>
          <w:tcPr>
            <w:tcW w:w="0" w:type="auto"/>
            <w:gridSpan w:val="5"/>
            <w:tcBorders>
              <w:bottom w:val="nil"/>
            </w:tcBorders>
          </w:tcPr>
          <w:p w:rsidR="00000000" w:rsidRDefault="008A1B1E">
            <w:pPr>
              <w:pStyle w:val="Heading4"/>
            </w:pPr>
          </w:p>
          <w:p w:rsidR="00000000" w:rsidRDefault="008A1B1E">
            <w:pPr>
              <w:pStyle w:val="Heading4"/>
            </w:pPr>
            <w:r>
              <w:t xml:space="preserve">BEFORE THE </w:t>
            </w:r>
            <w:smartTag w:uri="urn:schemas-microsoft-com:office:smarttags" w:element="place">
              <w:smartTag w:uri="urn:schemas-microsoft-com:office:smarttags" w:element="PlaceName">
                <w:r>
                  <w:t>WASHINGTON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STATE</w:t>
                </w:r>
              </w:smartTag>
            </w:smartTag>
          </w:p>
          <w:p w:rsidR="00000000" w:rsidRDefault="008A1B1E">
            <w:pPr>
              <w:spacing w:before="120"/>
              <w:jc w:val="center"/>
              <w:rPr>
                <w:rFonts w:ascii="Palatino Linotype" w:hAnsi="Palatino Linotype" w:cs="Arial"/>
                <w:b/>
                <w:bCs/>
                <w:sz w:val="28"/>
              </w:rPr>
            </w:pPr>
            <w:r>
              <w:rPr>
                <w:rFonts w:ascii="Palatino Linotype" w:hAnsi="Palatino Linotype" w:cs="Arial"/>
                <w:b/>
                <w:bCs/>
                <w:sz w:val="28"/>
              </w:rPr>
              <w:t>UTILITIES AND TRANSPORTATION COMMISSION</w:t>
            </w:r>
          </w:p>
          <w:p w:rsidR="00000000" w:rsidRDefault="008A1B1E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REQUEST FOR APPROVAL OF FULLY NEGOTIATED INTERCONNECTION AGREEMENT BY:</w:t>
            </w:r>
          </w:p>
          <w:p w:rsidR="00000000" w:rsidRDefault="008A1B1E">
            <w:pPr>
              <w:spacing w:before="120"/>
              <w:jc w:val="center"/>
              <w:rPr>
                <w:b/>
                <w:bCs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9"/>
        </w:trPr>
        <w:tc>
          <w:tcPr>
            <w:tcW w:w="0" w:type="auto"/>
            <w:gridSpan w:val="5"/>
            <w:tcBorders>
              <w:bottom w:val="single" w:sz="4" w:space="0" w:color="auto"/>
            </w:tcBorders>
          </w:tcPr>
          <w:p w:rsidR="00000000" w:rsidRDefault="008A1B1E">
            <w:pPr>
              <w:rPr>
                <w:rFonts w:ascii="Palatino Linotype" w:hAnsi="Palatino Linotype" w:cs="Arial"/>
                <w:b/>
                <w:bCs/>
              </w:rPr>
            </w:pPr>
            <w:r>
              <w:rPr>
                <w:rFonts w:ascii="Palatino Linotype" w:hAnsi="Palatino Linotype" w:cs="Arial"/>
                <w:b/>
                <w:bCs/>
              </w:rPr>
              <w:t>Qwest Corporation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0" w:type="auto"/>
            <w:gridSpan w:val="5"/>
            <w:tcBorders>
              <w:top w:val="single" w:sz="4" w:space="0" w:color="auto"/>
              <w:bottom w:val="nil"/>
            </w:tcBorders>
          </w:tcPr>
          <w:p w:rsidR="00000000" w:rsidRDefault="008A1B1E">
            <w:pPr>
              <w:tabs>
                <w:tab w:val="left" w:pos="360"/>
              </w:tabs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>(Telecommunications Company A Name including DBA if applicable)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0" w:type="auto"/>
            <w:gridSpan w:val="5"/>
            <w:tcBorders>
              <w:top w:val="nil"/>
              <w:bottom w:val="single" w:sz="4" w:space="0" w:color="auto"/>
            </w:tcBorders>
          </w:tcPr>
          <w:p w:rsidR="00000000" w:rsidRDefault="008A1B1E">
            <w:pPr>
              <w:pStyle w:val="Footer"/>
              <w:tabs>
                <w:tab w:val="clear" w:pos="4320"/>
                <w:tab w:val="clear" w:pos="8640"/>
                <w:tab w:val="left" w:pos="360"/>
              </w:tabs>
              <w:rPr>
                <w:rFonts w:ascii="Palatino Linotype" w:hAnsi="Palatino Linotype" w:cs="Arial"/>
                <w:b/>
                <w:bCs/>
              </w:rPr>
            </w:pPr>
            <w:r>
              <w:rPr>
                <w:rFonts w:ascii="Palatino Linotype" w:hAnsi="Palatino Linotype" w:cs="Arial"/>
                <w:b/>
                <w:bCs/>
              </w:rPr>
              <w:t>Pa</w:t>
            </w:r>
            <w:r>
              <w:rPr>
                <w:rFonts w:ascii="Palatino Linotype" w:hAnsi="Palatino Linotype" w:cs="Arial"/>
                <w:b/>
                <w:bCs/>
              </w:rPr>
              <w:t>geData LLC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2"/>
        </w:trPr>
        <w:tc>
          <w:tcPr>
            <w:tcW w:w="0" w:type="auto"/>
            <w:gridSpan w:val="5"/>
            <w:tcBorders>
              <w:top w:val="single" w:sz="4" w:space="0" w:color="auto"/>
              <w:bottom w:val="nil"/>
            </w:tcBorders>
          </w:tcPr>
          <w:p w:rsidR="00000000" w:rsidRDefault="008A1B1E">
            <w:pPr>
              <w:tabs>
                <w:tab w:val="left" w:pos="360"/>
              </w:tabs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>(Telecommunications Company B Name including DBA if applicable)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gridSpan w:val="5"/>
          </w:tcPr>
          <w:p w:rsidR="00000000" w:rsidRDefault="008A1B1E">
            <w:pPr>
              <w:pStyle w:val="Footer"/>
              <w:tabs>
                <w:tab w:val="clear" w:pos="4320"/>
                <w:tab w:val="clear" w:pos="8640"/>
              </w:tabs>
              <w:spacing w:before="120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In accordance with WAC 480-07-640, Company A requests approval of a fully negotiated interconnection agreement including any amendment(s), as described below (the Agreement):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0" w:type="auto"/>
            <w:gridSpan w:val="5"/>
          </w:tcPr>
          <w:p w:rsidR="00000000" w:rsidRDefault="008A1B1E">
            <w:pPr>
              <w:pStyle w:val="Heading3"/>
              <w:rPr>
                <w:rFonts w:ascii="Palatino Linotype" w:hAnsi="Palatino Linotype"/>
              </w:rPr>
            </w:pPr>
          </w:p>
          <w:p w:rsidR="00000000" w:rsidRDefault="008A1B1E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Ty</w:t>
            </w:r>
            <w:r>
              <w:rPr>
                <w:rFonts w:ascii="Palatino Linotype" w:hAnsi="Palatino Linotype" w:cs="Arial"/>
              </w:rPr>
              <w:t>pe 1 and Type 2 Paging Connection Service Agreement</w:t>
            </w:r>
          </w:p>
          <w:p w:rsidR="00000000" w:rsidRDefault="008A1B1E">
            <w:pPr>
              <w:rPr>
                <w:rFonts w:ascii="Palatino Linotype" w:hAnsi="Palatino Linotype" w:cs="Arial"/>
              </w:rPr>
            </w:pPr>
          </w:p>
          <w:p w:rsidR="00000000" w:rsidRDefault="008A1B1E">
            <w:pPr>
              <w:rPr>
                <w:rFonts w:ascii="Palatino Linotype" w:hAnsi="Palatino Linotype" w:cs="Arial"/>
              </w:rPr>
            </w:pPr>
          </w:p>
          <w:p w:rsidR="00000000" w:rsidRDefault="008A1B1E">
            <w:pPr>
              <w:rPr>
                <w:rFonts w:ascii="Palatino Linotype" w:hAnsi="Palatino Linotype" w:cs="Arial"/>
              </w:rPr>
            </w:pPr>
          </w:p>
          <w:p w:rsidR="00000000" w:rsidRDefault="008A1B1E">
            <w:pPr>
              <w:rPr>
                <w:rFonts w:ascii="Palatino Linotype" w:hAnsi="Palatino Linotype" w:cs="Arial"/>
              </w:rPr>
            </w:pPr>
          </w:p>
          <w:p w:rsidR="00000000" w:rsidRDefault="008A1B1E">
            <w:pPr>
              <w:rPr>
                <w:rFonts w:ascii="Palatino Linotype" w:hAnsi="Palatino Linotype" w:cs="Arial"/>
              </w:rPr>
            </w:pPr>
          </w:p>
          <w:p w:rsidR="00000000" w:rsidRDefault="008A1B1E">
            <w:pPr>
              <w:rPr>
                <w:rFonts w:ascii="Palatino Linotype" w:hAnsi="Palatino Linotype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0" w:type="auto"/>
            <w:gridSpan w:val="5"/>
          </w:tcPr>
          <w:p w:rsidR="00000000" w:rsidRDefault="008A1B1E">
            <w:pPr>
              <w:pStyle w:val="Foot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Palatino Linotype" w:hAnsi="Palatino Linotype" w:cs="Arial"/>
                <w:szCs w:val="23"/>
              </w:rPr>
            </w:pPr>
            <w:r>
              <w:rPr>
                <w:rFonts w:ascii="Palatino Linotype" w:hAnsi="Palatino Linotype" w:cs="Arial"/>
                <w:szCs w:val="23"/>
              </w:rPr>
              <w:t>Company A represents that the Agreement does not discriminate against non-party carriers, that it is consistent with state and federal law, and that it is in the public interest.  By virtue of Comp</w:t>
            </w:r>
            <w:r>
              <w:rPr>
                <w:rFonts w:ascii="Palatino Linotype" w:hAnsi="Palatino Linotype" w:cs="Arial"/>
                <w:szCs w:val="23"/>
              </w:rPr>
              <w:t>any B’s signature on the Agreement, Company A believes that Company B agrees with these representations.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000000" w:rsidRDefault="008A1B1E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Maura Peterson</w:t>
            </w:r>
          </w:p>
        </w:tc>
        <w:tc>
          <w:tcPr>
            <w:tcW w:w="0" w:type="auto"/>
            <w:gridSpan w:val="2"/>
            <w:vAlign w:val="bottom"/>
          </w:tcPr>
          <w:p w:rsidR="00000000" w:rsidRDefault="008A1B1E">
            <w:pPr>
              <w:pStyle w:val="Footer"/>
              <w:tabs>
                <w:tab w:val="clear" w:pos="4320"/>
                <w:tab w:val="clear" w:pos="8640"/>
              </w:tabs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is authorized to file interconnection</w:t>
            </w:r>
          </w:p>
          <w:p w:rsidR="00000000" w:rsidRDefault="008A1B1E">
            <w:pPr>
              <w:pStyle w:val="Footer"/>
              <w:tabs>
                <w:tab w:val="clear" w:pos="4320"/>
                <w:tab w:val="clear" w:pos="8640"/>
              </w:tabs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agreements on behalf of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vAlign w:val="bottom"/>
          </w:tcPr>
          <w:p w:rsidR="00000000" w:rsidRDefault="008A1B1E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Qwest Corporation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000000" w:rsidRDefault="008A1B1E">
            <w:pPr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>(Name and Title)</w:t>
            </w:r>
          </w:p>
        </w:tc>
        <w:tc>
          <w:tcPr>
            <w:tcW w:w="0" w:type="auto"/>
            <w:gridSpan w:val="2"/>
            <w:tcBorders>
              <w:bottom w:val="nil"/>
            </w:tcBorders>
          </w:tcPr>
          <w:p w:rsidR="00000000" w:rsidRDefault="008A1B1E">
            <w:pPr>
              <w:rPr>
                <w:rFonts w:ascii="Palatino Linotype" w:hAnsi="Palatino Linotype" w:cs="Arial"/>
                <w:sz w:val="18"/>
              </w:rPr>
            </w:pPr>
          </w:p>
        </w:tc>
        <w:tc>
          <w:tcPr>
            <w:tcW w:w="0" w:type="auto"/>
            <w:gridSpan w:val="2"/>
            <w:tcBorders>
              <w:bottom w:val="nil"/>
            </w:tcBorders>
          </w:tcPr>
          <w:p w:rsidR="00000000" w:rsidRDefault="008A1B1E">
            <w:pPr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>(Name of Company)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17"/>
        </w:trPr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000000" w:rsidRDefault="008A1B1E">
            <w:pPr>
              <w:pStyle w:val="Footer"/>
              <w:tabs>
                <w:tab w:val="clear" w:pos="4320"/>
                <w:tab w:val="clear" w:pos="8640"/>
              </w:tabs>
              <w:rPr>
                <w:rFonts w:ascii="Palatino Linotype" w:hAnsi="Palatino Linotype" w:cs="Arial"/>
                <w:i/>
                <w:iCs/>
              </w:rPr>
            </w:pPr>
          </w:p>
        </w:tc>
        <w:tc>
          <w:tcPr>
            <w:tcW w:w="0" w:type="auto"/>
            <w:gridSpan w:val="4"/>
            <w:tcBorders>
              <w:top w:val="nil"/>
              <w:bottom w:val="nil"/>
            </w:tcBorders>
          </w:tcPr>
          <w:p w:rsidR="00000000" w:rsidRDefault="008A1B1E">
            <w:pPr>
              <w:rPr>
                <w:rFonts w:ascii="Palatino Linotype" w:hAnsi="Palatino Linotype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17"/>
        </w:trPr>
        <w:tc>
          <w:tcPr>
            <w:tcW w:w="0" w:type="auto"/>
            <w:gridSpan w:val="5"/>
            <w:tcBorders>
              <w:top w:val="nil"/>
              <w:bottom w:val="nil"/>
            </w:tcBorders>
          </w:tcPr>
          <w:p w:rsidR="00000000" w:rsidRDefault="008A1B1E">
            <w:pPr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>Signature of A</w:t>
            </w:r>
            <w:r>
              <w:rPr>
                <w:rFonts w:ascii="Palatino Linotype" w:hAnsi="Palatino Linotype" w:cs="Arial"/>
                <w:sz w:val="18"/>
              </w:rPr>
              <w:t>uthorized Person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tcBorders>
              <w:bottom w:val="single" w:sz="4" w:space="0" w:color="auto"/>
            </w:tcBorders>
          </w:tcPr>
          <w:p w:rsidR="00000000" w:rsidRDefault="008A1B1E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 xml:space="preserve">( 206  ) 398-2504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00000" w:rsidRDefault="008A1B1E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 xml:space="preserve">(206 ) 343-4040 </w:t>
            </w: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</w:tcPr>
          <w:p w:rsidR="00000000" w:rsidRDefault="008A1B1E">
            <w:pPr>
              <w:ind w:left="72"/>
              <w:rPr>
                <w:rFonts w:ascii="Palatino Linotype" w:hAnsi="Palatino Linotype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</w:tcBorders>
          </w:tcPr>
          <w:p w:rsidR="00000000" w:rsidRDefault="008A1B1E">
            <w:pPr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>(Telephone Number)</w:t>
            </w:r>
          </w:p>
        </w:tc>
        <w:tc>
          <w:tcPr>
            <w:tcW w:w="0" w:type="auto"/>
          </w:tcPr>
          <w:p w:rsidR="00000000" w:rsidRDefault="008A1B1E">
            <w:pPr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>(Fax Number)</w:t>
            </w:r>
          </w:p>
        </w:tc>
        <w:tc>
          <w:tcPr>
            <w:tcW w:w="0" w:type="auto"/>
            <w:gridSpan w:val="3"/>
          </w:tcPr>
          <w:p w:rsidR="00000000" w:rsidRDefault="008A1B1E">
            <w:pPr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>(E-Mail Address)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bottom w:val="single" w:sz="4" w:space="0" w:color="auto"/>
            </w:tcBorders>
          </w:tcPr>
          <w:p w:rsidR="00000000" w:rsidRDefault="008A1B1E">
            <w:pPr>
              <w:rPr>
                <w:rFonts w:ascii="Palatino Linotype" w:hAnsi="Palatino Linotype" w:cs="Arial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Palatino Linotype" w:hAnsi="Palatino Linotype" w:cs="Arial"/>
                  </w:rPr>
                  <w:t>1600 7</w:t>
                </w:r>
                <w:r>
                  <w:rPr>
                    <w:rFonts w:ascii="Palatino Linotype" w:hAnsi="Palatino Linotype" w:cs="Arial"/>
                    <w:vertAlign w:val="superscript"/>
                  </w:rPr>
                  <w:t>th</w:t>
                </w:r>
                <w:r>
                  <w:rPr>
                    <w:rFonts w:ascii="Palatino Linotype" w:hAnsi="Palatino Linotype" w:cs="Arial"/>
                  </w:rPr>
                  <w:t xml:space="preserve"> Avenue</w:t>
                </w:r>
              </w:smartTag>
            </w:smartTag>
            <w:r>
              <w:rPr>
                <w:rFonts w:ascii="Palatino Linotype" w:hAnsi="Palatino Linotype" w:cs="Arial"/>
              </w:rPr>
              <w:t xml:space="preserve"> Rm 3206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00000" w:rsidRDefault="008A1B1E">
            <w:pPr>
              <w:rPr>
                <w:rFonts w:ascii="Palatino Linotype" w:hAnsi="Palatino Linotype" w:cs="Arial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Palatino Linotype" w:hAnsi="Palatino Linotype" w:cs="Arial"/>
                  </w:rPr>
                  <w:t>Seattle</w:t>
                </w:r>
              </w:smartTag>
            </w:smartTag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:rsidR="00000000" w:rsidRDefault="008A1B1E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WA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00000" w:rsidRDefault="008A1B1E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98191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</w:tcBorders>
          </w:tcPr>
          <w:p w:rsidR="00000000" w:rsidRDefault="008A1B1E">
            <w:pPr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>(Mailing Address)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00000" w:rsidRDefault="008A1B1E">
            <w:pPr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>(City)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</w:tcPr>
          <w:p w:rsidR="00000000" w:rsidRDefault="008A1B1E">
            <w:pPr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>(State)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00000" w:rsidRDefault="008A1B1E">
            <w:pPr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>(Zip Code)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bottom w:val="thinThickSmallGap" w:sz="24" w:space="0" w:color="auto"/>
            </w:tcBorders>
          </w:tcPr>
          <w:p w:rsidR="00000000" w:rsidRDefault="008A1B1E">
            <w:pPr>
              <w:rPr>
                <w:rFonts w:ascii="Palatino Linotype" w:hAnsi="Palatino Linotype" w:cs="Arial"/>
              </w:rPr>
            </w:pPr>
          </w:p>
        </w:tc>
        <w:tc>
          <w:tcPr>
            <w:tcW w:w="0" w:type="auto"/>
            <w:tcBorders>
              <w:bottom w:val="thinThickSmallGap" w:sz="24" w:space="0" w:color="auto"/>
            </w:tcBorders>
          </w:tcPr>
          <w:p w:rsidR="00000000" w:rsidRDefault="008A1B1E">
            <w:pPr>
              <w:rPr>
                <w:rFonts w:ascii="Palatino Linotype" w:hAnsi="Palatino Linotype" w:cs="Arial"/>
              </w:rPr>
            </w:pPr>
          </w:p>
        </w:tc>
        <w:tc>
          <w:tcPr>
            <w:tcW w:w="0" w:type="auto"/>
            <w:gridSpan w:val="3"/>
            <w:tcBorders>
              <w:bottom w:val="thinThickSmallGap" w:sz="24" w:space="0" w:color="auto"/>
            </w:tcBorders>
          </w:tcPr>
          <w:p w:rsidR="00000000" w:rsidRDefault="008A1B1E">
            <w:pPr>
              <w:rPr>
                <w:rFonts w:ascii="Palatino Linotype" w:hAnsi="Palatino Linotype" w:cs="Arial"/>
              </w:rPr>
            </w:pPr>
          </w:p>
        </w:tc>
      </w:tr>
    </w:tbl>
    <w:p w:rsidR="00000000" w:rsidRDefault="008A1B1E">
      <w:pPr>
        <w:rPr>
          <w:rFonts w:ascii="Palatino Linotype" w:hAnsi="Palatino Linotype"/>
        </w:rPr>
      </w:pPr>
      <w:r>
        <w:rPr>
          <w:rFonts w:ascii="Palatino Linotype" w:hAnsi="Palatino Linotype"/>
        </w:rPr>
        <w:br w:type="page"/>
      </w:r>
    </w:p>
    <w:tbl>
      <w:tblPr>
        <w:tblW w:w="5033" w:type="pct"/>
        <w:tblInd w:w="-72" w:type="dxa"/>
        <w:tblBorders>
          <w:bottom w:val="single" w:sz="4" w:space="0" w:color="auto"/>
        </w:tblBorders>
        <w:tblLook w:val="0014"/>
      </w:tblPr>
      <w:tblGrid>
        <w:gridCol w:w="2952"/>
        <w:gridCol w:w="2628"/>
        <w:gridCol w:w="579"/>
        <w:gridCol w:w="1042"/>
        <w:gridCol w:w="388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75"/>
        </w:trPr>
        <w:tc>
          <w:tcPr>
            <w:tcW w:w="5000" w:type="pct"/>
            <w:gridSpan w:val="5"/>
            <w:tcBorders>
              <w:top w:val="nil"/>
            </w:tcBorders>
          </w:tcPr>
          <w:p w:rsidR="00000000" w:rsidRDefault="008A1B1E">
            <w:pPr>
              <w:jc w:val="center"/>
              <w:rPr>
                <w:rFonts w:ascii="Palatino Linotype" w:hAnsi="Palatino Linotype" w:cs="Arial"/>
              </w:rPr>
            </w:pPr>
          </w:p>
          <w:p w:rsidR="00000000" w:rsidRDefault="008A1B1E">
            <w:pPr>
              <w:pStyle w:val="Heading2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 xml:space="preserve">Docket No.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Palatino Linotype" w:hAnsi="Palatino Linotype"/>
                    <w:sz w:val="24"/>
                  </w:rPr>
                  <w:t>UT-</w:t>
                </w:r>
              </w:smartTag>
            </w:smartTag>
            <w:r>
              <w:rPr>
                <w:rFonts w:ascii="Palatino Linotype" w:hAnsi="Palatino Linotype"/>
                <w:sz w:val="24"/>
              </w:rPr>
              <w:t xml:space="preserve">           </w:t>
            </w:r>
          </w:p>
          <w:p w:rsidR="00000000" w:rsidRDefault="008A1B1E">
            <w:pPr>
              <w:jc w:val="center"/>
              <w:rPr>
                <w:rFonts w:ascii="Palatino Linotype" w:hAnsi="Palatino Linotype" w:cs="Arial"/>
              </w:rPr>
            </w:pPr>
          </w:p>
          <w:p w:rsidR="00000000" w:rsidRDefault="008A1B1E">
            <w:pPr>
              <w:jc w:val="center"/>
              <w:rPr>
                <w:rFonts w:ascii="Palatino Linotype" w:hAnsi="Palatino Linotype" w:cs="Arial"/>
              </w:rPr>
            </w:pPr>
          </w:p>
          <w:p w:rsidR="00000000" w:rsidRDefault="008A1B1E">
            <w:pPr>
              <w:jc w:val="center"/>
              <w:rPr>
                <w:rFonts w:ascii="Palatino Linotype" w:hAnsi="Palatino Linotype" w:cs="Arial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Palatino Linotype" w:hAnsi="Palatino Linotype" w:cs="Arial"/>
                  </w:rPr>
                  <w:t>WASHINGTON</w:t>
                </w:r>
              </w:smartTag>
              <w:r>
                <w:rPr>
                  <w:rFonts w:ascii="Palatino Linotype" w:hAnsi="Palatino Linotype" w:cs="Arial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Palatino Linotype" w:hAnsi="Palatino Linotype" w:cs="Arial"/>
                  </w:rPr>
                  <w:t>STATE</w:t>
                </w:r>
              </w:smartTag>
            </w:smartTag>
            <w:r>
              <w:rPr>
                <w:rFonts w:ascii="Palatino Linotype" w:hAnsi="Palatino Linotype" w:cs="Arial"/>
              </w:rPr>
              <w:t xml:space="preserve"> </w:t>
            </w:r>
          </w:p>
          <w:p w:rsidR="00000000" w:rsidRDefault="008A1B1E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 xml:space="preserve">UTILITIES </w:t>
            </w:r>
            <w:r>
              <w:rPr>
                <w:rFonts w:ascii="Palatino Linotype" w:hAnsi="Palatino Linotype" w:cs="Arial"/>
              </w:rPr>
              <w:t>AND TRANSPORTATION COMMISSION</w:t>
            </w:r>
          </w:p>
          <w:p w:rsidR="00000000" w:rsidRDefault="008A1B1E">
            <w:pPr>
              <w:jc w:val="center"/>
              <w:rPr>
                <w:rFonts w:ascii="Palatino Linotype" w:hAnsi="Palatino Linotype" w:cs="Arial"/>
              </w:rPr>
            </w:pPr>
          </w:p>
          <w:p w:rsidR="00000000" w:rsidRDefault="008A1B1E">
            <w:pPr>
              <w:pStyle w:val="Heading1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 xml:space="preserve">ORDER APPROVING INTERCONNECTION AGREEMENT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5"/>
          </w:tcPr>
          <w:p w:rsidR="00000000" w:rsidRDefault="008A1B1E">
            <w:pPr>
              <w:rPr>
                <w:rFonts w:ascii="Palatino Linotype" w:hAnsi="Palatino Linotype" w:cs="Arial"/>
              </w:rPr>
            </w:pPr>
          </w:p>
          <w:p w:rsidR="00000000" w:rsidRDefault="008A1B1E">
            <w:pPr>
              <w:rPr>
                <w:rFonts w:ascii="Palatino Linotype" w:hAnsi="Palatino Linotype" w:cs="Arial"/>
              </w:rPr>
            </w:pPr>
          </w:p>
          <w:p w:rsidR="00000000" w:rsidRDefault="008A1B1E">
            <w:pPr>
              <w:rPr>
                <w:rFonts w:ascii="Palatino Linotype" w:hAnsi="Palatino Linotype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5"/>
          </w:tcPr>
          <w:p w:rsidR="00000000" w:rsidRDefault="008A1B1E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The Commission orders:</w:t>
            </w:r>
          </w:p>
          <w:p w:rsidR="00000000" w:rsidRDefault="008A1B1E">
            <w:pPr>
              <w:rPr>
                <w:rFonts w:ascii="Palatino Linotype" w:hAnsi="Palatino Linotype" w:cs="Arial"/>
              </w:rPr>
            </w:pPr>
          </w:p>
          <w:p w:rsidR="00000000" w:rsidRDefault="008A1B1E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(1) The Agreement, as described above, is approved and effective as of the date of this Order.</w:t>
            </w:r>
          </w:p>
          <w:p w:rsidR="00000000" w:rsidRDefault="008A1B1E">
            <w:pPr>
              <w:rPr>
                <w:rFonts w:ascii="Palatino Linotype" w:hAnsi="Palatino Linotype" w:cs="Arial"/>
              </w:rPr>
            </w:pPr>
          </w:p>
          <w:p w:rsidR="00000000" w:rsidRDefault="008A1B1E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(2) In the event that the parties revise, modify, or amen</w:t>
            </w:r>
            <w:r>
              <w:rPr>
                <w:rFonts w:ascii="Palatino Linotype" w:hAnsi="Palatino Linotype" w:cs="Arial"/>
              </w:rPr>
              <w:t>d the Agreement approved in this Order, the revised, modified, or amended agreement will be deemed to be a new agreement under the Telecom Act and must be submitted to the Commission for approval, pursuant to 47 U.S.C. § 252(e</w:t>
            </w:r>
            <w:proofErr w:type="gramStart"/>
            <w:r>
              <w:rPr>
                <w:rFonts w:ascii="Palatino Linotype" w:hAnsi="Palatino Linotype" w:cs="Arial"/>
              </w:rPr>
              <w:t>)(</w:t>
            </w:r>
            <w:proofErr w:type="gramEnd"/>
            <w:r>
              <w:rPr>
                <w:rFonts w:ascii="Palatino Linotype" w:hAnsi="Palatino Linotype" w:cs="Arial"/>
              </w:rPr>
              <w:t>1) and relevant provisions o</w:t>
            </w:r>
            <w:r>
              <w:rPr>
                <w:rFonts w:ascii="Palatino Linotype" w:hAnsi="Palatino Linotype" w:cs="Arial"/>
              </w:rPr>
              <w:t>f state law, prior to taking effect.</w:t>
            </w:r>
          </w:p>
          <w:p w:rsidR="00000000" w:rsidRDefault="008A1B1E">
            <w:pPr>
              <w:rPr>
                <w:rFonts w:ascii="Palatino Linotype" w:hAnsi="Palatino Linotype" w:cs="Arial"/>
              </w:rPr>
            </w:pPr>
          </w:p>
          <w:p w:rsidR="00000000" w:rsidRDefault="008A1B1E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 xml:space="preserve">(3) The laws and regulations of the State of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Palatino Linotype" w:hAnsi="Palatino Linotype" w:cs="Arial"/>
                  </w:rPr>
                  <w:t>Washington</w:t>
                </w:r>
              </w:smartTag>
            </w:smartTag>
            <w:r>
              <w:rPr>
                <w:rFonts w:ascii="Palatino Linotype" w:hAnsi="Palatino Linotype" w:cs="Arial"/>
              </w:rPr>
              <w:t xml:space="preserve"> and Commission Orders govern the construction and interpretation of the Agreement.  The Agreement is subject to the jurisdiction of the Commission.</w:t>
            </w:r>
          </w:p>
          <w:p w:rsidR="00000000" w:rsidRDefault="008A1B1E">
            <w:pPr>
              <w:rPr>
                <w:rFonts w:ascii="Palatino Linotype" w:hAnsi="Palatino Linotype" w:cs="Arial"/>
              </w:rPr>
            </w:pPr>
          </w:p>
          <w:p w:rsidR="00000000" w:rsidRDefault="008A1B1E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The Commissio</w:t>
            </w:r>
            <w:r>
              <w:rPr>
                <w:rFonts w:ascii="Palatino Linotype" w:hAnsi="Palatino Linotype" w:cs="Arial"/>
              </w:rPr>
              <w:t>ners, having reviewed the information available in this matter and having determined this Order to be consistent with the public interest, directed the Secretary to enter this Order.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75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000000" w:rsidRDefault="008A1B1E">
            <w:pPr>
              <w:rPr>
                <w:rFonts w:ascii="Palatino Linotype" w:hAnsi="Palatino Linotype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6" w:type="pct"/>
            <w:gridSpan w:val="2"/>
          </w:tcPr>
          <w:p w:rsidR="00000000" w:rsidRDefault="008A1B1E">
            <w:pPr>
              <w:tabs>
                <w:tab w:val="left" w:pos="360"/>
              </w:tabs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ab/>
            </w:r>
          </w:p>
          <w:p w:rsidR="00000000" w:rsidRDefault="008A1B1E">
            <w:pPr>
              <w:tabs>
                <w:tab w:val="left" w:pos="360"/>
              </w:tabs>
              <w:rPr>
                <w:rFonts w:ascii="Palatino Linotype" w:hAnsi="Palatino Linotype" w:cs="Arial"/>
              </w:rPr>
            </w:pPr>
          </w:p>
          <w:p w:rsidR="00000000" w:rsidRDefault="008A1B1E">
            <w:pPr>
              <w:tabs>
                <w:tab w:val="left" w:pos="360"/>
              </w:tabs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 xml:space="preserve">DATED and signed at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Palatino Linotype" w:hAnsi="Palatino Linotype" w:cs="Arial"/>
                  </w:rPr>
                  <w:t>Olympia</w:t>
                </w:r>
              </w:smartTag>
              <w:r>
                <w:rPr>
                  <w:rFonts w:ascii="Palatino Linotype" w:hAnsi="Palatino Linotype" w:cs="Arial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Palatino Linotype" w:hAnsi="Palatino Linotype" w:cs="Arial"/>
                  </w:rPr>
                  <w:t>Washington</w:t>
                </w:r>
              </w:smartTag>
            </w:smartTag>
            <w:r>
              <w:rPr>
                <w:rFonts w:ascii="Palatino Linotype" w:hAnsi="Palatino Linotype" w:cs="Arial"/>
              </w:rPr>
              <w:t>, this</w:t>
            </w:r>
          </w:p>
        </w:tc>
        <w:tc>
          <w:tcPr>
            <w:tcW w:w="261" w:type="pct"/>
            <w:tcBorders>
              <w:bottom w:val="single" w:sz="4" w:space="0" w:color="auto"/>
            </w:tcBorders>
          </w:tcPr>
          <w:p w:rsidR="00000000" w:rsidRDefault="008A1B1E">
            <w:pPr>
              <w:rPr>
                <w:rFonts w:ascii="Palatino Linotype" w:hAnsi="Palatino Linotype" w:cs="Arial"/>
              </w:rPr>
            </w:pPr>
          </w:p>
        </w:tc>
        <w:tc>
          <w:tcPr>
            <w:tcW w:w="470" w:type="pct"/>
          </w:tcPr>
          <w:p w:rsidR="00000000" w:rsidRDefault="008A1B1E">
            <w:pPr>
              <w:rPr>
                <w:rFonts w:ascii="Palatino Linotype" w:hAnsi="Palatino Linotype" w:cs="Arial"/>
              </w:rPr>
            </w:pPr>
          </w:p>
          <w:p w:rsidR="00000000" w:rsidRDefault="008A1B1E">
            <w:pPr>
              <w:rPr>
                <w:rFonts w:ascii="Palatino Linotype" w:hAnsi="Palatino Linotype" w:cs="Arial"/>
              </w:rPr>
            </w:pPr>
          </w:p>
          <w:p w:rsidR="00000000" w:rsidRDefault="008A1B1E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day of</w:t>
            </w:r>
          </w:p>
        </w:tc>
        <w:tc>
          <w:tcPr>
            <w:tcW w:w="1754" w:type="pct"/>
            <w:tcBorders>
              <w:bottom w:val="single" w:sz="4" w:space="0" w:color="auto"/>
            </w:tcBorders>
          </w:tcPr>
          <w:p w:rsidR="00000000" w:rsidRDefault="008A1B1E">
            <w:pPr>
              <w:jc w:val="right"/>
              <w:rPr>
                <w:rFonts w:ascii="Palatino Linotype" w:hAnsi="Palatino Linotype" w:cs="Arial"/>
                <w:u w:val="singl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1" w:type="pct"/>
          </w:tcPr>
          <w:p w:rsidR="00000000" w:rsidRDefault="008A1B1E">
            <w:pPr>
              <w:rPr>
                <w:rFonts w:ascii="Palatino Linotype" w:hAnsi="Palatino Linotype" w:cs="Arial"/>
                <w:sz w:val="18"/>
              </w:rPr>
            </w:pPr>
          </w:p>
        </w:tc>
        <w:tc>
          <w:tcPr>
            <w:tcW w:w="1446" w:type="pct"/>
            <w:gridSpan w:val="2"/>
          </w:tcPr>
          <w:p w:rsidR="00000000" w:rsidRDefault="008A1B1E">
            <w:pPr>
              <w:rPr>
                <w:rFonts w:ascii="Palatino Linotype" w:hAnsi="Palatino Linotype" w:cs="Arial"/>
                <w:sz w:val="18"/>
              </w:rPr>
            </w:pPr>
          </w:p>
        </w:tc>
        <w:tc>
          <w:tcPr>
            <w:tcW w:w="2223" w:type="pct"/>
            <w:gridSpan w:val="2"/>
          </w:tcPr>
          <w:p w:rsidR="00000000" w:rsidRDefault="008A1B1E">
            <w:pPr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ab/>
              <w:t xml:space="preserve">    (M</w:t>
            </w:r>
            <w:r>
              <w:rPr>
                <w:rFonts w:ascii="Palatino Linotype" w:hAnsi="Palatino Linotype" w:cs="Arial"/>
                <w:sz w:val="18"/>
              </w:rPr>
              <w:t>onth and Year)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1" w:type="pct"/>
          </w:tcPr>
          <w:p w:rsidR="00000000" w:rsidRDefault="008A1B1E">
            <w:pPr>
              <w:rPr>
                <w:rFonts w:ascii="Palatino Linotype" w:hAnsi="Palatino Linotype" w:cs="Arial"/>
              </w:rPr>
            </w:pPr>
          </w:p>
        </w:tc>
        <w:tc>
          <w:tcPr>
            <w:tcW w:w="1446" w:type="pct"/>
            <w:gridSpan w:val="2"/>
          </w:tcPr>
          <w:p w:rsidR="00000000" w:rsidRDefault="008A1B1E">
            <w:pPr>
              <w:rPr>
                <w:rFonts w:ascii="Palatino Linotype" w:hAnsi="Palatino Linotype" w:cs="Arial"/>
              </w:rPr>
            </w:pPr>
          </w:p>
        </w:tc>
        <w:tc>
          <w:tcPr>
            <w:tcW w:w="2223" w:type="pct"/>
            <w:gridSpan w:val="2"/>
            <w:tcBorders>
              <w:bottom w:val="nil"/>
            </w:tcBorders>
          </w:tcPr>
          <w:p w:rsidR="00000000" w:rsidRDefault="008A1B1E">
            <w:pPr>
              <w:rPr>
                <w:rFonts w:ascii="Palatino Linotype" w:hAnsi="Palatino Linotype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1" w:type="pct"/>
          </w:tcPr>
          <w:p w:rsidR="00000000" w:rsidRDefault="008A1B1E">
            <w:pPr>
              <w:rPr>
                <w:rFonts w:ascii="Palatino Linotype" w:hAnsi="Palatino Linotype" w:cs="Arial"/>
              </w:rPr>
            </w:pPr>
          </w:p>
        </w:tc>
        <w:tc>
          <w:tcPr>
            <w:tcW w:w="1446" w:type="pct"/>
            <w:gridSpan w:val="2"/>
          </w:tcPr>
          <w:p w:rsidR="00000000" w:rsidRDefault="008A1B1E">
            <w:pPr>
              <w:rPr>
                <w:rFonts w:ascii="Palatino Linotype" w:hAnsi="Palatino Linotype" w:cs="Arial"/>
              </w:rPr>
            </w:pPr>
          </w:p>
        </w:tc>
        <w:tc>
          <w:tcPr>
            <w:tcW w:w="2223" w:type="pct"/>
            <w:gridSpan w:val="2"/>
            <w:tcBorders>
              <w:bottom w:val="nil"/>
            </w:tcBorders>
          </w:tcPr>
          <w:p w:rsidR="00000000" w:rsidRDefault="008A1B1E">
            <w:pPr>
              <w:rPr>
                <w:rFonts w:ascii="Palatino Linotype" w:hAnsi="Palatino Linotype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1" w:type="pct"/>
            <w:tcBorders>
              <w:bottom w:val="nil"/>
            </w:tcBorders>
          </w:tcPr>
          <w:p w:rsidR="00000000" w:rsidRDefault="008A1B1E">
            <w:pPr>
              <w:rPr>
                <w:rFonts w:ascii="Palatino Linotype" w:hAnsi="Palatino Linotype" w:cs="Arial"/>
              </w:rPr>
            </w:pPr>
          </w:p>
        </w:tc>
        <w:tc>
          <w:tcPr>
            <w:tcW w:w="1446" w:type="pct"/>
            <w:gridSpan w:val="2"/>
            <w:tcBorders>
              <w:bottom w:val="nil"/>
            </w:tcBorders>
          </w:tcPr>
          <w:p w:rsidR="00000000" w:rsidRDefault="008A1B1E">
            <w:pPr>
              <w:rPr>
                <w:rFonts w:ascii="Palatino Linotype" w:hAnsi="Palatino Linotype" w:cs="Arial"/>
              </w:rPr>
            </w:pPr>
          </w:p>
        </w:tc>
        <w:tc>
          <w:tcPr>
            <w:tcW w:w="2223" w:type="pct"/>
            <w:gridSpan w:val="2"/>
            <w:tcBorders>
              <w:bottom w:val="single" w:sz="4" w:space="0" w:color="auto"/>
            </w:tcBorders>
          </w:tcPr>
          <w:p w:rsidR="00000000" w:rsidRDefault="008A1B1E">
            <w:pPr>
              <w:rPr>
                <w:rFonts w:ascii="Palatino Linotype" w:hAnsi="Palatino Linotype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1331" w:type="pct"/>
            <w:tcBorders>
              <w:bottom w:val="nil"/>
            </w:tcBorders>
          </w:tcPr>
          <w:p w:rsidR="00000000" w:rsidRDefault="008A1B1E">
            <w:pPr>
              <w:rPr>
                <w:rFonts w:ascii="Palatino Linotype" w:hAnsi="Palatino Linotype" w:cs="Arial"/>
              </w:rPr>
            </w:pPr>
          </w:p>
        </w:tc>
        <w:tc>
          <w:tcPr>
            <w:tcW w:w="1446" w:type="pct"/>
            <w:gridSpan w:val="2"/>
            <w:tcBorders>
              <w:bottom w:val="nil"/>
            </w:tcBorders>
          </w:tcPr>
          <w:p w:rsidR="00000000" w:rsidRDefault="008A1B1E">
            <w:pPr>
              <w:rPr>
                <w:rFonts w:ascii="Palatino Linotype" w:hAnsi="Palatino Linotype" w:cs="Arial"/>
              </w:rPr>
            </w:pPr>
          </w:p>
        </w:tc>
        <w:tc>
          <w:tcPr>
            <w:tcW w:w="2223" w:type="pct"/>
            <w:gridSpan w:val="2"/>
            <w:tcBorders>
              <w:top w:val="single" w:sz="4" w:space="0" w:color="auto"/>
              <w:bottom w:val="nil"/>
            </w:tcBorders>
          </w:tcPr>
          <w:p w:rsidR="00000000" w:rsidRDefault="008A1B1E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Secretary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1" w:type="pct"/>
            <w:tcBorders>
              <w:top w:val="nil"/>
              <w:bottom w:val="nil"/>
            </w:tcBorders>
          </w:tcPr>
          <w:p w:rsidR="00000000" w:rsidRDefault="008A1B1E">
            <w:pPr>
              <w:rPr>
                <w:rFonts w:ascii="Palatino Linotype" w:hAnsi="Palatino Linotype" w:cs="Arial"/>
                <w:sz w:val="16"/>
              </w:rPr>
            </w:pPr>
            <w:r>
              <w:rPr>
                <w:rFonts w:ascii="Palatino Linotype" w:hAnsi="Palatino Linotype" w:cs="Arial"/>
                <w:sz w:val="16"/>
              </w:rPr>
              <w:t xml:space="preserve">Telecom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Palatino Linotype" w:hAnsi="Palatino Linotype" w:cs="Arial"/>
                    <w:sz w:val="16"/>
                  </w:rPr>
                  <w:t>ICA</w:t>
                </w:r>
              </w:smartTag>
            </w:smartTag>
            <w:r>
              <w:rPr>
                <w:rFonts w:ascii="Palatino Linotype" w:hAnsi="Palatino Linotype" w:cs="Arial"/>
                <w:sz w:val="16"/>
              </w:rPr>
              <w:t xml:space="preserve"> Form 8/18/08</w:t>
            </w:r>
          </w:p>
        </w:tc>
        <w:tc>
          <w:tcPr>
            <w:tcW w:w="1446" w:type="pct"/>
            <w:gridSpan w:val="2"/>
            <w:tcBorders>
              <w:top w:val="nil"/>
              <w:bottom w:val="nil"/>
            </w:tcBorders>
          </w:tcPr>
          <w:p w:rsidR="00000000" w:rsidRDefault="008A1B1E">
            <w:pPr>
              <w:rPr>
                <w:rFonts w:ascii="Palatino Linotype" w:hAnsi="Palatino Linotype" w:cs="Arial"/>
                <w:sz w:val="16"/>
              </w:rPr>
            </w:pPr>
          </w:p>
        </w:tc>
        <w:tc>
          <w:tcPr>
            <w:tcW w:w="2223" w:type="pct"/>
            <w:gridSpan w:val="2"/>
            <w:tcBorders>
              <w:bottom w:val="nil"/>
            </w:tcBorders>
          </w:tcPr>
          <w:p w:rsidR="00000000" w:rsidRDefault="008A1B1E">
            <w:pPr>
              <w:rPr>
                <w:rFonts w:ascii="Palatino Linotype" w:hAnsi="Palatino Linotype" w:cs="Arial"/>
                <w:sz w:val="16"/>
              </w:rPr>
            </w:pPr>
          </w:p>
        </w:tc>
      </w:tr>
    </w:tbl>
    <w:p w:rsidR="00000000" w:rsidRDefault="008A1B1E">
      <w:pPr>
        <w:rPr>
          <w:rFonts w:ascii="Palatino Linotype" w:hAnsi="Palatino Linotype"/>
        </w:rPr>
      </w:pPr>
    </w:p>
    <w:sectPr w:rsidR="00000000">
      <w:footerReference w:type="even" r:id="rId6"/>
      <w:footerReference w:type="default" r:id="rId7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000" w:rsidRDefault="008A1B1E">
      <w:r>
        <w:separator/>
      </w:r>
    </w:p>
  </w:endnote>
  <w:endnote w:type="continuationSeparator" w:id="1">
    <w:p w:rsidR="00000000" w:rsidRDefault="008A1B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A1B1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00000" w:rsidRDefault="008A1B1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A1B1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000000" w:rsidRDefault="008A1B1E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000" w:rsidRDefault="008A1B1E">
      <w:r>
        <w:separator/>
      </w:r>
    </w:p>
  </w:footnote>
  <w:footnote w:type="continuationSeparator" w:id="1">
    <w:p w:rsidR="00000000" w:rsidRDefault="008A1B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1B1E"/>
    <w:rsid w:val="008A1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sz w:val="20"/>
      <w:u w:val="single"/>
    </w:rPr>
  </w:style>
  <w:style w:type="paragraph" w:styleId="Heading2">
    <w:name w:val="heading 2"/>
    <w:basedOn w:val="Normal"/>
    <w:next w:val="Normal"/>
    <w:qFormat/>
    <w:pPr>
      <w:keepNext/>
      <w:ind w:firstLine="5832"/>
      <w:jc w:val="center"/>
      <w:outlineLvl w:val="1"/>
    </w:pPr>
    <w:rPr>
      <w:rFonts w:ascii="Arial" w:hAnsi="Arial" w:cs="Arial"/>
      <w:sz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i/>
      <w:iCs/>
      <w:sz w:val="20"/>
    </w:rPr>
  </w:style>
  <w:style w:type="paragraph" w:styleId="Heading4">
    <w:name w:val="heading 4"/>
    <w:basedOn w:val="Normal"/>
    <w:next w:val="Normal"/>
    <w:qFormat/>
    <w:pPr>
      <w:keepNext/>
      <w:spacing w:before="120"/>
      <w:jc w:val="center"/>
      <w:outlineLvl w:val="3"/>
    </w:pPr>
    <w:rPr>
      <w:rFonts w:ascii="Palatino Linotype" w:hAnsi="Palatino Linotype" w:cs="Arial"/>
      <w:b/>
      <w:bCs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4525A5ED670A540A98DB0B771ECCB70" ma:contentTypeVersion="123" ma:contentTypeDescription="" ma:contentTypeScope="" ma:versionID="e7168963e969142335c383bc13bc4c9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Interconnection Agreement</CaseType>
    <IndustryCode xmlns="dc463f71-b30c-4ab2-9473-d307f9d35888">170</IndustryCode>
    <CaseStatus xmlns="dc463f71-b30c-4ab2-9473-d307f9d35888">Closed</CaseStatus>
    <OpenedDate xmlns="dc463f71-b30c-4ab2-9473-d307f9d35888">2009-01-02T08:00:00+00:00</OpenedDate>
    <Date1 xmlns="dc463f71-b30c-4ab2-9473-d307f9d35888">2009-01-02T08:00:00+00:00</Date1>
    <IsDocumentOrder xmlns="dc463f71-b30c-4ab2-9473-d307f9d35888" xsi:nil="true"/>
    <IsHighlyConfidential xmlns="dc463f71-b30c-4ab2-9473-d307f9d35888">false</IsHighlyConfidential>
    <CaseCompanyNames xmlns="dc463f71-b30c-4ab2-9473-d307f9d35888">Qwest Corporation</CaseCompanyNames>
    <DocketNumber xmlns="dc463f71-b30c-4ab2-9473-d307f9d35888">093002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685EF908-5D99-4B78-9D5F-D4E929FFA91F}"/>
</file>

<file path=customXml/itemProps2.xml><?xml version="1.0" encoding="utf-8"?>
<ds:datastoreItem xmlns:ds="http://schemas.openxmlformats.org/officeDocument/2006/customXml" ds:itemID="{309616F1-3210-45AE-B24E-5804240082AB}"/>
</file>

<file path=customXml/itemProps3.xml><?xml version="1.0" encoding="utf-8"?>
<ds:datastoreItem xmlns:ds="http://schemas.openxmlformats.org/officeDocument/2006/customXml" ds:itemID="{624B1C8E-FF85-4318-8351-148F91467B64}"/>
</file>

<file path=customXml/itemProps4.xml><?xml version="1.0" encoding="utf-8"?>
<ds:datastoreItem xmlns:ds="http://schemas.openxmlformats.org/officeDocument/2006/customXml" ds:itemID="{37F3E8E0-6E82-4400-A185-DB1D7EF1AB3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 Docket No</vt:lpstr>
    </vt:vector>
  </TitlesOfParts>
  <Company>WUTC</Company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Docket No</dc:title>
  <dc:subject/>
  <dc:creator>K. Dobyns</dc:creator>
  <cp:keywords/>
  <dc:description/>
  <cp:lastModifiedBy>Catherine Hudspeth, Forms and Records Analyst 2</cp:lastModifiedBy>
  <cp:revision>2</cp:revision>
  <cp:lastPrinted>2008-12-30T18:52:00Z</cp:lastPrinted>
  <dcterms:created xsi:type="dcterms:W3CDTF">2009-01-07T00:43:00Z</dcterms:created>
  <dcterms:modified xsi:type="dcterms:W3CDTF">2009-01-07T00:43:00Z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870778187</vt:i4>
  </property>
  <property fmtid="{D5CDD505-2E9C-101B-9397-08002B2CF9AE}" pid="3" name="_EmailSubject">
    <vt:lpwstr>Interconnection Amendment Form Order</vt:lpwstr>
  </property>
  <property fmtid="{D5CDD505-2E9C-101B-9397-08002B2CF9AE}" pid="4" name="_AuthorEmail">
    <vt:lpwstr>Adam.Sherr@qwest.com</vt:lpwstr>
  </property>
  <property fmtid="{D5CDD505-2E9C-101B-9397-08002B2CF9AE}" pid="5" name="_AuthorEmailDisplayName">
    <vt:lpwstr>Sherr, Adam</vt:lpwstr>
  </property>
  <property fmtid="{D5CDD505-2E9C-101B-9397-08002B2CF9AE}" pid="6" name="_ReviewingToolsShownOnce">
    <vt:lpwstr/>
  </property>
  <property fmtid="{D5CDD505-2E9C-101B-9397-08002B2CF9AE}" pid="7" name="ContentTypeId">
    <vt:lpwstr>0x0101006E56B4D1795A2E4DB2F0B01679ED314A0014525A5ED670A540A98DB0B771ECCB70</vt:lpwstr>
  </property>
  <property fmtid="{D5CDD505-2E9C-101B-9397-08002B2CF9AE}" pid="8" name="_docset_NoMedatataSyncRequired">
    <vt:lpwstr>False</vt:lpwstr>
  </property>
</Properties>
</file>