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83" w:rsidRDefault="00986D6C">
      <w:pPr>
        <w:ind w:left="1320" w:right="1656"/>
        <w:jc w:val="center"/>
      </w:pPr>
      <w:r>
        <w:t>Island Disposal, Inc.</w:t>
      </w:r>
    </w:p>
    <w:p w:rsidR="00DB5183" w:rsidRDefault="00DB5183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99</w:t>
        </w:r>
        <w:r w:rsidR="00986D6C">
          <w:t>0</w:t>
        </w:r>
      </w:smartTag>
    </w:p>
    <w:p w:rsidR="00DB5183" w:rsidRDefault="00986D6C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Coupeville</w:t>
          </w:r>
        </w:smartTag>
        <w:r w:rsidR="00DB5183">
          <w:t xml:space="preserve"> </w:t>
        </w:r>
        <w:smartTag w:uri="urn:schemas-microsoft-com:office:smarttags" w:element="State">
          <w:r w:rsidR="00DB5183">
            <w:t>WA</w:t>
          </w:r>
        </w:smartTag>
        <w:r w:rsidR="00DB5183">
          <w:t xml:space="preserve">  </w:t>
        </w:r>
        <w:smartTag w:uri="urn:schemas-microsoft-com:office:smarttags" w:element="PostalCode">
          <w:r w:rsidR="00DB5183">
            <w:t>98</w:t>
          </w:r>
          <w:r>
            <w:t>329</w:t>
          </w:r>
        </w:smartTag>
      </w:smartTag>
    </w:p>
    <w:p w:rsidR="00DB5183" w:rsidRDefault="00DB5183">
      <w:pPr>
        <w:ind w:left="1320" w:right="1656"/>
        <w:jc w:val="center"/>
      </w:pPr>
    </w:p>
    <w:p w:rsidR="00986D6C" w:rsidRDefault="00986D6C">
      <w:pPr>
        <w:ind w:left="1320" w:right="1656"/>
        <w:jc w:val="center"/>
      </w:pPr>
    </w:p>
    <w:p w:rsidR="00DB5183" w:rsidRDefault="00DB5183">
      <w:pPr>
        <w:ind w:left="1320" w:right="1656"/>
        <w:jc w:val="center"/>
      </w:pPr>
    </w:p>
    <w:p w:rsidR="00DB5183" w:rsidRDefault="00986D6C">
      <w:pPr>
        <w:ind w:left="1320" w:right="1656"/>
      </w:pPr>
      <w:smartTag w:uri="urn:schemas-microsoft-com:office:smarttags" w:element="date">
        <w:smartTagPr>
          <w:attr w:name="Year" w:val="2009"/>
          <w:attr w:name="Day" w:val="2"/>
          <w:attr w:name="Month" w:val="6"/>
        </w:smartTagPr>
        <w:r>
          <w:t>June 2</w:t>
        </w:r>
        <w:r w:rsidR="00633166">
          <w:t>,</w:t>
        </w:r>
        <w:r w:rsidR="00DB5183">
          <w:t xml:space="preserve"> 200</w:t>
        </w:r>
        <w:r>
          <w:t>9</w:t>
        </w:r>
      </w:smartTag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Record Section</w:t>
      </w:r>
    </w:p>
    <w:p w:rsidR="00DB5183" w:rsidRDefault="00DB5183">
      <w:pPr>
        <w:ind w:left="1320" w:right="1656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DB5183" w:rsidRDefault="00DB5183">
      <w:pPr>
        <w:ind w:left="1320" w:right="1656"/>
      </w:pPr>
      <w:r>
        <w:t>Transportation Commission</w:t>
      </w:r>
    </w:p>
    <w:p w:rsidR="00DB5183" w:rsidRDefault="00DB5183">
      <w:pPr>
        <w:ind w:left="1320" w:right="1656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DB5183" w:rsidRDefault="00DB5183">
      <w:pPr>
        <w:ind w:left="1320" w:right="1656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RE: Tariff Submittal, for </w:t>
      </w:r>
      <w:r w:rsidR="00986D6C">
        <w:t>Island Disposal, Inc.</w:t>
      </w:r>
      <w:r>
        <w:t xml:space="preserve"> G-</w:t>
      </w:r>
      <w:r w:rsidR="00986D6C">
        <w:t>154</w:t>
      </w:r>
      <w:r>
        <w:t>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Dear Sirs: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Attached please find revised pages for Tariff Number </w:t>
      </w:r>
      <w:r w:rsidR="00986D6C">
        <w:t>8</w:t>
      </w:r>
      <w:r>
        <w:t xml:space="preserve"> for </w:t>
      </w:r>
      <w:r w:rsidR="00986D6C">
        <w:t>Island</w:t>
      </w:r>
      <w:r>
        <w:t xml:space="preserve"> Disposal</w:t>
      </w:r>
      <w:r w:rsidR="00986D6C">
        <w:t>,</w:t>
      </w:r>
      <w:r>
        <w:t xml:space="preserve"> Inc G-</w:t>
      </w:r>
      <w:r w:rsidR="00986D6C">
        <w:t>154</w:t>
      </w:r>
      <w:r>
        <w:t>.</w:t>
      </w:r>
    </w:p>
    <w:p w:rsidR="00DB5183" w:rsidRDefault="00DB5183">
      <w:pPr>
        <w:ind w:left="1320" w:right="1656"/>
      </w:pPr>
    </w:p>
    <w:p w:rsidR="00633166" w:rsidRDefault="00DB5183">
      <w:pPr>
        <w:ind w:left="1320" w:right="1656"/>
      </w:pPr>
      <w:r>
        <w:t>Our company has been notified by the City of</w:t>
      </w:r>
      <w:r w:rsidR="00633166">
        <w:t xml:space="preserve"> </w:t>
      </w:r>
      <w:r w:rsidR="00986D6C">
        <w:t xml:space="preserve">Oak Harbor </w:t>
      </w:r>
      <w:r>
        <w:t xml:space="preserve">that </w:t>
      </w:r>
      <w:r w:rsidR="00633166">
        <w:t xml:space="preserve">the utility </w:t>
      </w:r>
      <w:r w:rsidR="008D319F">
        <w:t>tax</w:t>
      </w:r>
      <w:r w:rsidR="00986D6C">
        <w:t xml:space="preserve"> in the annexed area</w:t>
      </w:r>
      <w:r w:rsidR="008D319F">
        <w:t xml:space="preserve"> </w:t>
      </w:r>
      <w:r w:rsidR="00986D6C">
        <w:t xml:space="preserve">will increase from 6% to 6.25% effective </w:t>
      </w:r>
      <w:smartTag w:uri="urn:schemas-microsoft-com:office:smarttags" w:element="date">
        <w:smartTagPr>
          <w:attr w:name="Year" w:val="2009"/>
          <w:attr w:name="Day" w:val="1"/>
          <w:attr w:name="Month" w:val="7"/>
        </w:smartTagPr>
        <w:r w:rsidR="00986D6C">
          <w:t>July 1, 2009</w:t>
        </w:r>
      </w:smartTag>
      <w:r w:rsidR="00986D6C">
        <w:t>.</w:t>
      </w:r>
      <w:r w:rsidR="00633166">
        <w:t xml:space="preserve">  </w:t>
      </w:r>
      <w:r w:rsidR="00986D6C">
        <w:t>Approximately 45 residential customers are affected by this change.</w:t>
      </w:r>
    </w:p>
    <w:p w:rsidR="00633166" w:rsidRDefault="00633166">
      <w:pPr>
        <w:ind w:left="1320" w:right="1656"/>
      </w:pPr>
    </w:p>
    <w:p w:rsidR="00DB5183" w:rsidRDefault="00633166">
      <w:pPr>
        <w:ind w:left="1320" w:right="1656"/>
      </w:pPr>
      <w:r>
        <w:t>We respectfully request that the Commission accepts the attached LSN to expedite th</w:t>
      </w:r>
      <w:r w:rsidR="008D319F">
        <w:t>e</w:t>
      </w:r>
      <w:r>
        <w:t xml:space="preserve"> </w:t>
      </w:r>
      <w:r w:rsidR="00986D6C">
        <w:t>filing</w:t>
      </w:r>
      <w:r w:rsidR="008D319F">
        <w:t>.</w:t>
      </w:r>
      <w:r w:rsidR="00DB5183">
        <w:t xml:space="preserve">  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Attached are the </w:t>
      </w:r>
      <w:r w:rsidR="008D319F">
        <w:t xml:space="preserve">revised </w:t>
      </w:r>
      <w:r>
        <w:t>tariff pages</w:t>
      </w:r>
      <w:r w:rsidR="008D319F">
        <w:t xml:space="preserve">. </w:t>
      </w:r>
      <w:r>
        <w:t xml:space="preserve"> If approved by the Washington Utilities and Transportation Commission </w:t>
      </w:r>
      <w:r w:rsidR="00633166">
        <w:t xml:space="preserve">the </w:t>
      </w:r>
      <w:r w:rsidR="00986D6C">
        <w:t>6.25%</w:t>
      </w:r>
      <w:r w:rsidR="00633166">
        <w:t xml:space="preserve"> utility tax </w:t>
      </w:r>
      <w:r>
        <w:t xml:space="preserve">will become effective </w:t>
      </w:r>
      <w:smartTag w:uri="urn:schemas-microsoft-com:office:smarttags" w:element="date">
        <w:smartTagPr>
          <w:attr w:name="Year" w:val="2009"/>
          <w:attr w:name="Day" w:val="1"/>
          <w:attr w:name="Month" w:val="7"/>
        </w:smartTagPr>
        <w:r w:rsidR="00986D6C">
          <w:t>July</w:t>
        </w:r>
        <w:r>
          <w:t xml:space="preserve"> 1, 200</w:t>
        </w:r>
        <w:r w:rsidR="00986D6C">
          <w:t>9</w:t>
        </w:r>
      </w:smartTag>
      <w:r>
        <w:t>.  The customers will receive notification of the change on the first billing reflecting the increase</w:t>
      </w:r>
      <w:r w:rsidR="008D319F">
        <w:t>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If you have any questions about this filing, please contact me at (253) 896-3278</w:t>
      </w:r>
      <w:r w:rsidR="00986D6C">
        <w:t>. (253) 377-4208 cell</w:t>
      </w:r>
      <w:r w:rsidR="001140DD">
        <w:t>, or</w:t>
      </w:r>
      <w:r>
        <w:t xml:space="preserve">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Sincerely,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Irmgard R Wilcox</w:t>
      </w:r>
    </w:p>
    <w:p w:rsidR="00DB5183" w:rsidRDefault="00DB5183">
      <w:pPr>
        <w:ind w:left="1320" w:right="1656"/>
      </w:pPr>
      <w:r>
        <w:t>Controller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sectPr w:rsidR="00DB5183" w:rsidSect="00986D6C">
      <w:pgSz w:w="12240" w:h="15840" w:code="1"/>
      <w:pgMar w:top="126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33166"/>
    <w:rsid w:val="001140DD"/>
    <w:rsid w:val="00633166"/>
    <w:rsid w:val="008D319F"/>
    <w:rsid w:val="00986D6C"/>
    <w:rsid w:val="00A273A1"/>
    <w:rsid w:val="00DB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33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2009-06-02T07:00:00+00:00</OpenedDate>
    <Date1 xmlns="dc463f71-b30c-4ab2-9473-d307f9d35888">2009-06-02T07:00:00+00:00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ISLAND DISPOSAL, INC.</CaseCompanyNames>
    <DocketNumber xmlns="dc463f71-b30c-4ab2-9473-d307f9d35888">090852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F5E882010A5D4AA608B0F0F7D232B5" ma:contentTypeVersion="131" ma:contentTypeDescription="" ma:contentTypeScope="" ma:versionID="bb7b58ca75e1f6412b666c5551bd6a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63E60-BB72-4D02-9230-8CEC4569E897}"/>
</file>

<file path=customXml/itemProps2.xml><?xml version="1.0" encoding="utf-8"?>
<ds:datastoreItem xmlns:ds="http://schemas.openxmlformats.org/officeDocument/2006/customXml" ds:itemID="{7F59EBE0-095B-4C4F-9761-D2786C0CC600}"/>
</file>

<file path=customXml/itemProps3.xml><?xml version="1.0" encoding="utf-8"?>
<ds:datastoreItem xmlns:ds="http://schemas.openxmlformats.org/officeDocument/2006/customXml" ds:itemID="{2708733F-588C-431B-A434-CAD51748EFDD}"/>
</file>

<file path=customXml/itemProps4.xml><?xml version="1.0" encoding="utf-8"?>
<ds:datastoreItem xmlns:ds="http://schemas.openxmlformats.org/officeDocument/2006/customXml" ds:itemID="{7493A33C-03AA-427E-83F2-B9A8929A0F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1157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2009-06-02T21:41:00Z</cp:lastPrinted>
  <dcterms:created xsi:type="dcterms:W3CDTF">2009-06-03T22:50:00Z</dcterms:created>
  <dcterms:modified xsi:type="dcterms:W3CDTF">2009-06-03T22:50:00Z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0x0101006E56B4D1795A2E4DB2F0B01679ED314A0057F5E882010A5D4AA608B0F0F7D232B5</vt:lpwstr>
  </property>
  <property fmtid="{D5CDD505-2E9C-101B-9397-08002B2CF9AE}" pid="3" name="_docset_NoMedatataSyncRequired">
    <vt:lpwstr>False</vt:lpwstr>
  </property>
</Properties>
</file>