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7B68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7B68A8" w:rsidRDefault="00072D57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B68A8" w:rsidRDefault="00072D57">
            <w:r>
              <w:t>59</w:t>
            </w:r>
          </w:p>
        </w:tc>
        <w:tc>
          <w:tcPr>
            <w:tcW w:w="1444" w:type="dxa"/>
          </w:tcPr>
          <w:p w:rsidR="007B68A8" w:rsidRDefault="00072D57"/>
        </w:tc>
      </w:tr>
      <w:tr w:rsidR="007B68A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7B68A8" w:rsidRDefault="00072D5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7B68A8" w:rsidRDefault="00072D57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/>
          <w:p w:rsidR="007B68A8" w:rsidRDefault="00072D57">
            <w:r>
              <w:t>58</w:t>
            </w:r>
          </w:p>
        </w:tc>
        <w:tc>
          <w:tcPr>
            <w:tcW w:w="1444" w:type="dxa"/>
          </w:tcPr>
          <w:p w:rsidR="007B68A8" w:rsidRDefault="00072D57"/>
          <w:p w:rsidR="007B68A8" w:rsidRDefault="00072D57"/>
        </w:tc>
      </w:tr>
      <w:tr w:rsidR="007B68A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7B68A8" w:rsidRDefault="00072D57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7B68A8" w:rsidRDefault="00072D57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7B68A8" w:rsidRDefault="00072D57">
            <w:r>
              <w:t>2</w:t>
            </w:r>
          </w:p>
          <w:p w:rsidR="007B68A8" w:rsidRDefault="00072D57"/>
        </w:tc>
        <w:tc>
          <w:tcPr>
            <w:tcW w:w="3462" w:type="dxa"/>
            <w:gridSpan w:val="6"/>
          </w:tcPr>
          <w:p w:rsidR="007B68A8" w:rsidRDefault="00072D57"/>
          <w:p w:rsidR="007B68A8" w:rsidRDefault="00072D57"/>
        </w:tc>
      </w:tr>
      <w:tr w:rsidR="007B68A8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7B68A8" w:rsidRDefault="00072D57">
            <w:pPr>
              <w:jc w:val="center"/>
            </w:pPr>
          </w:p>
          <w:p w:rsidR="007B68A8" w:rsidRDefault="00072D57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7B68A8" w:rsidRDefault="00072D57"/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B68A8" w:rsidRDefault="00072D57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7B68A8" w:rsidRDefault="00072D57">
            <w:r>
              <w:t>$1.00</w:t>
            </w:r>
          </w:p>
        </w:tc>
        <w:tc>
          <w:tcPr>
            <w:tcW w:w="3030" w:type="dxa"/>
            <w:gridSpan w:val="4"/>
          </w:tcPr>
          <w:p w:rsidR="007B68A8" w:rsidRDefault="00072D57"/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B68A8" w:rsidRDefault="00072D57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>
            <w:r>
              <w:t>$2.00</w:t>
            </w:r>
          </w:p>
        </w:tc>
        <w:tc>
          <w:tcPr>
            <w:tcW w:w="3030" w:type="dxa"/>
            <w:gridSpan w:val="4"/>
          </w:tcPr>
          <w:p w:rsidR="007B68A8" w:rsidRDefault="00072D57"/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B68A8" w:rsidRDefault="00072D57"/>
          <w:p w:rsidR="007B68A8" w:rsidRDefault="00072D57"/>
          <w:p w:rsidR="007B68A8" w:rsidRDefault="00072D57"/>
          <w:p w:rsidR="007B68A8" w:rsidRDefault="00072D57"/>
          <w:p w:rsidR="007B68A8" w:rsidRDefault="00072D57"/>
          <w:p w:rsidR="007B68A8" w:rsidRDefault="00072D57"/>
          <w:p w:rsidR="007B68A8" w:rsidRDefault="00072D57">
            <w:pPr>
              <w:jc w:val="center"/>
            </w:pPr>
            <w:r>
              <w:t>Supplement issued by:</w:t>
            </w:r>
          </w:p>
          <w:p w:rsidR="007B68A8" w:rsidRDefault="00072D57">
            <w:pPr>
              <w:jc w:val="center"/>
            </w:pPr>
          </w:p>
          <w:p w:rsidR="007B68A8" w:rsidRDefault="00072D57">
            <w:pPr>
              <w:jc w:val="center"/>
            </w:pP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B68A8" w:rsidRDefault="00072D57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7B68A8" w:rsidRDefault="00072D57">
            <w:r>
              <w:t>CWA, Inc   C-1073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B68A8" w:rsidRDefault="00072D57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>
            <w:r>
              <w:t>Richard Johnson – Presid</w:t>
            </w:r>
            <w:r>
              <w:t>ent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B68A8" w:rsidRDefault="00072D57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>
            <w:r>
              <w:t>1416 Whitehorn Street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B68A8" w:rsidRDefault="00072D57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>
            <w:r>
              <w:t>Ferndale, WA 98248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B68A8" w:rsidRDefault="00072D57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>
            <w:r>
              <w:t>360-543-9369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B68A8" w:rsidRDefault="00072D57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>
            <w:r>
              <w:t>360-380-1538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B68A8" w:rsidRDefault="00072D57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8A8" w:rsidRDefault="00072D57">
            <w:r>
              <w:t>Richard@airporter.com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B68A8" w:rsidRDefault="00072D57"/>
          <w:p w:rsidR="007B68A8" w:rsidRDefault="00072D57"/>
          <w:p w:rsidR="007B68A8" w:rsidRDefault="00072D57"/>
          <w:p w:rsidR="007B68A8" w:rsidRDefault="00072D57"/>
        </w:tc>
      </w:tr>
      <w:tr w:rsidR="007B68A8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7B68A8" w:rsidRDefault="00072D57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7B68A8" w:rsidRDefault="00072D57">
            <w:r>
              <w:t>March 25, 2009</w:t>
            </w:r>
          </w:p>
        </w:tc>
        <w:tc>
          <w:tcPr>
            <w:tcW w:w="1827" w:type="dxa"/>
            <w:gridSpan w:val="5"/>
          </w:tcPr>
          <w:p w:rsidR="007B68A8" w:rsidRDefault="00072D57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7B68A8" w:rsidRDefault="00072D57">
            <w:r>
              <w:t>April 26 2009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7B68A8" w:rsidRDefault="00072D57">
            <w:pPr>
              <w:jc w:val="center"/>
            </w:pPr>
          </w:p>
          <w:p w:rsidR="007B68A8" w:rsidRDefault="00072D57">
            <w:pPr>
              <w:jc w:val="center"/>
            </w:pPr>
          </w:p>
        </w:tc>
      </w:tr>
      <w:tr w:rsidR="007B68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7B68A8" w:rsidRDefault="00072D57">
            <w:pPr>
              <w:jc w:val="center"/>
            </w:pPr>
            <w:r>
              <w:t>(Area Below For Of</w:t>
            </w:r>
            <w:r>
              <w:t>ficial Use Only)</w:t>
            </w:r>
          </w:p>
        </w:tc>
      </w:tr>
      <w:tr w:rsidR="007B68A8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7B68A8" w:rsidRDefault="00072D57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7B68A8" w:rsidRDefault="00072D57"/>
        </w:tc>
        <w:tc>
          <w:tcPr>
            <w:tcW w:w="2019" w:type="dxa"/>
            <w:gridSpan w:val="6"/>
            <w:vAlign w:val="bottom"/>
          </w:tcPr>
          <w:p w:rsidR="007B68A8" w:rsidRDefault="00072D57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7B68A8" w:rsidRDefault="00072D57"/>
        </w:tc>
      </w:tr>
    </w:tbl>
    <w:p w:rsidR="007B68A8" w:rsidRDefault="00072D57"/>
    <w:sectPr w:rsidR="007B68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07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2009-03-26T07:00:00+00:00</OpenedDate>
    <Date1 xmlns="dc463f71-b30c-4ab2-9473-d307f9d35888">2009-03-26T07:00:00+00:00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090442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30743070FB294DAF3CEEBB56188328" ma:contentTypeVersion="131" ma:contentTypeDescription="" ma:contentTypeScope="" ma:versionID="234cbcc10808c875f5385e6dac2e7a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921886-14F4-4E32-8560-5C1CCCA7CDAA}"/>
</file>

<file path=customXml/itemProps2.xml><?xml version="1.0" encoding="utf-8"?>
<ds:datastoreItem xmlns:ds="http://schemas.openxmlformats.org/officeDocument/2006/customXml" ds:itemID="{2803161F-AE98-43DD-B6E7-8C1C3E32214F}"/>
</file>

<file path=customXml/itemProps3.xml><?xml version="1.0" encoding="utf-8"?>
<ds:datastoreItem xmlns:ds="http://schemas.openxmlformats.org/officeDocument/2006/customXml" ds:itemID="{00FDC551-69B2-4A56-BA13-534FB6854988}"/>
</file>

<file path=customXml/itemProps4.xml><?xml version="1.0" encoding="utf-8"?>
<ds:datastoreItem xmlns:ds="http://schemas.openxmlformats.org/officeDocument/2006/customXml" ds:itemID="{EEA8951F-B80D-4D9A-8D7F-00CDB6E6A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2004-06-28T17:58:00Z</cp:lastPrinted>
  <dcterms:created xsi:type="dcterms:W3CDTF">2009-03-26T20:26:00Z</dcterms:created>
  <dcterms:modified xsi:type="dcterms:W3CDTF">2009-03-26T20:26:00Z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0x0101006E56B4D1795A2E4DB2F0B01679ED314A00D930743070FB294DAF3CEEBB56188328</vt:lpwstr>
  </property>
  <property fmtid="{D5CDD505-2E9C-101B-9397-08002B2CF9AE}" pid="3" name="_docset_NoMedatataSyncRequired">
    <vt:lpwstr>False</vt:lpwstr>
  </property>
</Properties>
</file>