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000000" w:rsidRDefault="000A577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00000" w:rsidRDefault="000A5774">
            <w:r>
              <w:t>36</w:t>
            </w:r>
          </w:p>
        </w:tc>
        <w:tc>
          <w:tcPr>
            <w:tcW w:w="1444" w:type="dxa"/>
          </w:tcPr>
          <w:p w:rsidR="00000000" w:rsidRDefault="000A5774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000000" w:rsidRDefault="000A577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000000" w:rsidRDefault="000A577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A5774"/>
          <w:p w:rsidR="00000000" w:rsidRDefault="000A5774">
            <w:r>
              <w:t>35</w:t>
            </w:r>
          </w:p>
        </w:tc>
        <w:tc>
          <w:tcPr>
            <w:tcW w:w="1444" w:type="dxa"/>
          </w:tcPr>
          <w:p w:rsidR="00000000" w:rsidRDefault="000A5774"/>
          <w:p w:rsidR="00000000" w:rsidRDefault="000A5774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000000" w:rsidRDefault="000A577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000000" w:rsidRDefault="000A577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00000" w:rsidRDefault="000A5774"/>
          <w:p w:rsidR="00000000" w:rsidRDefault="000A5774">
            <w:r>
              <w:t>63</w:t>
            </w:r>
          </w:p>
        </w:tc>
        <w:tc>
          <w:tcPr>
            <w:tcW w:w="3462" w:type="dxa"/>
            <w:gridSpan w:val="6"/>
          </w:tcPr>
          <w:p w:rsidR="00000000" w:rsidRDefault="000A5774"/>
          <w:p w:rsidR="00000000" w:rsidRDefault="000A5774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000000" w:rsidRDefault="000A5774">
            <w:pPr>
              <w:jc w:val="center"/>
            </w:pPr>
          </w:p>
          <w:p w:rsidR="00000000" w:rsidRDefault="000A5774">
            <w:r>
              <w:t>On and after the effective date of this supplement, passenger fares accruing from application</w:t>
            </w:r>
            <w:r>
              <w:t xml:space="preserve"> of rates and charges in this tariff will be increased by:</w:t>
            </w:r>
          </w:p>
          <w:p w:rsidR="00000000" w:rsidRDefault="000A577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0000" w:rsidRDefault="000A577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000000" w:rsidRDefault="000A5774">
            <w:r>
              <w:t>$4.00</w:t>
            </w:r>
          </w:p>
        </w:tc>
        <w:tc>
          <w:tcPr>
            <w:tcW w:w="3030" w:type="dxa"/>
            <w:gridSpan w:val="4"/>
          </w:tcPr>
          <w:p w:rsidR="00000000" w:rsidRDefault="000A577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00000" w:rsidRDefault="000A577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A5774">
            <w:r>
              <w:t>$8.00</w:t>
            </w:r>
          </w:p>
        </w:tc>
        <w:tc>
          <w:tcPr>
            <w:tcW w:w="3030" w:type="dxa"/>
            <w:gridSpan w:val="4"/>
          </w:tcPr>
          <w:p w:rsidR="00000000" w:rsidRDefault="000A577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000000" w:rsidRDefault="000A5774"/>
          <w:p w:rsidR="00000000" w:rsidRDefault="000A5774"/>
          <w:p w:rsidR="00000000" w:rsidRDefault="000A5774"/>
          <w:p w:rsidR="00000000" w:rsidRDefault="000A5774"/>
          <w:p w:rsidR="00000000" w:rsidRDefault="000A5774"/>
          <w:p w:rsidR="00000000" w:rsidRDefault="000A5774">
            <w:pPr>
              <w:jc w:val="center"/>
            </w:pPr>
            <w:r>
              <w:t>Supplement issued by:</w:t>
            </w:r>
          </w:p>
          <w:p w:rsidR="00000000" w:rsidRDefault="000A5774">
            <w:pPr>
              <w:jc w:val="center"/>
            </w:pPr>
          </w:p>
          <w:p w:rsidR="00000000" w:rsidRDefault="000A577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0A577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000000" w:rsidRDefault="000A5774">
            <w:r>
              <w:t>Lake Chelan Recreation, Inc.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0A577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A5774">
            <w:r>
              <w:t xml:space="preserve">Jack Raines, </w:t>
            </w:r>
            <w:r>
              <w:t>President/Cindy Engstrom, Mngmnt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0A577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A5774">
            <w:r>
              <w:t>P.O. Box 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0A577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A5774">
            <w:r>
              <w:t>Chelan, WA  98816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0A577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A5774">
            <w:r>
              <w:t>509-682-2012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0A577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A5774">
            <w:r>
              <w:t>509-682-5872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000000" w:rsidRDefault="000A577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A5774">
            <w:r>
              <w:t>cindy@ladyofthelake.com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000000" w:rsidRDefault="000A5774"/>
          <w:p w:rsidR="00000000" w:rsidRDefault="000A5774"/>
          <w:p w:rsidR="00000000" w:rsidRDefault="000A5774"/>
          <w:p w:rsidR="00000000" w:rsidRDefault="000A577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000000" w:rsidRDefault="000A577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000000" w:rsidRDefault="000A5774">
            <w:r>
              <w:t>June 17, 2008</w:t>
            </w:r>
          </w:p>
        </w:tc>
        <w:tc>
          <w:tcPr>
            <w:tcW w:w="1827" w:type="dxa"/>
            <w:gridSpan w:val="5"/>
          </w:tcPr>
          <w:p w:rsidR="00000000" w:rsidRDefault="000A577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000000" w:rsidRDefault="000A5774">
            <w:r>
              <w:t>July 18, 2008</w:t>
            </w:r>
          </w:p>
          <w:p w:rsidR="00000000" w:rsidRDefault="000A577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000000" w:rsidRDefault="000A5774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000000" w:rsidRDefault="000A5774">
            <w:pPr>
              <w:jc w:val="center"/>
            </w:pPr>
            <w:r>
              <w:t>(Area Below For Official Use Only)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000000" w:rsidRDefault="000A5774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0A5774"/>
        </w:tc>
        <w:tc>
          <w:tcPr>
            <w:tcW w:w="2019" w:type="dxa"/>
            <w:gridSpan w:val="6"/>
            <w:vAlign w:val="bottom"/>
          </w:tcPr>
          <w:p w:rsidR="00000000" w:rsidRDefault="000A577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0A5774"/>
        </w:tc>
      </w:tr>
    </w:tbl>
    <w:p w:rsidR="00000000" w:rsidRDefault="000A5774"/>
    <w:sectPr w:rsidR="000000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0A5774"/>
    <w:rsid w:val="000A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216</IndustryCode>
    <CaseStatus xmlns="dc463f71-b30c-4ab2-9473-d307f9d35888">Closed</CaseStatus>
    <OpenedDate xmlns="dc463f71-b30c-4ab2-9473-d307f9d35888">2008-06-18T07:00:00+00:00</OpenedDate>
    <Date1 xmlns="dc463f71-b30c-4ab2-9473-d307f9d35888">2008-06-18T07:00:00+00:00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LAKE CHELAN RECREATION, INC.</CaseCompanyNames>
    <DocketNumber xmlns="dc463f71-b30c-4ab2-9473-d307f9d35888">081072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5109D183AC974CB9E43B69E4038D97" ma:contentTypeVersion="135" ma:contentTypeDescription="" ma:contentTypeScope="" ma:versionID="cc635481a520aadbc3daf5b8c4759c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6D9F07F-9061-4DDA-A772-C3D8FAA96332}"/>
</file>

<file path=customXml/itemProps2.xml><?xml version="1.0" encoding="utf-8"?>
<ds:datastoreItem xmlns:ds="http://schemas.openxmlformats.org/officeDocument/2006/customXml" ds:itemID="{79A45DB9-A689-43F6-AE86-D8879E609046}"/>
</file>

<file path=customXml/itemProps3.xml><?xml version="1.0" encoding="utf-8"?>
<ds:datastoreItem xmlns:ds="http://schemas.openxmlformats.org/officeDocument/2006/customXml" ds:itemID="{44F409BE-49BC-42D5-9787-CF7F27264819}"/>
</file>

<file path=customXml/itemProps4.xml><?xml version="1.0" encoding="utf-8"?>
<ds:datastoreItem xmlns:ds="http://schemas.openxmlformats.org/officeDocument/2006/customXml" ds:itemID="{3926BCA1-7C69-45A9-862C-405AB670D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Hudspeth, Forms and Records Analyst 2</cp:lastModifiedBy>
  <cp:revision>2</cp:revision>
  <cp:lastPrinted>2004-03-12T16:15:00Z</cp:lastPrinted>
  <dcterms:created xsi:type="dcterms:W3CDTF">2008-06-18T18:40:00Z</dcterms:created>
  <dcterms:modified xsi:type="dcterms:W3CDTF">2008-06-18T18:40:00Z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0x0101006E56B4D1795A2E4DB2F0B01679ED314A00085109D183AC974CB9E43B69E4038D97</vt:lpwstr>
  </property>
  <property fmtid="{D5CDD505-2E9C-101B-9397-08002B2CF9AE}" pid="3" name="_docset_NoMedatataSyncRequired">
    <vt:lpwstr>False</vt:lpwstr>
  </property>
</Properties>
</file>