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C2" w:rsidRDefault="00996CC2" w:rsidP="00262E6A">
      <w:pPr>
        <w:pStyle w:val="center"/>
        <w:jc w:val="left"/>
        <w:rPr>
          <w:b/>
        </w:rPr>
      </w:pPr>
    </w:p>
    <w:p w:rsidR="00996CC2" w:rsidRDefault="00996CC2">
      <w:pPr>
        <w:pStyle w:val="center"/>
        <w:rPr>
          <w:b/>
        </w:rPr>
      </w:pPr>
    </w:p>
    <w:p w:rsidR="00996CC2" w:rsidRDefault="00996CC2">
      <w:pPr>
        <w:pStyle w:val="center"/>
        <w:rPr>
          <w:b/>
        </w:rPr>
      </w:pPr>
    </w:p>
    <w:p w:rsidR="00996CC2" w:rsidRDefault="00996CC2">
      <w:pPr>
        <w:pStyle w:val="center"/>
        <w:rPr>
          <w:b/>
        </w:rPr>
      </w:pPr>
    </w:p>
    <w:p w:rsidR="00996CC2" w:rsidRDefault="00996CC2">
      <w:pPr>
        <w:pStyle w:val="center"/>
        <w:rPr>
          <w:b/>
        </w:rPr>
      </w:pPr>
      <w:r>
        <w:rPr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WASHINGTON</w:t>
          </w:r>
        </w:smartTag>
      </w:smartTag>
      <w:r>
        <w:rPr>
          <w:b/>
        </w:rPr>
        <w:t xml:space="preserve"> UTILITIES AND TRANSPORTATION COMMISSION</w:t>
      </w:r>
    </w:p>
    <w:p w:rsidR="00996CC2" w:rsidRDefault="00996CC2">
      <w:pPr>
        <w:pStyle w:val="center"/>
        <w:jc w:val="left"/>
        <w:rPr>
          <w:b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4590"/>
        <w:gridCol w:w="4320"/>
      </w:tblGrid>
      <w:tr w:rsidR="00996CC2">
        <w:tc>
          <w:tcPr>
            <w:tcW w:w="4590" w:type="dxa"/>
            <w:tcBorders>
              <w:right w:val="single" w:sz="4" w:space="0" w:color="auto"/>
            </w:tcBorders>
          </w:tcPr>
          <w:p w:rsidR="00996CC2" w:rsidRDefault="00996CC2">
            <w:pPr>
              <w:rPr>
                <w:b/>
              </w:rPr>
            </w:pPr>
          </w:p>
          <w:p w:rsidR="00996CC2" w:rsidRDefault="00996CC2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QWEST CORPORATION,</w:t>
            </w:r>
          </w:p>
          <w:p w:rsidR="00996CC2" w:rsidRDefault="00996CC2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996CC2" w:rsidRDefault="00996CC2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Complainant,</w:t>
            </w:r>
          </w:p>
          <w:p w:rsidR="00996CC2" w:rsidRDefault="00996CC2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v.</w:t>
            </w:r>
          </w:p>
          <w:p w:rsidR="00996CC2" w:rsidRDefault="00996CC2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996CC2" w:rsidRDefault="00996C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 xml:space="preserve">MCLEODUSA TELECOMMUNICATIONS SERVICES, INC., d/b/a PAETEC BUSINESS SERVICES. </w:t>
            </w:r>
          </w:p>
          <w:p w:rsidR="00996CC2" w:rsidRDefault="00996CC2">
            <w:pPr>
              <w:tabs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="00996CC2" w:rsidRDefault="00996CC2">
            <w:pPr>
              <w:pStyle w:val="normalblock"/>
              <w:spacing w:line="240" w:lineRule="atLeast"/>
            </w:pP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320" w:type="dxa"/>
            <w:tcBorders>
              <w:left w:val="nil"/>
            </w:tcBorders>
          </w:tcPr>
          <w:p w:rsidR="00996CC2" w:rsidRDefault="00996CC2">
            <w:pPr>
              <w:pStyle w:val="normalblock"/>
            </w:pPr>
          </w:p>
          <w:p w:rsidR="00996CC2" w:rsidRDefault="00996CC2">
            <w:pPr>
              <w:pStyle w:val="normalblock"/>
            </w:pPr>
            <w:r>
              <w:t xml:space="preserve">Docket No. UT-090892 </w:t>
            </w:r>
          </w:p>
          <w:p w:rsidR="00996CC2" w:rsidRDefault="00996CC2">
            <w:pPr>
              <w:pStyle w:val="normalblock"/>
            </w:pPr>
          </w:p>
          <w:p w:rsidR="00996CC2" w:rsidRDefault="00996CC2" w:rsidP="00047458">
            <w:pPr>
              <w:pStyle w:val="normalblock"/>
            </w:pPr>
            <w:r>
              <w:t>DECLARATION OF CHRISTOPHER VIVEROS IN SUPPORT OF QWEST CORPORATION’S ANSWER TO MCLEOD’S MOTION FOR SUMMARY DETERMINATION</w:t>
            </w:r>
          </w:p>
        </w:tc>
      </w:tr>
      <w:tr w:rsidR="00996CC2"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:rsidR="00996CC2" w:rsidRDefault="00996CC2">
            <w:pPr>
              <w:rPr>
                <w:b/>
              </w:rPr>
            </w:pPr>
          </w:p>
        </w:tc>
        <w:tc>
          <w:tcPr>
            <w:tcW w:w="4320" w:type="dxa"/>
            <w:tcBorders>
              <w:left w:val="nil"/>
            </w:tcBorders>
          </w:tcPr>
          <w:p w:rsidR="00996CC2" w:rsidRDefault="00996CC2">
            <w:pPr>
              <w:pStyle w:val="normalblock"/>
            </w:pPr>
          </w:p>
        </w:tc>
      </w:tr>
    </w:tbl>
    <w:p w:rsidR="00996CC2" w:rsidRDefault="00996CC2">
      <w:pPr>
        <w:ind w:left="720" w:firstLine="720"/>
      </w:pPr>
    </w:p>
    <w:p w:rsidR="00996CC2" w:rsidRDefault="00996CC2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rPr>
          <w:rFonts w:ascii="Times New Roman" w:hAnsi="Times New Roman"/>
          <w:sz w:val="22"/>
        </w:rPr>
      </w:pPr>
    </w:p>
    <w:p w:rsidR="00996CC2" w:rsidRPr="009975A6" w:rsidRDefault="00996CC2" w:rsidP="009975A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line="480" w:lineRule="exact"/>
        <w:rPr>
          <w:rFonts w:ascii="Times New Roman" w:hAnsi="Times New Roman"/>
          <w:szCs w:val="24"/>
        </w:rPr>
      </w:pPr>
      <w:r w:rsidRPr="009975A6">
        <w:rPr>
          <w:rFonts w:ascii="Times New Roman" w:hAnsi="Times New Roman"/>
          <w:szCs w:val="24"/>
        </w:rPr>
        <w:tab/>
        <w:t>I, Christopher (Chris) Viveros declare as follows:</w:t>
      </w:r>
    </w:p>
    <w:p w:rsidR="00996CC2" w:rsidRPr="009975A6" w:rsidRDefault="00996CC2" w:rsidP="009975A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line="480" w:lineRule="exact"/>
        <w:rPr>
          <w:rFonts w:ascii="Times New Roman" w:hAnsi="Times New Roman"/>
          <w:szCs w:val="24"/>
        </w:rPr>
      </w:pPr>
    </w:p>
    <w:p w:rsidR="00996CC2" w:rsidRPr="009975A6" w:rsidRDefault="00996CC2" w:rsidP="009975A6">
      <w:pPr>
        <w:pStyle w:val="affidavittext"/>
        <w:numPr>
          <w:ilvl w:val="0"/>
          <w:numId w:val="3"/>
        </w:numPr>
        <w:spacing w:line="480" w:lineRule="exact"/>
        <w:rPr>
          <w:szCs w:val="24"/>
        </w:rPr>
      </w:pPr>
      <w:r w:rsidRPr="009975A6">
        <w:rPr>
          <w:szCs w:val="24"/>
        </w:rPr>
        <w:t xml:space="preserve">My name is Christopher (Chris) Viveros.   My business address is </w:t>
      </w:r>
      <w:smartTag w:uri="urn:schemas-microsoft-com:office:smarttags" w:element="address">
        <w:smartTag w:uri="urn:schemas-microsoft-com:office:smarttags" w:element="Street">
          <w:r w:rsidRPr="009975A6">
            <w:rPr>
              <w:szCs w:val="24"/>
            </w:rPr>
            <w:t>1350 Treat Boulevard, Suite 200</w:t>
          </w:r>
        </w:smartTag>
        <w:r w:rsidRPr="009975A6">
          <w:rPr>
            <w:szCs w:val="24"/>
          </w:rPr>
          <w:t xml:space="preserve">, </w:t>
        </w:r>
        <w:smartTag w:uri="urn:schemas-microsoft-com:office:smarttags" w:element="City">
          <w:r w:rsidRPr="009975A6">
            <w:rPr>
              <w:szCs w:val="24"/>
            </w:rPr>
            <w:t xml:space="preserve">Walnut </w:t>
          </w:r>
          <w:r w:rsidRPr="009975A6">
            <w:rPr>
              <w:szCs w:val="24"/>
            </w:rPr>
            <w:lastRenderedPageBreak/>
            <w:t>Creek</w:t>
          </w:r>
        </w:smartTag>
        <w:r w:rsidRPr="009975A6">
          <w:rPr>
            <w:szCs w:val="24"/>
          </w:rPr>
          <w:t xml:space="preserve">, </w:t>
        </w:r>
        <w:smartTag w:uri="urn:schemas-microsoft-com:office:smarttags" w:element="State">
          <w:r w:rsidRPr="009975A6">
            <w:rPr>
              <w:szCs w:val="24"/>
            </w:rPr>
            <w:t>CA</w:t>
          </w:r>
        </w:smartTag>
        <w:r w:rsidRPr="009975A6">
          <w:rPr>
            <w:szCs w:val="24"/>
          </w:rPr>
          <w:t xml:space="preserve"> </w:t>
        </w:r>
        <w:smartTag w:uri="urn:schemas-microsoft-com:office:smarttags" w:element="PostalCode">
          <w:r w:rsidRPr="009975A6">
            <w:rPr>
              <w:szCs w:val="24"/>
            </w:rPr>
            <w:t>94597</w:t>
          </w:r>
        </w:smartTag>
      </w:smartTag>
      <w:r w:rsidRPr="009975A6">
        <w:rPr>
          <w:szCs w:val="24"/>
        </w:rPr>
        <w:t>.   I am employed by Qwest Corporation as a Staff  Director in the Law Department.  In this position, I am responsible for preparing testimony and testifying about Qwest’s cost studies in a variety of regulatory proceedings.</w:t>
      </w:r>
    </w:p>
    <w:p w:rsidR="00996CC2" w:rsidRPr="009975A6" w:rsidRDefault="00996CC2" w:rsidP="009975A6">
      <w:pPr>
        <w:pStyle w:val="affidavittext"/>
        <w:numPr>
          <w:ilvl w:val="0"/>
          <w:numId w:val="3"/>
        </w:numPr>
        <w:spacing w:line="480" w:lineRule="exact"/>
        <w:rPr>
          <w:szCs w:val="24"/>
        </w:rPr>
      </w:pPr>
      <w:r w:rsidRPr="009975A6">
        <w:rPr>
          <w:szCs w:val="24"/>
        </w:rPr>
        <w:t xml:space="preserve">I have 30 years experience in the telecommunications industry with an emphasis in regulatory and wholesale services.  I began my career with AT&amp;T Inc., (formerly Pacific Telephone, Pacific Bell and SBC) in 1979.  Between 1979 and 1996 I held a variety of positions, primarily in the wholesale department, including assignments on the methods and procedures staff, systems support, industry guideline development and product management.  In April 1996, I moved to a newly created organization responsible for implementation and oversight of compliance with the requirements of the Telecommunications Act of 1996 (the “Act”).  In January 2000, I accepted a position with </w:t>
      </w:r>
      <w:r w:rsidRPr="009975A6">
        <w:rPr>
          <w:szCs w:val="24"/>
        </w:rPr>
        <w:lastRenderedPageBreak/>
        <w:t>US WEST in the Policy and Law organization focused on compliance with the Act and the various state and federal proceedings on the company’s Section 271 application.  In November 2008, I began my current assignment as a cost witness.  In this position, I am responsible for managing cost issues and representing Qwest in proceedings before regulatory commissions</w:t>
      </w:r>
      <w:r>
        <w:rPr>
          <w:szCs w:val="24"/>
        </w:rPr>
        <w:t xml:space="preserve">. </w:t>
      </w:r>
    </w:p>
    <w:p w:rsidR="00996CC2" w:rsidRPr="009975A6" w:rsidRDefault="00996CC2" w:rsidP="009975A6">
      <w:pPr>
        <w:pStyle w:val="RobertAnswer"/>
        <w:numPr>
          <w:ilvl w:val="0"/>
          <w:numId w:val="3"/>
        </w:numPr>
        <w:tabs>
          <w:tab w:val="left" w:pos="720"/>
          <w:tab w:val="left" w:pos="3672"/>
          <w:tab w:val="left" w:pos="5904"/>
          <w:tab w:val="left" w:pos="6624"/>
          <w:tab w:val="left" w:pos="7056"/>
          <w:tab w:val="left" w:pos="10080"/>
        </w:tabs>
        <w:spacing w:line="480" w:lineRule="exact"/>
      </w:pPr>
      <w:r w:rsidRPr="009975A6">
        <w:t>In my capacity as a witness for Qwest, I have reviewed McLeod’s Motion for Summary Determination and the attached Declarations.</w:t>
      </w:r>
      <w:r>
        <w:t xml:space="preserve">  I am familiar with the non-recurring cost studies cited by Dr. Ankum.  </w:t>
      </w:r>
      <w:r w:rsidRPr="009975A6">
        <w:t>I have also reviewed Qwest Corporation’s Answer to McLeod’s Motion for Summary Determination and I attest that the facts stated within paragraphs 53-56 of that answer are true and accurate to the best of my knowledge.</w:t>
      </w:r>
    </w:p>
    <w:p w:rsidR="00996CC2" w:rsidRPr="009975A6" w:rsidRDefault="00996CC2" w:rsidP="009975A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line="480" w:lineRule="exact"/>
        <w:rPr>
          <w:rFonts w:ascii="Times New Roman" w:hAnsi="Times New Roman"/>
          <w:szCs w:val="24"/>
        </w:rPr>
      </w:pPr>
      <w:r w:rsidRPr="009975A6">
        <w:rPr>
          <w:rFonts w:ascii="Times New Roman" w:hAnsi="Times New Roman"/>
          <w:szCs w:val="24"/>
        </w:rPr>
        <w:tab/>
        <w:t xml:space="preserve">I declare under penalty of perjury under the laws of the state of </w:t>
      </w:r>
      <w:smartTag w:uri="urn:schemas-microsoft-com:office:smarttags" w:element="State">
        <w:smartTag w:uri="urn:schemas-microsoft-com:office:smarttags" w:element="place">
          <w:r w:rsidRPr="009975A6">
            <w:rPr>
              <w:rFonts w:ascii="Times New Roman" w:hAnsi="Times New Roman"/>
              <w:szCs w:val="24"/>
            </w:rPr>
            <w:t>Washington</w:t>
          </w:r>
        </w:smartTag>
      </w:smartTag>
      <w:r w:rsidRPr="009975A6">
        <w:rPr>
          <w:rFonts w:ascii="Times New Roman" w:hAnsi="Times New Roman"/>
          <w:szCs w:val="24"/>
        </w:rPr>
        <w:t xml:space="preserve"> that the foregoing is true and correct.</w:t>
      </w:r>
    </w:p>
    <w:p w:rsidR="00996CC2" w:rsidRPr="009975A6" w:rsidRDefault="00996CC2" w:rsidP="009975A6">
      <w:pPr>
        <w:tabs>
          <w:tab w:val="left" w:pos="720"/>
          <w:tab w:val="left" w:pos="1440"/>
          <w:tab w:val="left" w:pos="2160"/>
          <w:tab w:val="left" w:pos="2880"/>
          <w:tab w:val="left" w:pos="3672"/>
          <w:tab w:val="left" w:pos="5904"/>
          <w:tab w:val="left" w:pos="6624"/>
          <w:tab w:val="left" w:pos="7056"/>
          <w:tab w:val="left" w:pos="10080"/>
        </w:tabs>
        <w:spacing w:line="480" w:lineRule="exact"/>
        <w:rPr>
          <w:rFonts w:ascii="Times New Roman" w:hAnsi="Times New Roman"/>
          <w:szCs w:val="24"/>
        </w:rPr>
      </w:pPr>
    </w:p>
    <w:p w:rsidR="00996CC2" w:rsidRPr="009975A6" w:rsidRDefault="00996CC2" w:rsidP="009975A6">
      <w:pPr>
        <w:tabs>
          <w:tab w:val="left" w:pos="4320"/>
          <w:tab w:val="left" w:pos="5040"/>
          <w:tab w:val="left" w:pos="5760"/>
          <w:tab w:val="left" w:pos="10080"/>
        </w:tabs>
        <w:spacing w:line="4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Signed at Denver</w:t>
      </w:r>
      <w:r w:rsidRPr="009975A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Colorado</w:t>
      </w:r>
      <w:r w:rsidRPr="009975A6">
        <w:rPr>
          <w:rFonts w:ascii="Times New Roman" w:hAnsi="Times New Roman"/>
          <w:szCs w:val="24"/>
        </w:rPr>
        <w:t xml:space="preserve"> on </w:t>
      </w:r>
      <w:r>
        <w:rPr>
          <w:rFonts w:ascii="Times New Roman" w:hAnsi="Times New Roman"/>
          <w:szCs w:val="24"/>
        </w:rPr>
        <w:t>November 18, 2009</w:t>
      </w:r>
      <w:r w:rsidRPr="009975A6">
        <w:rPr>
          <w:rFonts w:ascii="Times New Roman" w:hAnsi="Times New Roman"/>
          <w:szCs w:val="24"/>
        </w:rPr>
        <w:t>.</w:t>
      </w:r>
    </w:p>
    <w:p w:rsidR="00996CC2" w:rsidRPr="009975A6" w:rsidRDefault="00996CC2" w:rsidP="009975A6">
      <w:pPr>
        <w:tabs>
          <w:tab w:val="left" w:pos="4320"/>
          <w:tab w:val="left" w:pos="5040"/>
          <w:tab w:val="left" w:pos="5760"/>
          <w:tab w:val="left" w:pos="10080"/>
        </w:tabs>
        <w:spacing w:line="480" w:lineRule="exact"/>
        <w:rPr>
          <w:rFonts w:ascii="Times New Roman" w:hAnsi="Times New Roman"/>
          <w:szCs w:val="24"/>
        </w:rPr>
      </w:pPr>
    </w:p>
    <w:p w:rsidR="00996CC2" w:rsidRPr="009975A6" w:rsidRDefault="00996CC2" w:rsidP="009975A6">
      <w:pPr>
        <w:tabs>
          <w:tab w:val="left" w:pos="4320"/>
          <w:tab w:val="left" w:pos="5040"/>
          <w:tab w:val="left" w:pos="5760"/>
          <w:tab w:val="left" w:pos="9360"/>
        </w:tabs>
        <w:spacing w:line="480" w:lineRule="exact"/>
        <w:rPr>
          <w:rFonts w:ascii="Times New Roman" w:hAnsi="Times New Roman"/>
          <w:szCs w:val="24"/>
        </w:rPr>
      </w:pPr>
      <w:r w:rsidRPr="009975A6">
        <w:rPr>
          <w:rFonts w:ascii="Times New Roman" w:hAnsi="Times New Roman"/>
          <w:szCs w:val="24"/>
        </w:rPr>
        <w:tab/>
        <w:t xml:space="preserve">   </w:t>
      </w:r>
    </w:p>
    <w:p w:rsidR="00996CC2" w:rsidRPr="009975A6" w:rsidRDefault="00996CC2" w:rsidP="009975A6">
      <w:pPr>
        <w:tabs>
          <w:tab w:val="left" w:pos="4320"/>
          <w:tab w:val="left" w:pos="5040"/>
          <w:tab w:val="left" w:pos="5760"/>
          <w:tab w:val="left" w:pos="9360"/>
        </w:tabs>
        <w:spacing w:line="480" w:lineRule="exact"/>
        <w:rPr>
          <w:rFonts w:ascii="Times New Roman" w:hAnsi="Times New Roman"/>
          <w:szCs w:val="24"/>
        </w:rPr>
      </w:pPr>
      <w:r w:rsidRPr="009975A6">
        <w:rPr>
          <w:rFonts w:ascii="Times New Roman" w:hAnsi="Times New Roman"/>
          <w:szCs w:val="24"/>
        </w:rPr>
        <w:tab/>
        <w:t>__________________________________________</w:t>
      </w:r>
    </w:p>
    <w:p w:rsidR="00996CC2" w:rsidRPr="009975A6" w:rsidRDefault="00996CC2" w:rsidP="009975A6">
      <w:pPr>
        <w:tabs>
          <w:tab w:val="left" w:pos="4320"/>
          <w:tab w:val="left" w:pos="5040"/>
          <w:tab w:val="left" w:pos="5760"/>
          <w:tab w:val="left" w:pos="9360"/>
        </w:tabs>
        <w:spacing w:line="480" w:lineRule="exact"/>
        <w:rPr>
          <w:rFonts w:ascii="Times New Roman" w:hAnsi="Times New Roman"/>
          <w:szCs w:val="24"/>
        </w:rPr>
      </w:pPr>
      <w:r w:rsidRPr="009975A6">
        <w:rPr>
          <w:rFonts w:ascii="Times New Roman" w:hAnsi="Times New Roman"/>
          <w:szCs w:val="24"/>
        </w:rPr>
        <w:tab/>
        <w:t>Christopher Viveros</w:t>
      </w:r>
    </w:p>
    <w:p w:rsidR="00996CC2" w:rsidRDefault="00996CC2"/>
    <w:sectPr w:rsidR="00996CC2" w:rsidSect="00400284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C2" w:rsidRDefault="00996CC2">
      <w:r>
        <w:separator/>
      </w:r>
    </w:p>
  </w:endnote>
  <w:endnote w:type="continuationSeparator" w:id="0">
    <w:p w:rsidR="00996CC2" w:rsidRDefault="0099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C2" w:rsidRDefault="00996CC2">
    <w:pPr>
      <w:framePr w:w="2163" w:h="907" w:hSpace="187" w:wrap="around" w:vAnchor="page" w:hAnchor="page" w:x="9658" w:y="13969" w:anchorLock="1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Qwest </w:t>
    </w:r>
  </w:p>
  <w:p w:rsidR="00996CC2" w:rsidRDefault="00996CC2">
    <w:pPr>
      <w:framePr w:w="2163" w:h="907" w:hSpace="187" w:wrap="around" w:vAnchor="page" w:hAnchor="page" w:x="9658" w:y="13969" w:anchorLock="1"/>
      <w:rPr>
        <w:rFonts w:ascii="Times New Roman" w:hAnsi="Times New Roman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Times New Roman" w:hAnsi="Times New Roman"/>
            <w:sz w:val="16"/>
          </w:rPr>
          <w:t>1600 7</w:t>
        </w:r>
        <w:r>
          <w:rPr>
            <w:rFonts w:ascii="Times New Roman" w:hAnsi="Times New Roman"/>
            <w:sz w:val="16"/>
            <w:vertAlign w:val="superscript"/>
          </w:rPr>
          <w:t>th</w:t>
        </w:r>
        <w:r>
          <w:rPr>
            <w:rFonts w:ascii="Times New Roman" w:hAnsi="Times New Roman"/>
            <w:sz w:val="16"/>
          </w:rPr>
          <w:t xml:space="preserve"> Ave., Suite 1506</w:t>
        </w:r>
      </w:smartTag>
    </w:smartTag>
  </w:p>
  <w:p w:rsidR="00996CC2" w:rsidRDefault="00996CC2">
    <w:pPr>
      <w:framePr w:w="2163" w:h="907" w:hSpace="187" w:wrap="around" w:vAnchor="page" w:hAnchor="page" w:x="9658" w:y="13969" w:anchorLock="1"/>
      <w:rPr>
        <w:rFonts w:ascii="Times New Roman" w:hAnsi="Times New Roman"/>
        <w:sz w:val="16"/>
      </w:rPr>
    </w:pPr>
    <w:smartTag w:uri="urn:schemas-microsoft-com:office:smarttags" w:element="City"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16"/>
            </w:rPr>
            <w:t>Seattle</w:t>
          </w:r>
        </w:smartTag>
        <w:r>
          <w:rPr>
            <w:rFonts w:ascii="Times New Roman" w:hAnsi="Times New Roman"/>
            <w:sz w:val="16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16"/>
            </w:rPr>
            <w:t>WA</w:t>
          </w:r>
        </w:smartTag>
        <w:r>
          <w:rPr>
            <w:rFonts w:ascii="Times New Roman" w:hAnsi="Times New Roman"/>
            <w:sz w:val="16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16"/>
            </w:rPr>
            <w:t>98191</w:t>
          </w:r>
        </w:smartTag>
      </w:smartTag>
    </w:smartTag>
  </w:p>
  <w:p w:rsidR="00996CC2" w:rsidRDefault="00996CC2">
    <w:pPr>
      <w:framePr w:w="2163" w:h="907" w:hSpace="187" w:wrap="around" w:vAnchor="page" w:hAnchor="page" w:x="9658" w:y="13969" w:anchorLock="1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Telephone:  (206) 398-2500</w:t>
    </w:r>
  </w:p>
  <w:p w:rsidR="00996CC2" w:rsidRDefault="00996CC2">
    <w:pPr>
      <w:framePr w:w="2163" w:h="907" w:hSpace="187" w:wrap="around" w:vAnchor="page" w:hAnchor="page" w:x="9658" w:y="13969" w:anchorLock="1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Facsimile:  (206) 343-4040</w:t>
    </w:r>
  </w:p>
  <w:p w:rsidR="00996CC2" w:rsidRDefault="00996CC2">
    <w:pPr>
      <w:pStyle w:val="Header"/>
      <w:rPr>
        <w:rFonts w:ascii="Times New Roman" w:hAnsi="Times New Roman"/>
        <w:sz w:val="20"/>
      </w:rPr>
    </w:pPr>
  </w:p>
  <w:p w:rsidR="00996CC2" w:rsidRDefault="00996CC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DECLARATION OF CHRISTOPHER VIVEROS</w:t>
    </w:r>
  </w:p>
  <w:p w:rsidR="00996CC2" w:rsidRDefault="00996CC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 SUPPORT OF QWEST’S CORPORATION’S ANSWER TO</w:t>
    </w:r>
  </w:p>
  <w:p w:rsidR="00996CC2" w:rsidRDefault="00996CC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MCLEOD’S MOTION FOR SUMMARY DETERMINATION</w:t>
    </w:r>
  </w:p>
  <w:p w:rsidR="00996CC2" w:rsidRDefault="00996CC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5E569F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5E569F">
      <w:rPr>
        <w:rStyle w:val="PageNumber"/>
        <w:rFonts w:ascii="Times New Roman" w:hAnsi="Times New Roman"/>
        <w:sz w:val="20"/>
      </w:rPr>
      <w:fldChar w:fldCharType="separate"/>
    </w:r>
    <w:r w:rsidR="00EF7CBC">
      <w:rPr>
        <w:rStyle w:val="PageNumber"/>
        <w:rFonts w:ascii="Times New Roman" w:hAnsi="Times New Roman"/>
        <w:noProof/>
        <w:sz w:val="20"/>
      </w:rPr>
      <w:t>2</w:t>
    </w:r>
    <w:r w:rsidR="005E569F">
      <w:rPr>
        <w:rStyle w:val="PageNumber"/>
        <w:rFonts w:ascii="Times New Roman" w:hAnsi="Times New Roman"/>
        <w:sz w:val="20"/>
      </w:rPr>
      <w:fldChar w:fldCharType="end"/>
    </w:r>
  </w:p>
  <w:p w:rsidR="00996CC2" w:rsidRDefault="00996CC2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C2" w:rsidRDefault="00996CC2">
      <w:r>
        <w:separator/>
      </w:r>
    </w:p>
  </w:footnote>
  <w:footnote w:type="continuationSeparator" w:id="0">
    <w:p w:rsidR="00996CC2" w:rsidRDefault="00996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8643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CCA87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FB2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3D6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BB878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E6B2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6672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A6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6A9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56E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66101"/>
    <w:multiLevelType w:val="hybridMultilevel"/>
    <w:tmpl w:val="790C2D1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E293DEE"/>
    <w:multiLevelType w:val="hybridMultilevel"/>
    <w:tmpl w:val="0D10A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5928C3"/>
    <w:multiLevelType w:val="hybridMultilevel"/>
    <w:tmpl w:val="825A30CA"/>
    <w:lvl w:ilvl="0" w:tplc="33407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D890213"/>
    <w:multiLevelType w:val="hybridMultilevel"/>
    <w:tmpl w:val="D88C0AFC"/>
    <w:lvl w:ilvl="0" w:tplc="D3A878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B4304C"/>
    <w:multiLevelType w:val="multilevel"/>
    <w:tmpl w:val="1EA6424C"/>
    <w:lvl w:ilvl="0">
      <w:start w:val="17"/>
      <w:numFmt w:val="none"/>
      <w:pStyle w:val="RobertAnswer"/>
      <w:lvlText w:val="A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936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F5"/>
    <w:rsid w:val="00047458"/>
    <w:rsid w:val="00262E6A"/>
    <w:rsid w:val="00322B66"/>
    <w:rsid w:val="00400284"/>
    <w:rsid w:val="005E569F"/>
    <w:rsid w:val="007057F5"/>
    <w:rsid w:val="00751068"/>
    <w:rsid w:val="007E22D7"/>
    <w:rsid w:val="00996CC2"/>
    <w:rsid w:val="009975A6"/>
    <w:rsid w:val="00AE1FD5"/>
    <w:rsid w:val="00BF7C64"/>
    <w:rsid w:val="00C85D20"/>
    <w:rsid w:val="00E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84"/>
    <w:pPr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uiPriority w:val="99"/>
    <w:rsid w:val="00400284"/>
    <w:pPr>
      <w:widowControl w:val="0"/>
      <w:overflowPunct/>
      <w:autoSpaceDE/>
      <w:autoSpaceDN/>
      <w:adjustRightInd/>
      <w:spacing w:line="240" w:lineRule="exact"/>
      <w:textAlignment w:val="auto"/>
    </w:pPr>
    <w:rPr>
      <w:rFonts w:ascii="Times New Roman" w:hAnsi="Times New Roman"/>
    </w:rPr>
  </w:style>
  <w:style w:type="paragraph" w:customStyle="1" w:styleId="center">
    <w:name w:val="center"/>
    <w:basedOn w:val="Normal"/>
    <w:uiPriority w:val="99"/>
    <w:rsid w:val="00400284"/>
    <w:pPr>
      <w:keepLines/>
      <w:overflowPunct/>
      <w:autoSpaceDE/>
      <w:autoSpaceDN/>
      <w:adjustRightInd/>
      <w:spacing w:line="240" w:lineRule="exact"/>
      <w:jc w:val="center"/>
      <w:textAlignment w:val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400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0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0284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00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284"/>
    <w:rPr>
      <w:rFonts w:ascii="Courier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0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2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00284"/>
    <w:rPr>
      <w:rFonts w:cs="Times New Roman"/>
    </w:rPr>
  </w:style>
  <w:style w:type="paragraph" w:customStyle="1" w:styleId="RobertAnswer">
    <w:name w:val="Robert Answer"/>
    <w:basedOn w:val="Normal"/>
    <w:uiPriority w:val="99"/>
    <w:rsid w:val="00400284"/>
    <w:pPr>
      <w:widowControl w:val="0"/>
      <w:numPr>
        <w:numId w:val="2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/>
      <w:szCs w:val="24"/>
    </w:rPr>
  </w:style>
  <w:style w:type="paragraph" w:customStyle="1" w:styleId="affidavittext">
    <w:name w:val="affidavit text"/>
    <w:basedOn w:val="Normal"/>
    <w:link w:val="affidavittextChar"/>
    <w:uiPriority w:val="99"/>
    <w:rsid w:val="00047458"/>
    <w:pPr>
      <w:overflowPunct/>
      <w:autoSpaceDE/>
      <w:autoSpaceDN/>
      <w:adjustRightInd/>
      <w:spacing w:after="360" w:line="480" w:lineRule="auto"/>
      <w:ind w:left="720" w:hanging="720"/>
      <w:textAlignment w:val="auto"/>
    </w:pPr>
    <w:rPr>
      <w:rFonts w:ascii="Times New Roman" w:hAnsi="Times New Roman"/>
    </w:rPr>
  </w:style>
  <w:style w:type="character" w:customStyle="1" w:styleId="affidavittextChar">
    <w:name w:val="affidavit text Char"/>
    <w:basedOn w:val="DefaultParagraphFont"/>
    <w:link w:val="affidavittext"/>
    <w:uiPriority w:val="99"/>
    <w:locked/>
    <w:rsid w:val="00047458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AA108CC2DCDB4391D22476AEBCC192" ma:contentTypeVersion="131" ma:contentTypeDescription="" ma:contentTypeScope="" ma:versionID="66d11a3dcf50c43951c9202d29bc5b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2009-06-10T07:00:00+00:00</OpenedDate>
    <Date1 xmlns="dc463f71-b30c-4ab2-9473-d307f9d35888">2009-11-23T08:00:00+00:00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McLeodUSA Telecommunications Services, Inc.</CaseCompanyNames>
    <DocketNumber xmlns="dc463f71-b30c-4ab2-9473-d307f9d35888">090892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6922CD-FC23-452B-AA4D-1A3487018EF5}"/>
</file>

<file path=customXml/itemProps2.xml><?xml version="1.0" encoding="utf-8"?>
<ds:datastoreItem xmlns:ds="http://schemas.openxmlformats.org/officeDocument/2006/customXml" ds:itemID="{91A40F9A-4591-4BD3-89C6-B9A7865B1F38}"/>
</file>

<file path=customXml/itemProps3.xml><?xml version="1.0" encoding="utf-8"?>
<ds:datastoreItem xmlns:ds="http://schemas.openxmlformats.org/officeDocument/2006/customXml" ds:itemID="{588903E9-2621-439B-AF4B-0677519B32F0}"/>
</file>

<file path=customXml/itemProps4.xml><?xml version="1.0" encoding="utf-8"?>
<ds:datastoreItem xmlns:ds="http://schemas.openxmlformats.org/officeDocument/2006/customXml" ds:itemID="{D40476C9-728D-4BB1-9C88-9BEBE8DB6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2085</Characters>
  <Application>Microsoft Office Word</Application>
  <DocSecurity>0</DocSecurity>
  <Lines>17</Lines>
  <Paragraphs>4</Paragraphs>
  <ScaleCrop>false</ScaleCrop>
  <Company>Qwest Communications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mpeters</dc:creator>
  <cp:keywords/>
  <dc:description/>
  <cp:lastModifiedBy>mpeters</cp:lastModifiedBy>
  <cp:revision>2</cp:revision>
  <cp:lastPrinted>2009-11-19T00:28:00Z</cp:lastPrinted>
  <dcterms:created xsi:type="dcterms:W3CDTF">2009-11-19T00:35:00Z</dcterms:created>
  <dcterms:modified xsi:type="dcterms:W3CDTF">2009-11-19T00:35:00Z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0x0101006E56B4D1795A2E4DB2F0B01679ED314A0063AA108CC2DCDB4391D22476AEBCC192</vt:lpwstr>
  </property>
  <property fmtid="{D5CDD505-2E9C-101B-9397-08002B2CF9AE}" pid="3" name="_docset_NoMedatataSyncRequired">
    <vt:lpwstr>False</vt:lpwstr>
  </property>
</Properties>
</file>