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bookmarkStart w:id="0" w:name="_GoBack"/>
      <w:bookmarkEnd w:id="0"/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FD5C96" w:rsidRDefault="006A0CD0" w:rsidP="00235AB5">
      <w:pPr>
        <w:rPr>
          <w:sz w:val="22"/>
          <w:szCs w:val="22"/>
        </w:rPr>
      </w:pPr>
      <w:r>
        <w:tab/>
      </w:r>
      <w:r w:rsidRPr="00AC0375">
        <w:rPr>
          <w:sz w:val="22"/>
          <w:szCs w:val="22"/>
        </w:rPr>
        <w:t xml:space="preserve">I hereby certify that, on </w:t>
      </w:r>
      <w:r w:rsidR="00E86BA0">
        <w:rPr>
          <w:sz w:val="22"/>
          <w:szCs w:val="22"/>
        </w:rPr>
        <w:t xml:space="preserve">June </w:t>
      </w:r>
      <w:r w:rsidR="00532143">
        <w:rPr>
          <w:sz w:val="22"/>
          <w:szCs w:val="22"/>
        </w:rPr>
        <w:t>20</w:t>
      </w:r>
      <w:r w:rsidR="00E86BA0">
        <w:rPr>
          <w:sz w:val="22"/>
          <w:szCs w:val="22"/>
        </w:rPr>
        <w:t xml:space="preserve">, 2012, </w:t>
      </w:r>
      <w:r w:rsidR="00FD5C96">
        <w:rPr>
          <w:sz w:val="22"/>
          <w:szCs w:val="22"/>
        </w:rPr>
        <w:t xml:space="preserve">the original and 12 true and correct </w:t>
      </w:r>
      <w:r w:rsidR="00235AB5">
        <w:rPr>
          <w:sz w:val="22"/>
          <w:szCs w:val="22"/>
        </w:rPr>
        <w:t xml:space="preserve">copies of </w:t>
      </w:r>
      <w:r w:rsidR="00421C3E" w:rsidRPr="00421C3E">
        <w:rPr>
          <w:b/>
        </w:rPr>
        <w:t xml:space="preserve">CRICKET COMMUNICATIONS, INC.’S </w:t>
      </w:r>
      <w:r w:rsidR="00D13DFD">
        <w:rPr>
          <w:b/>
        </w:rPr>
        <w:t xml:space="preserve">REPLACEMENT </w:t>
      </w:r>
      <w:r w:rsidR="00532143">
        <w:rPr>
          <w:b/>
        </w:rPr>
        <w:t xml:space="preserve">LIFELINE CREDIT APPLICATION </w:t>
      </w:r>
      <w:r w:rsidR="00421C3E" w:rsidRPr="00421C3E">
        <w:rPr>
          <w:b/>
        </w:rPr>
        <w:t>CALLED FOR PURSUANT TO CONDITION 1, APPENDIX B, ORDER 01</w:t>
      </w:r>
      <w:r w:rsidR="00421C3E">
        <w:t xml:space="preserve"> </w:t>
      </w:r>
      <w:r w:rsidR="00235AB5">
        <w:rPr>
          <w:sz w:val="22"/>
          <w:szCs w:val="22"/>
        </w:rPr>
        <w:t xml:space="preserve">were </w:t>
      </w:r>
      <w:r w:rsidR="00FD5C96">
        <w:rPr>
          <w:sz w:val="22"/>
          <w:szCs w:val="22"/>
        </w:rPr>
        <w:t>sent by email and UPS Next Day Delivery to:</w:t>
      </w:r>
    </w:p>
    <w:p w:rsidR="00FD5C96" w:rsidRDefault="00FD5C96" w:rsidP="00235AB5">
      <w:pPr>
        <w:rPr>
          <w:sz w:val="22"/>
          <w:szCs w:val="22"/>
        </w:rPr>
      </w:pP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David </w:t>
      </w:r>
      <w:r w:rsidR="00421C3E">
        <w:rPr>
          <w:sz w:val="22"/>
          <w:szCs w:val="22"/>
        </w:rPr>
        <w:t>W</w:t>
      </w:r>
      <w:r>
        <w:rPr>
          <w:sz w:val="22"/>
          <w:szCs w:val="22"/>
        </w:rPr>
        <w:t>. Danner</w:t>
      </w:r>
    </w:p>
    <w:p w:rsidR="00FD5C96" w:rsidRDefault="00421C3E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Secretary and Executive Director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Washington Utilities &amp; Transportation Commission</w:t>
      </w:r>
    </w:p>
    <w:p w:rsidR="00421C3E" w:rsidRDefault="00421C3E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Records Department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1300 S Evergreen Park Drive SW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Olympia WA  98504-7250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Email:  records@wutc.wa.gov</w:t>
      </w:r>
    </w:p>
    <w:p w:rsidR="00FD5C96" w:rsidRDefault="00FD5C96" w:rsidP="00235AB5">
      <w:pPr>
        <w:rPr>
          <w:sz w:val="22"/>
          <w:szCs w:val="22"/>
        </w:rPr>
      </w:pPr>
    </w:p>
    <w:p w:rsidR="006A0CD0" w:rsidRPr="00AC0375" w:rsidRDefault="00FD5C96" w:rsidP="00FD5C96">
      <w:pPr>
        <w:rPr>
          <w:sz w:val="22"/>
          <w:szCs w:val="22"/>
        </w:rPr>
      </w:pPr>
      <w:r>
        <w:rPr>
          <w:sz w:val="22"/>
          <w:szCs w:val="22"/>
        </w:rPr>
        <w:t xml:space="preserve">On the same date, a true and correct copy was sent by email to:  </w:t>
      </w:r>
    </w:p>
    <w:p w:rsidR="006A0CD0" w:rsidRDefault="006A0CD0" w:rsidP="007C26E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2985"/>
        <w:gridCol w:w="1944"/>
      </w:tblGrid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Status</w:t>
            </w: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Name and Address</w:t>
            </w: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Phone &amp; Fax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Brown, Sally</w:t>
            </w:r>
            <w:r w:rsidRPr="00FD5C96">
              <w:rPr>
                <w:rFonts w:eastAsia="Arial"/>
                <w:color w:val="000000"/>
                <w:sz w:val="22"/>
              </w:rPr>
              <w:br/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>WUTC</w:t>
            </w:r>
            <w:r w:rsidRPr="00FD5C96">
              <w:rPr>
                <w:rFonts w:eastAsia="Arial"/>
                <w:color w:val="000000"/>
                <w:sz w:val="22"/>
              </w:rPr>
              <w:br/>
              <w:t>PO Box 40128</w:t>
            </w:r>
            <w:r w:rsidRPr="00FD5C96">
              <w:rPr>
                <w:rFonts w:eastAsia="Arial"/>
                <w:color w:val="000000"/>
                <w:sz w:val="22"/>
              </w:rPr>
              <w:br/>
              <w:t>Olympia, WA 98504-0128</w:t>
            </w:r>
            <w:r w:rsidRPr="00FD5C96">
              <w:rPr>
                <w:rFonts w:eastAsia="Arial"/>
                <w:color w:val="000000"/>
                <w:sz w:val="22"/>
              </w:rPr>
              <w:br/>
              <w:t>sbrown@utc.wa.gov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(360) 664-1193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(360) 586-5522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Public Counsel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967482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ffitch, Simon</w:t>
            </w:r>
            <w:r w:rsidRPr="00FD5C96">
              <w:rPr>
                <w:rFonts w:eastAsia="Arial"/>
                <w:color w:val="000000"/>
                <w:sz w:val="22"/>
              </w:rPr>
              <w:br/>
              <w:t>Office of the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 xml:space="preserve">800 </w:t>
            </w:r>
            <w:r w:rsidR="00967482">
              <w:rPr>
                <w:rFonts w:eastAsia="Arial"/>
                <w:color w:val="000000"/>
                <w:sz w:val="22"/>
              </w:rPr>
              <w:t>5</w:t>
            </w:r>
            <w:r w:rsidR="00967482" w:rsidRPr="00967482">
              <w:rPr>
                <w:rFonts w:eastAsia="Arial"/>
                <w:color w:val="000000"/>
                <w:sz w:val="22"/>
                <w:vertAlign w:val="superscript"/>
              </w:rPr>
              <w:t>th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Ave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="00967482" w:rsidRPr="00FD5C96">
              <w:rPr>
                <w:rFonts w:eastAsia="Arial"/>
                <w:color w:val="000000"/>
                <w:sz w:val="22"/>
              </w:rPr>
              <w:t xml:space="preserve">Ste </w:t>
            </w:r>
            <w:r w:rsidRPr="00FD5C96">
              <w:rPr>
                <w:rFonts w:eastAsia="Arial"/>
                <w:color w:val="000000"/>
                <w:sz w:val="22"/>
              </w:rPr>
              <w:t>2000</w:t>
            </w:r>
            <w:r w:rsidRPr="00FD5C96">
              <w:rPr>
                <w:rFonts w:eastAsia="Arial"/>
                <w:color w:val="000000"/>
                <w:sz w:val="22"/>
              </w:rPr>
              <w:br/>
              <w:t>Seattle, WA 98104-3188</w:t>
            </w:r>
            <w:r w:rsidRPr="00FD5C96">
              <w:rPr>
                <w:rFonts w:eastAsia="Arial"/>
                <w:color w:val="000000"/>
                <w:sz w:val="22"/>
              </w:rPr>
              <w:br/>
              <w:t>simonf@atg.wa.gov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(206) 389-2055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(206) 464-6451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</w:tbl>
    <w:p w:rsidR="00235AB5" w:rsidRDefault="00235AB5" w:rsidP="007C26EC"/>
    <w:p w:rsidR="00235AB5" w:rsidRPr="00AC0375" w:rsidRDefault="00235AB5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______________________________________</w:t>
      </w:r>
    </w:p>
    <w:p w:rsidR="00235AB5" w:rsidRPr="00AC0375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Jan E. Brooker, </w:t>
      </w:r>
      <w:r w:rsidR="00235AB5" w:rsidRPr="00AC0375">
        <w:rPr>
          <w:sz w:val="22"/>
          <w:szCs w:val="22"/>
        </w:rPr>
        <w:t>Davis Wright Tremaine, LLP</w:t>
      </w:r>
    </w:p>
    <w:p w:rsidR="00235AB5" w:rsidRPr="00AC0375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1300 SW 5</w:t>
      </w:r>
      <w:r w:rsidRPr="00E86BA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Ste 2400, Portland OR  9720</w:t>
      </w:r>
      <w:r w:rsidR="00E82A4B">
        <w:rPr>
          <w:sz w:val="22"/>
          <w:szCs w:val="22"/>
        </w:rPr>
        <w:t>1</w:t>
      </w:r>
    </w:p>
    <w:sectPr w:rsidR="00235AB5" w:rsidRPr="00AC0375" w:rsidSect="008C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77" w:rsidRDefault="00EE6077" w:rsidP="004C5BD6">
      <w:r>
        <w:separator/>
      </w:r>
    </w:p>
  </w:endnote>
  <w:endnote w:type="continuationSeparator" w:id="0">
    <w:p w:rsidR="00EE6077" w:rsidRDefault="00EE6077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635DE3">
    <w:pPr>
      <w:pStyle w:val="Footer"/>
    </w:pPr>
    <w:r w:rsidRPr="00635DE3">
      <w:rPr>
        <w:rStyle w:val="DocID"/>
      </w:rPr>
      <w:t>DWT 19829566v1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635DE3">
    <w:pPr>
      <w:pStyle w:val="Footer"/>
    </w:pPr>
    <w:r w:rsidRPr="00635DE3">
      <w:rPr>
        <w:rStyle w:val="DocID"/>
      </w:rPr>
      <w:t>DWT 19829566v1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635DE3">
    <w:pPr>
      <w:pStyle w:val="Footer"/>
    </w:pPr>
    <w:r w:rsidRPr="00635DE3">
      <w:rPr>
        <w:rStyle w:val="DocID"/>
      </w:rPr>
      <w:t>DWT 19829566v1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77" w:rsidRDefault="00EE6077" w:rsidP="004C5BD6">
      <w:r>
        <w:separator/>
      </w:r>
    </w:p>
  </w:footnote>
  <w:footnote w:type="continuationSeparator" w:id="0">
    <w:p w:rsidR="00EE6077" w:rsidRDefault="00EE6077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3" w:rsidRDefault="00635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3" w:rsidRDefault="00635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E3" w:rsidRDefault="00635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5AE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97267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294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1C3E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2901"/>
    <w:rsid w:val="00524CD8"/>
    <w:rsid w:val="00524D72"/>
    <w:rsid w:val="00527393"/>
    <w:rsid w:val="00532143"/>
    <w:rsid w:val="0053242B"/>
    <w:rsid w:val="00533037"/>
    <w:rsid w:val="0053461D"/>
    <w:rsid w:val="005346C4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5DE3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130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21A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4463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56DD"/>
    <w:rsid w:val="008C66D5"/>
    <w:rsid w:val="008C6BC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2F50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71B"/>
    <w:rsid w:val="00B22A10"/>
    <w:rsid w:val="00B23840"/>
    <w:rsid w:val="00B24A82"/>
    <w:rsid w:val="00B267C3"/>
    <w:rsid w:val="00B26847"/>
    <w:rsid w:val="00B276AD"/>
    <w:rsid w:val="00B30142"/>
    <w:rsid w:val="00B30C5F"/>
    <w:rsid w:val="00B31569"/>
    <w:rsid w:val="00B31D9C"/>
    <w:rsid w:val="00B31F12"/>
    <w:rsid w:val="00B32862"/>
    <w:rsid w:val="00B32F7B"/>
    <w:rsid w:val="00B3370C"/>
    <w:rsid w:val="00B37510"/>
    <w:rsid w:val="00B375B4"/>
    <w:rsid w:val="00B40237"/>
    <w:rsid w:val="00B40872"/>
    <w:rsid w:val="00B41389"/>
    <w:rsid w:val="00B42BE0"/>
    <w:rsid w:val="00B43F5B"/>
    <w:rsid w:val="00B45AF2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5CB9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3DFD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50AF"/>
    <w:rsid w:val="00DB6B10"/>
    <w:rsid w:val="00DC0229"/>
    <w:rsid w:val="00DC1DAF"/>
    <w:rsid w:val="00DC2F2A"/>
    <w:rsid w:val="00DC3715"/>
    <w:rsid w:val="00DC40A3"/>
    <w:rsid w:val="00DC51A7"/>
    <w:rsid w:val="00DC5E6C"/>
    <w:rsid w:val="00DC6760"/>
    <w:rsid w:val="00DC7023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6BA0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8E6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271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Application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2012-06-20T07:00:00+00:00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2E0361-538A-44A3-82E4-225B7A91E786}"/>
</file>

<file path=customXml/itemProps2.xml><?xml version="1.0" encoding="utf-8"?>
<ds:datastoreItem xmlns:ds="http://schemas.openxmlformats.org/officeDocument/2006/customXml" ds:itemID="{086F1251-8BB0-47C9-AA3B-DEDC70A91AA5}"/>
</file>

<file path=customXml/itemProps3.xml><?xml version="1.0" encoding="utf-8"?>
<ds:datastoreItem xmlns:ds="http://schemas.openxmlformats.org/officeDocument/2006/customXml" ds:itemID="{8EBFD58B-35DA-46B6-98AC-EF13614C9D05}"/>
</file>

<file path=customXml/itemProps4.xml><?xml version="1.0" encoding="utf-8"?>
<ds:datastoreItem xmlns:ds="http://schemas.openxmlformats.org/officeDocument/2006/customXml" ds:itemID="{18D8CC3D-EFD0-4FB9-8D85-DFC2B3EBA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901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2012-06-20T21:28:35Z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