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07" w:rsidRPr="00BF04F9" w:rsidRDefault="00306C07" w:rsidP="00BF04F9">
      <w:pPr>
        <w:pStyle w:val="Header"/>
        <w:tabs>
          <w:tab w:val="clear" w:pos="4320"/>
          <w:tab w:val="center" w:pos="4680"/>
        </w:tabs>
        <w:spacing w:before="1560" w:after="360"/>
        <w:jc w:val="center"/>
        <w:rPr>
          <w:b/>
        </w:rPr>
      </w:pPr>
      <w:r w:rsidRPr="00BF04F9">
        <w:rPr>
          <w:b/>
          <w:bCs/>
        </w:rPr>
        <w:t>BEFORE THE</w:t>
      </w:r>
      <w:r w:rsidRPr="00BF04F9">
        <w:rPr>
          <w:b/>
          <w:bCs/>
        </w:rPr>
        <w:br/>
      </w:r>
      <w:r w:rsidRPr="00BF04F9">
        <w:rPr>
          <w:b/>
        </w:rPr>
        <w:t>WASHINGTON UTILITIES AND TRANSPORTATION COMMISSION</w:t>
      </w:r>
    </w:p>
    <w:tbl>
      <w:tblPr>
        <w:tblW w:w="8648" w:type="dxa"/>
        <w:tblLayout w:type="fixed"/>
        <w:tblCellMar>
          <w:left w:w="0" w:type="dxa"/>
          <w:right w:w="0" w:type="dxa"/>
        </w:tblCellMar>
        <w:tblLook w:val="0000"/>
      </w:tblPr>
      <w:tblGrid>
        <w:gridCol w:w="4328"/>
        <w:gridCol w:w="270"/>
        <w:gridCol w:w="4050"/>
      </w:tblGrid>
      <w:tr w:rsidR="00306C07" w:rsidRPr="007C2D2B">
        <w:tc>
          <w:tcPr>
            <w:tcW w:w="4328" w:type="dxa"/>
            <w:tcBorders>
              <w:top w:val="nil"/>
              <w:left w:val="nil"/>
              <w:bottom w:val="single" w:sz="4" w:space="0" w:color="auto"/>
              <w:right w:val="nil"/>
            </w:tcBorders>
          </w:tcPr>
          <w:p w:rsidR="00306C07" w:rsidRPr="000162CE" w:rsidRDefault="00306C07" w:rsidP="00976DF8">
            <w:pPr>
              <w:pStyle w:val="Caption"/>
              <w:widowControl/>
              <w:tabs>
                <w:tab w:val="left" w:pos="1238"/>
              </w:tabs>
              <w:spacing w:before="240" w:line="240" w:lineRule="auto"/>
              <w:ind w:left="120" w:right="115"/>
              <w:rPr>
                <w:szCs w:val="24"/>
              </w:rPr>
            </w:pPr>
            <w:bookmarkStart w:id="0" w:name="Parties"/>
            <w:bookmarkEnd w:id="0"/>
            <w:r w:rsidRPr="000162CE">
              <w:rPr>
                <w:szCs w:val="24"/>
              </w:rPr>
              <w:t>In the Matter of</w:t>
            </w:r>
          </w:p>
          <w:p w:rsidR="00306C07" w:rsidRDefault="00306C07" w:rsidP="00976DF8">
            <w:pPr>
              <w:pStyle w:val="Caption"/>
              <w:widowControl/>
              <w:tabs>
                <w:tab w:val="left" w:pos="1238"/>
              </w:tabs>
              <w:spacing w:before="240" w:line="240" w:lineRule="auto"/>
              <w:ind w:left="120" w:right="115"/>
              <w:rPr>
                <w:szCs w:val="24"/>
              </w:rPr>
            </w:pPr>
            <w:r w:rsidRPr="000162CE">
              <w:rPr>
                <w:szCs w:val="24"/>
              </w:rPr>
              <w:t>PUGET SOUND ENERGY, INC.</w:t>
            </w:r>
          </w:p>
          <w:p w:rsidR="00306C07" w:rsidRPr="00976DF8" w:rsidRDefault="00306C07" w:rsidP="00976DF8"/>
          <w:p w:rsidR="00306C07" w:rsidRDefault="00306C07" w:rsidP="00976DF8">
            <w:pPr>
              <w:pStyle w:val="Footer"/>
              <w:tabs>
                <w:tab w:val="clear" w:pos="4320"/>
                <w:tab w:val="left" w:pos="1440"/>
              </w:tabs>
              <w:rPr>
                <w:szCs w:val="24"/>
              </w:rPr>
            </w:pPr>
            <w:r w:rsidRPr="000162CE">
              <w:rPr>
                <w:szCs w:val="24"/>
              </w:rPr>
              <w:t>Petition for Approval of a Power Purchase Agreement for Acquisition of Coal Transition Power, as Defined in RCW 80.80.010, and the Recovery of Related Acquisition Costs</w:t>
            </w:r>
          </w:p>
          <w:p w:rsidR="00306C07" w:rsidRDefault="00306C07" w:rsidP="00976DF8">
            <w:pPr>
              <w:pStyle w:val="Footer"/>
              <w:tabs>
                <w:tab w:val="clear" w:pos="4320"/>
                <w:tab w:val="left" w:pos="1440"/>
              </w:tabs>
              <w:rPr>
                <w:szCs w:val="24"/>
              </w:rPr>
            </w:pPr>
            <w:r>
              <w:rPr>
                <w:szCs w:val="24"/>
              </w:rPr>
              <w:t xml:space="preserve">____________________________________   </w:t>
            </w:r>
          </w:p>
          <w:p w:rsidR="00306C07" w:rsidRDefault="00306C07" w:rsidP="00976DF8">
            <w:pPr>
              <w:pStyle w:val="Footer"/>
              <w:tabs>
                <w:tab w:val="clear" w:pos="4320"/>
                <w:tab w:val="left" w:pos="1440"/>
              </w:tabs>
              <w:rPr>
                <w:szCs w:val="24"/>
              </w:rPr>
            </w:pPr>
          </w:p>
          <w:p w:rsidR="00306C07" w:rsidRDefault="00306C07" w:rsidP="00976DF8">
            <w:pPr>
              <w:pStyle w:val="Footer"/>
              <w:tabs>
                <w:tab w:val="clear" w:pos="4320"/>
                <w:tab w:val="left" w:pos="1440"/>
              </w:tabs>
            </w:pPr>
            <w:bookmarkStart w:id="1" w:name="OLE_LINK1"/>
            <w:r>
              <w:t>In the Matter of the Petition of</w:t>
            </w:r>
            <w:r>
              <w:br/>
            </w:r>
            <w:r>
              <w:br/>
              <w:t xml:space="preserve">PUGET SOUND ENERGY, INC. </w:t>
            </w:r>
            <w:r>
              <w:br/>
              <w:t>and NW ENERGY COALITION</w:t>
            </w:r>
            <w:r>
              <w:br/>
            </w:r>
            <w:r>
              <w:br/>
              <w:t>For an Order Authorizing PSE To Implement Electric and Natural Gas Decoupling Mechanisms and To Record Accounting Entries Associated With the Mechanisms</w:t>
            </w:r>
          </w:p>
          <w:p w:rsidR="00306C07" w:rsidRDefault="00306C07" w:rsidP="00976DF8">
            <w:pPr>
              <w:pStyle w:val="Footer"/>
              <w:tabs>
                <w:tab w:val="clear" w:pos="4320"/>
                <w:tab w:val="left" w:pos="1440"/>
              </w:tabs>
            </w:pPr>
            <w:r>
              <w:t>____________________________________</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 xml:space="preserve">In the Matter of </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PUGET SOUND ENERGY, INC.'S</w:t>
            </w:r>
          </w:p>
          <w:p w:rsidR="00306C07" w:rsidRDefault="00306C07" w:rsidP="00976DF8">
            <w:pPr>
              <w:pStyle w:val="Footer"/>
              <w:tabs>
                <w:tab w:val="clear" w:pos="4320"/>
                <w:tab w:val="left" w:pos="1440"/>
              </w:tabs>
            </w:pPr>
          </w:p>
          <w:p w:rsidR="00306C07" w:rsidRDefault="00306C07" w:rsidP="00976DF8">
            <w:pPr>
              <w:pStyle w:val="Footer"/>
              <w:tabs>
                <w:tab w:val="clear" w:pos="4320"/>
                <w:tab w:val="left" w:pos="1440"/>
              </w:tabs>
            </w:pPr>
            <w:r>
              <w:t>Expedited Rate Filing</w:t>
            </w:r>
          </w:p>
          <w:p w:rsidR="00306C07" w:rsidRPr="00B92A42" w:rsidRDefault="00306C07" w:rsidP="00976DF8">
            <w:pPr>
              <w:pStyle w:val="Footer"/>
              <w:tabs>
                <w:tab w:val="clear" w:pos="4320"/>
                <w:tab w:val="left" w:pos="1440"/>
              </w:tabs>
              <w:rPr>
                <w:b/>
              </w:rPr>
            </w:pPr>
            <w:r>
              <w:br/>
            </w:r>
            <w:bookmarkEnd w:id="1"/>
          </w:p>
        </w:tc>
        <w:tc>
          <w:tcPr>
            <w:tcW w:w="270" w:type="dxa"/>
          </w:tcPr>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88136F">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 )</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p w:rsidR="00306C07" w:rsidRPr="00191A3A" w:rsidRDefault="00306C07" w:rsidP="007C2D2B">
            <w:pPr>
              <w:pStyle w:val="SingleSpacing"/>
              <w:spacing w:line="240" w:lineRule="auto"/>
              <w:rPr>
                <w:b/>
              </w:rPr>
            </w:pPr>
            <w:r w:rsidRPr="00191A3A">
              <w:rPr>
                <w:b/>
              </w:rPr>
              <w:t>)</w:t>
            </w:r>
          </w:p>
        </w:tc>
        <w:tc>
          <w:tcPr>
            <w:tcW w:w="4050" w:type="dxa"/>
          </w:tcPr>
          <w:p w:rsidR="00306C07" w:rsidRPr="007C2D2B" w:rsidRDefault="00306C07" w:rsidP="0088136F">
            <w:pPr>
              <w:pStyle w:val="SingleSpacing"/>
              <w:spacing w:line="240" w:lineRule="auto"/>
            </w:pPr>
          </w:p>
          <w:p w:rsidR="00306C07" w:rsidRPr="007C2D2B" w:rsidRDefault="00306C07" w:rsidP="0088136F">
            <w:pPr>
              <w:pStyle w:val="SingleSpacing"/>
              <w:spacing w:line="240" w:lineRule="auto"/>
              <w:rPr>
                <w:i/>
              </w:rPr>
            </w:pPr>
            <w:r w:rsidRPr="007C2D2B">
              <w:rPr>
                <w:i/>
              </w:rPr>
              <w:t xml:space="preserve"> </w:t>
            </w:r>
          </w:p>
          <w:p w:rsidR="00306C07" w:rsidRPr="007C2D2B" w:rsidRDefault="00306C07" w:rsidP="0088136F">
            <w:pPr>
              <w:pStyle w:val="SingleSpacing"/>
              <w:spacing w:line="240" w:lineRule="auto"/>
            </w:pPr>
            <w:r w:rsidRPr="007C2D2B">
              <w:t>DOCKET UE-</w:t>
            </w:r>
            <w:r>
              <w:t>121373</w:t>
            </w:r>
          </w:p>
          <w:p w:rsidR="00306C07" w:rsidRPr="007C2D2B" w:rsidRDefault="00306C07" w:rsidP="0088136F">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DOCKET UE-121697</w:t>
            </w:r>
          </w:p>
          <w:p w:rsidR="00306C07" w:rsidRDefault="00306C07" w:rsidP="009523DF">
            <w:pPr>
              <w:pStyle w:val="SingleSpacing"/>
              <w:spacing w:line="240" w:lineRule="auto"/>
            </w:pPr>
            <w:r>
              <w:t>DOCKET UG-121705</w:t>
            </w:r>
          </w:p>
          <w:p w:rsidR="00306C07" w:rsidRDefault="00306C07" w:rsidP="009523DF">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DOCKET UE-130137</w:t>
            </w:r>
          </w:p>
          <w:p w:rsidR="00306C07" w:rsidRDefault="00306C07" w:rsidP="009523DF">
            <w:pPr>
              <w:pStyle w:val="SingleSpacing"/>
              <w:spacing w:line="240" w:lineRule="auto"/>
            </w:pPr>
            <w:r>
              <w:t>DOCKET UG-130138</w:t>
            </w: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1B65D2">
            <w:pPr>
              <w:pStyle w:val="SingleSpacing"/>
              <w:spacing w:line="240" w:lineRule="auto"/>
            </w:pPr>
          </w:p>
          <w:p w:rsidR="00306C07" w:rsidRDefault="00306C07" w:rsidP="009523DF">
            <w:pPr>
              <w:pStyle w:val="SingleSpacing"/>
              <w:spacing w:line="240" w:lineRule="auto"/>
            </w:pPr>
            <w:r>
              <w:t xml:space="preserve">THE ENERGY PROJECT'S JOINDER IN THE </w:t>
            </w:r>
            <w:r w:rsidRPr="007C2D2B">
              <w:t xml:space="preserve">MULTIPARTY SETTLEMENT RE: </w:t>
            </w:r>
            <w:r>
              <w:t>COAL TRANSITION PPA AND OTHER PENDING DOCKETS</w:t>
            </w:r>
          </w:p>
          <w:p w:rsidR="00306C07" w:rsidRDefault="00306C07" w:rsidP="001B65D2">
            <w:pPr>
              <w:pStyle w:val="SingleSpacing"/>
              <w:spacing w:line="240" w:lineRule="auto"/>
            </w:pPr>
          </w:p>
          <w:p w:rsidR="00306C07" w:rsidRPr="007C2D2B" w:rsidRDefault="00306C07" w:rsidP="001B65D2">
            <w:pPr>
              <w:pStyle w:val="SingleSpacing"/>
              <w:spacing w:line="240" w:lineRule="auto"/>
            </w:pPr>
          </w:p>
        </w:tc>
      </w:tr>
    </w:tbl>
    <w:p w:rsidR="00306C07" w:rsidRPr="009C008E" w:rsidRDefault="00306C07" w:rsidP="00BF04F9">
      <w:pPr>
        <w:pStyle w:val="Heading1"/>
        <w:keepLines/>
        <w:spacing w:before="720" w:after="280"/>
      </w:pPr>
      <w:r>
        <w:br w:type="page"/>
        <w:t>THE ENERGY PROJECT'S JOINDER IN MULTIPARTY SETTLEMENT</w:t>
      </w:r>
    </w:p>
    <w:p w:rsidR="00306C07" w:rsidRDefault="00306C07" w:rsidP="005D390E">
      <w:pPr>
        <w:pStyle w:val="WUTCParagraph"/>
        <w:numPr>
          <w:ilvl w:val="0"/>
          <w:numId w:val="20"/>
        </w:numPr>
        <w:tabs>
          <w:tab w:val="clear" w:pos="1440"/>
          <w:tab w:val="clear" w:pos="2880"/>
          <w:tab w:val="left" w:pos="720"/>
        </w:tabs>
        <w:ind w:firstLine="0"/>
      </w:pPr>
      <w:r>
        <w:t xml:space="preserve">The Energy Project agrees to support the Multiparty Settlement Re:  Coal Transition PPA and Other Pending Dockets ("Multiparty Settlement") filed with the Commission on March </w:t>
      </w:r>
      <w:r>
        <w:softHyphen/>
      </w:r>
      <w:r w:rsidRPr="00C24620">
        <w:t>22</w:t>
      </w:r>
      <w:r>
        <w:t xml:space="preserve">, 2013 in Docket UE-121373, Dockets UE-121697/UG-121705 (consolidated), Dockets UE-130137/UG-130138 (consolidated), and attached hereto, under the terms set forth below:  </w:t>
      </w:r>
    </w:p>
    <w:p w:rsidR="00306C07" w:rsidRDefault="00306C07" w:rsidP="005D390E">
      <w:pPr>
        <w:pStyle w:val="WUTCParagraph"/>
        <w:numPr>
          <w:ilvl w:val="0"/>
          <w:numId w:val="20"/>
        </w:numPr>
        <w:tabs>
          <w:tab w:val="clear" w:pos="1440"/>
          <w:tab w:val="clear" w:pos="2880"/>
          <w:tab w:val="left" w:pos="720"/>
        </w:tabs>
        <w:ind w:firstLine="0"/>
      </w:pPr>
      <w:r>
        <w:t>Puget Sound Energy, Inc.</w:t>
      </w:r>
      <w:r w:rsidRPr="00B463C2">
        <w:t xml:space="preserve"> </w:t>
      </w:r>
      <w:r>
        <w:t xml:space="preserve">("PSE"), Commission Staff and NW Energy Coalition will support a $1.5 million increase to the annual funding for the HELP program, which brings the total low-income bill assistance to $21.7 million.  The increase will be allocated between electric and gas in the same manner as currently allocated, and will continue until rates become effective in PSE's next general rate case.  </w:t>
      </w:r>
      <w:r w:rsidRPr="00D42FCF">
        <w:t xml:space="preserve">PSE </w:t>
      </w:r>
      <w:r>
        <w:t xml:space="preserve">and Commission Staff </w:t>
      </w:r>
      <w:r w:rsidRPr="00D42FCF">
        <w:t xml:space="preserve">will not advocate for a decrease in low-income </w:t>
      </w:r>
      <w:r>
        <w:t xml:space="preserve">bill assistance </w:t>
      </w:r>
      <w:r w:rsidRPr="00D42FCF">
        <w:t xml:space="preserve">funding in </w:t>
      </w:r>
      <w:r>
        <w:t>PSE's</w:t>
      </w:r>
      <w:r w:rsidRPr="00D42FCF">
        <w:t xml:space="preserve"> next general rate case.</w:t>
      </w:r>
      <w:r>
        <w:t xml:space="preserve">  PSE agrees to work with Commission Staff and all interested parties to discuss the merits of the existing HELP program and other potential design options prior to PSE's next general rate case.  Proposed program changes and greater funding levels, if any, will be presented in the next general rate case.  No party will be deemed by this Multiparty Settlement to have agreed that any such change is required. </w:t>
      </w:r>
    </w:p>
    <w:p w:rsidR="00306C07" w:rsidRDefault="00306C07" w:rsidP="007A1A59">
      <w:pPr>
        <w:pStyle w:val="WUTCParagraph"/>
        <w:numPr>
          <w:ilvl w:val="0"/>
          <w:numId w:val="20"/>
        </w:numPr>
        <w:tabs>
          <w:tab w:val="clear" w:pos="1440"/>
          <w:tab w:val="clear" w:pos="2880"/>
          <w:tab w:val="left" w:pos="720"/>
        </w:tabs>
        <w:ind w:firstLine="0"/>
      </w:pPr>
      <w:r>
        <w:t xml:space="preserve">PSE will contribute additional shareholder funding for low-income energy efficiency programs in the amount of $100,000 per year during the rate plan period, for a total of up to $400,000 in additional non-recurring shareholder funding.  This commitment will terminate in 2016.  </w:t>
      </w:r>
    </w:p>
    <w:p w:rsidR="00306C07" w:rsidRDefault="00306C07" w:rsidP="00160A87">
      <w:pPr>
        <w:pStyle w:val="WUTCParagraph"/>
        <w:numPr>
          <w:ilvl w:val="0"/>
          <w:numId w:val="20"/>
        </w:numPr>
        <w:tabs>
          <w:tab w:val="clear" w:pos="1440"/>
          <w:tab w:val="clear" w:pos="2880"/>
          <w:tab w:val="left" w:pos="720"/>
        </w:tabs>
        <w:ind w:firstLine="0"/>
      </w:pPr>
      <w:r>
        <w:t xml:space="preserve">The Energy Project did not intervene in Docket UE-121373 and does not take a position on matters at issue in that case.  </w:t>
      </w:r>
    </w:p>
    <w:p w:rsidR="00306C07" w:rsidRDefault="00306C07" w:rsidP="00160A87">
      <w:pPr>
        <w:pStyle w:val="WUTCParagraph"/>
        <w:numPr>
          <w:ilvl w:val="0"/>
          <w:numId w:val="0"/>
        </w:numPr>
        <w:tabs>
          <w:tab w:val="clear" w:pos="1440"/>
          <w:tab w:val="left" w:pos="720"/>
        </w:tabs>
      </w:pPr>
    </w:p>
    <w:p w:rsidR="00306C07" w:rsidRDefault="00306C07" w:rsidP="00160A87">
      <w:pPr>
        <w:pStyle w:val="WUTCParagraph"/>
        <w:numPr>
          <w:ilvl w:val="0"/>
          <w:numId w:val="0"/>
        </w:numPr>
        <w:tabs>
          <w:tab w:val="clear" w:pos="1440"/>
          <w:tab w:val="left" w:pos="720"/>
        </w:tabs>
      </w:pPr>
      <w:r>
        <w:t>DATED this _____ day of __________, 2013.</w:t>
      </w:r>
    </w:p>
    <w:p w:rsidR="00306C07" w:rsidRDefault="00306C07"/>
    <w:tbl>
      <w:tblPr>
        <w:tblW w:w="0" w:type="auto"/>
        <w:tblLook w:val="01E0"/>
      </w:tblPr>
      <w:tblGrid>
        <w:gridCol w:w="4572"/>
        <w:gridCol w:w="4572"/>
      </w:tblGrid>
      <w:tr w:rsidR="00306C07" w:rsidTr="007A6A9E">
        <w:tc>
          <w:tcPr>
            <w:tcW w:w="4572" w:type="dxa"/>
          </w:tcPr>
          <w:p w:rsidR="00306C07" w:rsidRPr="007A6A9E" w:rsidRDefault="00306C07" w:rsidP="00801AC3">
            <w:pPr>
              <w:jc w:val="both"/>
              <w:rPr>
                <w:b/>
              </w:rPr>
            </w:pPr>
            <w:r>
              <w:br w:type="page"/>
            </w:r>
            <w:r>
              <w:rPr>
                <w:b/>
              </w:rPr>
              <w:t>PUGET SOUND ENERGY, INC.</w:t>
            </w:r>
          </w:p>
          <w:p w:rsidR="00306C07" w:rsidRDefault="00306C07" w:rsidP="00801AC3">
            <w:pPr>
              <w:jc w:val="both"/>
            </w:pPr>
          </w:p>
          <w:p w:rsidR="00306C07" w:rsidRDefault="00306C07" w:rsidP="00801AC3">
            <w:pPr>
              <w:jc w:val="both"/>
            </w:pPr>
          </w:p>
          <w:p w:rsidR="00306C07" w:rsidRDefault="00306C07" w:rsidP="00801AC3">
            <w:pPr>
              <w:jc w:val="both"/>
            </w:pPr>
          </w:p>
          <w:p w:rsidR="00306C07" w:rsidRDefault="00306C07" w:rsidP="00801AC3">
            <w:pPr>
              <w:jc w:val="both"/>
            </w:pPr>
            <w:r>
              <w:t>_______________________________</w:t>
            </w:r>
          </w:p>
          <w:p w:rsidR="00306C07" w:rsidRDefault="00306C07" w:rsidP="00801AC3">
            <w:pPr>
              <w:jc w:val="both"/>
            </w:pPr>
            <w:r>
              <w:t>KEN S. JOHNSON</w:t>
            </w:r>
          </w:p>
          <w:p w:rsidR="00306C07" w:rsidRDefault="00306C07" w:rsidP="00801AC3">
            <w:r>
              <w:t xml:space="preserve">Director, State Regulatory Affairs </w:t>
            </w:r>
          </w:p>
          <w:p w:rsidR="00306C07" w:rsidRDefault="00306C07" w:rsidP="00801AC3"/>
          <w:p w:rsidR="00306C07" w:rsidRDefault="00306C07" w:rsidP="00801AC3"/>
        </w:tc>
        <w:tc>
          <w:tcPr>
            <w:tcW w:w="4572" w:type="dxa"/>
          </w:tcPr>
          <w:p w:rsidR="00306C07" w:rsidRPr="007A6A9E" w:rsidRDefault="00306C07" w:rsidP="007C2D2B">
            <w:pPr>
              <w:jc w:val="both"/>
              <w:rPr>
                <w:b/>
              </w:rPr>
            </w:pPr>
            <w:r w:rsidRPr="00063480">
              <w:rPr>
                <w:b/>
              </w:rPr>
              <w:t xml:space="preserve">ROBERT W. </w:t>
            </w:r>
            <w:r>
              <w:rPr>
                <w:b/>
              </w:rPr>
              <w:t>FERGUSON</w:t>
            </w:r>
            <w:r w:rsidRPr="007A6A9E">
              <w:rPr>
                <w:b/>
              </w:rPr>
              <w:t xml:space="preserve"> </w:t>
            </w:r>
          </w:p>
          <w:p w:rsidR="00306C07" w:rsidRPr="007A6A9E" w:rsidRDefault="00306C07" w:rsidP="007C2D2B">
            <w:pPr>
              <w:jc w:val="both"/>
              <w:rPr>
                <w:b/>
              </w:rPr>
            </w:pPr>
            <w:r w:rsidRPr="007A6A9E">
              <w:rPr>
                <w:b/>
              </w:rPr>
              <w:t>Attorney General</w:t>
            </w:r>
          </w:p>
          <w:p w:rsidR="00306C07" w:rsidRDefault="00306C07" w:rsidP="007C2D2B">
            <w:pPr>
              <w:jc w:val="both"/>
            </w:pPr>
          </w:p>
          <w:p w:rsidR="00306C07" w:rsidRPr="002919C9" w:rsidRDefault="00306C07" w:rsidP="007C2D2B">
            <w:pPr>
              <w:jc w:val="both"/>
            </w:pPr>
          </w:p>
          <w:p w:rsidR="00306C07" w:rsidRPr="002919C9" w:rsidRDefault="00306C07" w:rsidP="007C2D2B">
            <w:pPr>
              <w:jc w:val="both"/>
            </w:pPr>
            <w:r w:rsidRPr="002919C9">
              <w:t>______________________________</w:t>
            </w:r>
          </w:p>
          <w:p w:rsidR="00306C07" w:rsidRDefault="00306C07" w:rsidP="007C2D2B">
            <w:pPr>
              <w:jc w:val="both"/>
            </w:pPr>
            <w:r>
              <w:t>SALLY BROWN</w:t>
            </w:r>
          </w:p>
          <w:p w:rsidR="00306C07" w:rsidRDefault="00306C07" w:rsidP="007C2D2B">
            <w:r w:rsidRPr="007C2D2B">
              <w:t>Senior Assistant Attorney General</w:t>
            </w:r>
          </w:p>
          <w:p w:rsidR="00306C07" w:rsidRDefault="00306C07" w:rsidP="007C2D2B">
            <w:r>
              <w:t>GREGORY J. TRAUTMAN</w:t>
            </w:r>
          </w:p>
          <w:p w:rsidR="00306C07" w:rsidRDefault="00306C07" w:rsidP="007C2D2B">
            <w:r>
              <w:t>Assistant Attorney General</w:t>
            </w:r>
          </w:p>
          <w:p w:rsidR="00306C07" w:rsidRDefault="00306C07" w:rsidP="00801AC3">
            <w:r>
              <w:t>Counsel for Washington Utilities and Transportation Commission Staff</w:t>
            </w:r>
          </w:p>
          <w:p w:rsidR="00306C07" w:rsidRDefault="00306C07" w:rsidP="00801AC3"/>
        </w:tc>
      </w:tr>
      <w:tr w:rsidR="00306C07" w:rsidTr="00063480">
        <w:trPr>
          <w:trHeight w:val="2367"/>
        </w:trPr>
        <w:tc>
          <w:tcPr>
            <w:tcW w:w="4572" w:type="dxa"/>
          </w:tcPr>
          <w:tbl>
            <w:tblPr>
              <w:tblW w:w="0" w:type="auto"/>
              <w:tblLook w:val="01E0"/>
            </w:tblPr>
            <w:tblGrid>
              <w:gridCol w:w="4356"/>
            </w:tblGrid>
            <w:tr w:rsidR="00306C07" w:rsidTr="00801AC3">
              <w:tc>
                <w:tcPr>
                  <w:tcW w:w="4572" w:type="dxa"/>
                </w:tcPr>
                <w:p w:rsidR="00306C07" w:rsidRPr="007A6A9E" w:rsidRDefault="00306C07" w:rsidP="00801AC3">
                  <w:pPr>
                    <w:jc w:val="both"/>
                    <w:rPr>
                      <w:b/>
                    </w:rPr>
                  </w:pPr>
                  <w:r>
                    <w:rPr>
                      <w:b/>
                    </w:rPr>
                    <w:t>NW ENERGY COALITION</w:t>
                  </w:r>
                </w:p>
                <w:p w:rsidR="00306C07" w:rsidRDefault="00306C07" w:rsidP="00801AC3">
                  <w:pPr>
                    <w:jc w:val="both"/>
                  </w:pPr>
                </w:p>
                <w:p w:rsidR="00306C07" w:rsidRDefault="00306C07" w:rsidP="00801AC3">
                  <w:pPr>
                    <w:jc w:val="both"/>
                  </w:pPr>
                </w:p>
                <w:p w:rsidR="00306C07" w:rsidRDefault="00306C07" w:rsidP="00801AC3">
                  <w:pPr>
                    <w:jc w:val="both"/>
                  </w:pPr>
                </w:p>
                <w:p w:rsidR="00306C07" w:rsidRDefault="00306C07" w:rsidP="00801AC3">
                  <w:pPr>
                    <w:jc w:val="both"/>
                  </w:pPr>
                  <w:r>
                    <w:t>_______________________________</w:t>
                  </w:r>
                </w:p>
                <w:p w:rsidR="00306C07" w:rsidRDefault="00306C07" w:rsidP="00801AC3">
                  <w:r>
                    <w:t>NANCY HIRSH</w:t>
                  </w:r>
                </w:p>
                <w:p w:rsidR="00306C07" w:rsidRDefault="00306C07" w:rsidP="00801AC3">
                  <w:r>
                    <w:t xml:space="preserve">Policy Director </w:t>
                  </w:r>
                </w:p>
                <w:p w:rsidR="00306C07" w:rsidRDefault="00306C07" w:rsidP="00801AC3"/>
                <w:p w:rsidR="00306C07" w:rsidRDefault="00306C07" w:rsidP="00801AC3"/>
                <w:p w:rsidR="00306C07" w:rsidRDefault="00306C07" w:rsidP="00801AC3"/>
              </w:tc>
            </w:tr>
          </w:tbl>
          <w:p w:rsidR="00306C07" w:rsidRPr="007A6A9E" w:rsidRDefault="00306C07" w:rsidP="00063480">
            <w:pPr>
              <w:rPr>
                <w:b/>
              </w:rPr>
            </w:pPr>
          </w:p>
        </w:tc>
        <w:tc>
          <w:tcPr>
            <w:tcW w:w="4572" w:type="dxa"/>
          </w:tcPr>
          <w:p w:rsidR="00306C07" w:rsidRDefault="00306C07" w:rsidP="00232C91">
            <w:pPr>
              <w:rPr>
                <w:b/>
              </w:rPr>
            </w:pPr>
            <w:r>
              <w:rPr>
                <w:b/>
              </w:rPr>
              <w:t>THE ENERGY PROJECT</w:t>
            </w:r>
          </w:p>
          <w:p w:rsidR="00306C07" w:rsidRDefault="00306C07" w:rsidP="00232C91">
            <w:pPr>
              <w:rPr>
                <w:b/>
              </w:rPr>
            </w:pPr>
          </w:p>
          <w:p w:rsidR="00306C07" w:rsidRDefault="00306C07" w:rsidP="00232C91">
            <w:pPr>
              <w:rPr>
                <w:b/>
              </w:rPr>
            </w:pPr>
          </w:p>
          <w:p w:rsidR="00306C07" w:rsidRDefault="00306C07" w:rsidP="00232C91">
            <w:pPr>
              <w:rPr>
                <w:b/>
              </w:rPr>
            </w:pPr>
          </w:p>
          <w:p w:rsidR="00306C07" w:rsidRPr="00264C51" w:rsidRDefault="00306C07" w:rsidP="00B463C2">
            <w:pPr>
              <w:rPr>
                <w:b/>
              </w:rPr>
            </w:pPr>
            <w:r w:rsidRPr="00264C51">
              <w:rPr>
                <w:b/>
              </w:rPr>
              <w:t>_______________________________</w:t>
            </w:r>
          </w:p>
          <w:p w:rsidR="00306C07" w:rsidRPr="00264C51" w:rsidRDefault="00306C07" w:rsidP="00B463C2">
            <w:r w:rsidRPr="00264C51">
              <w:t>RON</w:t>
            </w:r>
            <w:r>
              <w:t>ALD</w:t>
            </w:r>
            <w:r w:rsidRPr="00264C51">
              <w:t xml:space="preserve"> ROSEMAN</w:t>
            </w:r>
          </w:p>
          <w:p w:rsidR="00306C07" w:rsidRPr="00264C51" w:rsidRDefault="00306C07" w:rsidP="00B463C2">
            <w:r>
              <w:t>Attorney</w:t>
            </w:r>
            <w:r w:rsidRPr="00264C51">
              <w:t xml:space="preserve"> for The Energy Project</w:t>
            </w:r>
          </w:p>
          <w:p w:rsidR="00306C07" w:rsidRPr="00B463C2" w:rsidRDefault="00306C07" w:rsidP="00232C91">
            <w:pPr>
              <w:rPr>
                <w:b/>
              </w:rPr>
            </w:pPr>
          </w:p>
        </w:tc>
      </w:tr>
    </w:tbl>
    <w:p w:rsidR="00306C07" w:rsidRDefault="00306C07" w:rsidP="00264C51"/>
    <w:sectPr w:rsidR="00306C07" w:rsidSect="00646A7D">
      <w:footerReference w:type="default" r:id="rId7"/>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07" w:rsidRDefault="00306C07">
      <w:r>
        <w:separator/>
      </w:r>
    </w:p>
  </w:endnote>
  <w:endnote w:type="continuationSeparator" w:id="0">
    <w:p w:rsidR="00306C07" w:rsidRDefault="00306C07">
      <w:r>
        <w:continuationSeparator/>
      </w:r>
    </w:p>
  </w:endnote>
  <w:endnote w:type="continuationNotice" w:id="1">
    <w:p w:rsidR="00306C07" w:rsidRDefault="00306C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07" w:rsidRDefault="00306C07" w:rsidP="00646A7D">
    <w:pPr>
      <w:pStyle w:val="Footer"/>
      <w:rPr>
        <w:sz w:val="20"/>
      </w:rPr>
    </w:pPr>
  </w:p>
  <w:p w:rsidR="00306C07" w:rsidRPr="00646A7D" w:rsidRDefault="00306C07">
    <w:pPr>
      <w:pStyle w:val="Footer"/>
      <w:rPr>
        <w:sz w:val="20"/>
      </w:rPr>
    </w:pPr>
    <w:r>
      <w:rPr>
        <w:sz w:val="20"/>
      </w:rPr>
      <w:t xml:space="preserve">The Energy Project's Joinder </w:t>
    </w:r>
    <w:r w:rsidRPr="00BF2FB5">
      <w:rPr>
        <w:sz w:val="20"/>
      </w:rPr>
      <w:br/>
    </w:r>
    <w:r>
      <w:rPr>
        <w:sz w:val="20"/>
      </w:rPr>
      <w:t xml:space="preserve">in the </w:t>
    </w:r>
    <w:r w:rsidRPr="00BF2FB5">
      <w:rPr>
        <w:sz w:val="20"/>
      </w:rPr>
      <w:t xml:space="preserve">Multiparty Settlement </w:t>
    </w:r>
    <w:r w:rsidRPr="00BF2FB5">
      <w:rPr>
        <w:sz w:val="20"/>
      </w:rPr>
      <w:tab/>
    </w:r>
    <w:r w:rsidRPr="00BF2FB5">
      <w:rPr>
        <w:sz w:val="20"/>
      </w:rPr>
      <w:tab/>
      <w:t xml:space="preserve">Page </w:t>
    </w:r>
    <w:r w:rsidRPr="00BF2FB5">
      <w:rPr>
        <w:rStyle w:val="PageNumber"/>
        <w:sz w:val="20"/>
      </w:rPr>
      <w:fldChar w:fldCharType="begin"/>
    </w:r>
    <w:r w:rsidRPr="00BF2FB5">
      <w:rPr>
        <w:rStyle w:val="PageNumber"/>
        <w:sz w:val="20"/>
      </w:rPr>
      <w:instrText xml:space="preserve"> PAGE </w:instrText>
    </w:r>
    <w:r w:rsidRPr="00BF2FB5">
      <w:rPr>
        <w:rStyle w:val="PageNumber"/>
        <w:sz w:val="20"/>
      </w:rPr>
      <w:fldChar w:fldCharType="separate"/>
    </w:r>
    <w:r>
      <w:rPr>
        <w:rStyle w:val="PageNumber"/>
        <w:noProof/>
        <w:sz w:val="20"/>
      </w:rPr>
      <w:t>3</w:t>
    </w:r>
    <w:r w:rsidRPr="00BF2FB5">
      <w:rPr>
        <w:rStyle w:val="PageNumber"/>
        <w:sz w:val="20"/>
      </w:rPr>
      <w:fldChar w:fldCharType="end"/>
    </w:r>
    <w:r w:rsidRPr="00BF2FB5">
      <w:rPr>
        <w:rStyle w:val="PageNumber"/>
        <w:sz w:val="20"/>
      </w:rPr>
      <w:t xml:space="preserve"> </w:t>
    </w:r>
    <w:r>
      <w:rPr>
        <w:rStyle w:val="PageNumber"/>
        <w:sz w:val="20"/>
      </w:rPr>
      <w:t>o</w:t>
    </w:r>
    <w:r w:rsidRPr="00BF2FB5">
      <w:rPr>
        <w:rStyle w:val="PageNumber"/>
        <w:sz w:val="20"/>
      </w:rPr>
      <w:t xml:space="preserve">f </w:t>
    </w:r>
    <w:r w:rsidRPr="00BF2FB5">
      <w:rPr>
        <w:rStyle w:val="PageNumber"/>
        <w:sz w:val="20"/>
      </w:rPr>
      <w:fldChar w:fldCharType="begin"/>
    </w:r>
    <w:r w:rsidRPr="00BF2FB5">
      <w:rPr>
        <w:rStyle w:val="PageNumber"/>
        <w:sz w:val="20"/>
      </w:rPr>
      <w:instrText xml:space="preserve"> </w:instrText>
    </w:r>
    <w:r>
      <w:rPr>
        <w:rStyle w:val="PageNumber"/>
        <w:sz w:val="20"/>
      </w:rPr>
      <w:instrText>SECTION</w:instrText>
    </w:r>
    <w:r w:rsidRPr="00BF2FB5">
      <w:rPr>
        <w:rStyle w:val="PageNumber"/>
        <w:sz w:val="20"/>
      </w:rPr>
      <w:instrText>PAGE</w:instrText>
    </w:r>
    <w:r>
      <w:rPr>
        <w:rStyle w:val="PageNumber"/>
        <w:sz w:val="20"/>
      </w:rPr>
      <w:instrText>S</w:instrText>
    </w:r>
    <w:r w:rsidRPr="00BF2FB5">
      <w:rPr>
        <w:rStyle w:val="PageNumber"/>
        <w:sz w:val="20"/>
      </w:rPr>
      <w:instrText xml:space="preserve"> </w:instrText>
    </w:r>
    <w:r w:rsidRPr="00BF2FB5">
      <w:rPr>
        <w:rStyle w:val="PageNumber"/>
        <w:sz w:val="20"/>
      </w:rPr>
      <w:fldChar w:fldCharType="separate"/>
    </w:r>
    <w:r>
      <w:rPr>
        <w:rStyle w:val="PageNumber"/>
        <w:noProof/>
        <w:sz w:val="20"/>
      </w:rPr>
      <w:t>3</w:t>
    </w:r>
    <w:r w:rsidRPr="00BF2FB5">
      <w:rPr>
        <w:rStyle w:val="PageNumber"/>
        <w:sz w:val="20"/>
      </w:rPr>
      <w:fldChar w:fldCharType="end"/>
    </w:r>
    <w:r w:rsidRPr="00BF2FB5">
      <w:rPr>
        <w:sz w:val="20"/>
      </w:rPr>
      <w:br/>
      <w:t>Re</w:t>
    </w:r>
    <w:r>
      <w:rPr>
        <w:sz w:val="20"/>
      </w:rPr>
      <w:t>: Coal Transition PPA and,</w:t>
    </w:r>
    <w:r w:rsidRPr="007C2D2B">
      <w:rPr>
        <w:sz w:val="20"/>
      </w:rPr>
      <w:t xml:space="preserve"> </w:t>
    </w:r>
    <w:r w:rsidRPr="00BF2FB5">
      <w:rPr>
        <w:sz w:val="20"/>
      </w:rPr>
      <w:br/>
    </w:r>
    <w:r>
      <w:rPr>
        <w:sz w:val="20"/>
      </w:rPr>
      <w:t>Other Pending Dockets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07" w:rsidRDefault="00306C07">
      <w:r>
        <w:separator/>
      </w:r>
    </w:p>
  </w:footnote>
  <w:footnote w:type="continuationSeparator" w:id="0">
    <w:p w:rsidR="00306C07" w:rsidRDefault="00306C07">
      <w:r>
        <w:continuationSeparator/>
      </w:r>
    </w:p>
  </w:footnote>
  <w:footnote w:type="continuationNotice" w:id="1">
    <w:p w:rsidR="00306C07" w:rsidRDefault="00306C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77"/>
    <w:multiLevelType w:val="hybridMultilevel"/>
    <w:tmpl w:val="233E52F4"/>
    <w:lvl w:ilvl="0" w:tplc="22C41BA0">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0280A8F"/>
    <w:multiLevelType w:val="hybridMultilevel"/>
    <w:tmpl w:val="96246B12"/>
    <w:lvl w:ilvl="0" w:tplc="9FA066AC">
      <w:start w:val="1"/>
      <w:numFmt w:val="bullet"/>
      <w:lvlText w:val=""/>
      <w:lvlJc w:val="left"/>
      <w:pPr>
        <w:tabs>
          <w:tab w:val="num" w:pos="-90"/>
        </w:tabs>
        <w:ind w:left="-90" w:hanging="630"/>
      </w:pPr>
      <w:rPr>
        <w:rFonts w:ascii="Symbol" w:hAnsi="Symbol"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2316C9"/>
    <w:multiLevelType w:val="hybridMultilevel"/>
    <w:tmpl w:val="31504C2E"/>
    <w:lvl w:ilvl="0" w:tplc="1FCC3ACC">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
    <w:nsid w:val="1606229C"/>
    <w:multiLevelType w:val="hybridMultilevel"/>
    <w:tmpl w:val="97422C50"/>
    <w:lvl w:ilvl="0" w:tplc="E430B2C4">
      <w:start w:val="8"/>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179A19C5"/>
    <w:multiLevelType w:val="hybridMultilevel"/>
    <w:tmpl w:val="D23AA40C"/>
    <w:lvl w:ilvl="0" w:tplc="12D2799A">
      <w:start w:val="1"/>
      <w:numFmt w:val="decimal"/>
      <w:lvlText w:val="%1"/>
      <w:lvlJc w:val="left"/>
      <w:pPr>
        <w:tabs>
          <w:tab w:val="num" w:pos="1080"/>
        </w:tabs>
        <w:ind w:left="1080" w:hanging="72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44379"/>
    <w:multiLevelType w:val="hybridMultilevel"/>
    <w:tmpl w:val="139EECEE"/>
    <w:lvl w:ilvl="0" w:tplc="E766F8E6">
      <w:start w:val="5"/>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E92AD7"/>
    <w:multiLevelType w:val="hybridMultilevel"/>
    <w:tmpl w:val="52308EF0"/>
    <w:lvl w:ilvl="0" w:tplc="E0D62164">
      <w:start w:val="2"/>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25A25F3"/>
    <w:multiLevelType w:val="hybridMultilevel"/>
    <w:tmpl w:val="4E20AF84"/>
    <w:lvl w:ilvl="0" w:tplc="DD58FCF0">
      <w:start w:val="8"/>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49145693"/>
    <w:multiLevelType w:val="hybridMultilevel"/>
    <w:tmpl w:val="F81E3B64"/>
    <w:lvl w:ilvl="0" w:tplc="92AC5234">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4BBE07CE"/>
    <w:multiLevelType w:val="hybridMultilevel"/>
    <w:tmpl w:val="31C60582"/>
    <w:lvl w:ilvl="0" w:tplc="12D2799A">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BE6D7C"/>
    <w:multiLevelType w:val="hybridMultilevel"/>
    <w:tmpl w:val="55A2AC5E"/>
    <w:lvl w:ilvl="0" w:tplc="4ECAEB7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527B6CF1"/>
    <w:multiLevelType w:val="hybridMultilevel"/>
    <w:tmpl w:val="6F8CD020"/>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5B26064B"/>
    <w:multiLevelType w:val="hybridMultilevel"/>
    <w:tmpl w:val="55B0CD22"/>
    <w:lvl w:ilvl="0" w:tplc="30020AB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5B4A7900"/>
    <w:multiLevelType w:val="hybridMultilevel"/>
    <w:tmpl w:val="7BE689B0"/>
    <w:lvl w:ilvl="0" w:tplc="9FA066AC">
      <w:start w:val="1"/>
      <w:numFmt w:val="bullet"/>
      <w:lvlText w:val=""/>
      <w:lvlJc w:val="left"/>
      <w:pPr>
        <w:tabs>
          <w:tab w:val="num" w:pos="1470"/>
        </w:tabs>
        <w:ind w:left="1470" w:hanging="630"/>
      </w:pPr>
      <w:rPr>
        <w:rFonts w:ascii="Symbol" w:hAnsi="Symbol" w:hint="default"/>
        <w:b w:val="0"/>
        <w:i/>
      </w:rPr>
    </w:lvl>
    <w:lvl w:ilvl="1" w:tplc="12D2799A">
      <w:start w:val="1"/>
      <w:numFmt w:val="decimal"/>
      <w:lvlText w:val="%2"/>
      <w:lvlJc w:val="left"/>
      <w:pPr>
        <w:ind w:left="4800" w:hanging="1440"/>
      </w:pPr>
      <w:rPr>
        <w:rFonts w:cs="Times New Roman" w:hint="default"/>
        <w:b w:val="0"/>
        <w:i/>
      </w:rPr>
    </w:lvl>
    <w:lvl w:ilvl="2" w:tplc="0409001B" w:tentative="1">
      <w:start w:val="1"/>
      <w:numFmt w:val="lowerRoman"/>
      <w:lvlText w:val="%3."/>
      <w:lvlJc w:val="right"/>
      <w:pPr>
        <w:ind w:left="4440" w:hanging="180"/>
      </w:pPr>
      <w:rPr>
        <w:rFonts w:cs="Times New Roman"/>
      </w:rPr>
    </w:lvl>
    <w:lvl w:ilvl="3" w:tplc="0409000F" w:tentative="1">
      <w:start w:val="1"/>
      <w:numFmt w:val="decimal"/>
      <w:lvlText w:val="%4."/>
      <w:lvlJc w:val="left"/>
      <w:pPr>
        <w:ind w:left="5160" w:hanging="360"/>
      </w:pPr>
      <w:rPr>
        <w:rFonts w:cs="Times New Roman"/>
      </w:rPr>
    </w:lvl>
    <w:lvl w:ilvl="4" w:tplc="04090019" w:tentative="1">
      <w:start w:val="1"/>
      <w:numFmt w:val="lowerLetter"/>
      <w:lvlText w:val="%5."/>
      <w:lvlJc w:val="left"/>
      <w:pPr>
        <w:ind w:left="5880" w:hanging="360"/>
      </w:pPr>
      <w:rPr>
        <w:rFonts w:cs="Times New Roman"/>
      </w:rPr>
    </w:lvl>
    <w:lvl w:ilvl="5" w:tplc="0409001B" w:tentative="1">
      <w:start w:val="1"/>
      <w:numFmt w:val="lowerRoman"/>
      <w:lvlText w:val="%6."/>
      <w:lvlJc w:val="right"/>
      <w:pPr>
        <w:ind w:left="6600" w:hanging="180"/>
      </w:pPr>
      <w:rPr>
        <w:rFonts w:cs="Times New Roman"/>
      </w:rPr>
    </w:lvl>
    <w:lvl w:ilvl="6" w:tplc="0409000F" w:tentative="1">
      <w:start w:val="1"/>
      <w:numFmt w:val="decimal"/>
      <w:lvlText w:val="%7."/>
      <w:lvlJc w:val="left"/>
      <w:pPr>
        <w:ind w:left="7320" w:hanging="360"/>
      </w:pPr>
      <w:rPr>
        <w:rFonts w:cs="Times New Roman"/>
      </w:rPr>
    </w:lvl>
    <w:lvl w:ilvl="7" w:tplc="04090019" w:tentative="1">
      <w:start w:val="1"/>
      <w:numFmt w:val="lowerLetter"/>
      <w:lvlText w:val="%8."/>
      <w:lvlJc w:val="left"/>
      <w:pPr>
        <w:ind w:left="8040" w:hanging="360"/>
      </w:pPr>
      <w:rPr>
        <w:rFonts w:cs="Times New Roman"/>
      </w:rPr>
    </w:lvl>
    <w:lvl w:ilvl="8" w:tplc="0409001B" w:tentative="1">
      <w:start w:val="1"/>
      <w:numFmt w:val="lowerRoman"/>
      <w:lvlText w:val="%9."/>
      <w:lvlJc w:val="right"/>
      <w:pPr>
        <w:ind w:left="8760" w:hanging="180"/>
      </w:pPr>
      <w:rPr>
        <w:rFonts w:cs="Times New Roman"/>
      </w:rPr>
    </w:lvl>
  </w:abstractNum>
  <w:abstractNum w:abstractNumId="16">
    <w:nsid w:val="5CB55BB5"/>
    <w:multiLevelType w:val="hybridMultilevel"/>
    <w:tmpl w:val="FECA4FCC"/>
    <w:lvl w:ilvl="0" w:tplc="2A60FB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636F569F"/>
    <w:multiLevelType w:val="hybridMultilevel"/>
    <w:tmpl w:val="9F5E7390"/>
    <w:lvl w:ilvl="0" w:tplc="0E30AE28">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4DB7D8E"/>
    <w:multiLevelType w:val="hybridMultilevel"/>
    <w:tmpl w:val="13F60580"/>
    <w:lvl w:ilvl="0" w:tplc="C10446D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66790BF1"/>
    <w:multiLevelType w:val="hybridMultilevel"/>
    <w:tmpl w:val="69A8B5FA"/>
    <w:lvl w:ilvl="0" w:tplc="419C81AE">
      <w:start w:val="2"/>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1D53C3"/>
    <w:multiLevelType w:val="hybridMultilevel"/>
    <w:tmpl w:val="39D89C7A"/>
    <w:lvl w:ilvl="0" w:tplc="9D60033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2">
    <w:nsid w:val="750E7C84"/>
    <w:multiLevelType w:val="hybridMultilevel"/>
    <w:tmpl w:val="9AFC565C"/>
    <w:lvl w:ilvl="0" w:tplc="E0D62164">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7362719"/>
    <w:multiLevelType w:val="hybridMultilevel"/>
    <w:tmpl w:val="86087A0C"/>
    <w:lvl w:ilvl="0" w:tplc="5D922DE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792547BE"/>
    <w:multiLevelType w:val="hybridMultilevel"/>
    <w:tmpl w:val="2B5E4104"/>
    <w:lvl w:ilvl="0" w:tplc="91C223D6">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7D092291"/>
    <w:multiLevelType w:val="hybridMultilevel"/>
    <w:tmpl w:val="EB524580"/>
    <w:lvl w:ilvl="0" w:tplc="071ABF8C">
      <w:start w:val="10"/>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0"/>
  </w:num>
  <w:num w:numId="2">
    <w:abstractNumId w:val="22"/>
  </w:num>
  <w:num w:numId="3">
    <w:abstractNumId w:val="19"/>
  </w:num>
  <w:num w:numId="4">
    <w:abstractNumId w:val="14"/>
  </w:num>
  <w:num w:numId="5">
    <w:abstractNumId w:val="5"/>
  </w:num>
  <w:num w:numId="6">
    <w:abstractNumId w:val="12"/>
  </w:num>
  <w:num w:numId="7">
    <w:abstractNumId w:val="2"/>
  </w:num>
  <w:num w:numId="8">
    <w:abstractNumId w:val="0"/>
  </w:num>
  <w:num w:numId="9">
    <w:abstractNumId w:val="10"/>
  </w:num>
  <w:num w:numId="10">
    <w:abstractNumId w:val="25"/>
  </w:num>
  <w:num w:numId="11">
    <w:abstractNumId w:val="16"/>
  </w:num>
  <w:num w:numId="12">
    <w:abstractNumId w:val="23"/>
  </w:num>
  <w:num w:numId="13">
    <w:abstractNumId w:val="21"/>
  </w:num>
  <w:num w:numId="14">
    <w:abstractNumId w:val="18"/>
  </w:num>
  <w:num w:numId="15">
    <w:abstractNumId w:val="3"/>
  </w:num>
  <w:num w:numId="16">
    <w:abstractNumId w:val="9"/>
  </w:num>
  <w:num w:numId="17">
    <w:abstractNumId w:val="17"/>
  </w:num>
  <w:num w:numId="18">
    <w:abstractNumId w:val="24"/>
  </w:num>
  <w:num w:numId="19">
    <w:abstractNumId w:val="6"/>
  </w:num>
  <w:num w:numId="20">
    <w:abstractNumId w:val="7"/>
  </w:num>
  <w:num w:numId="21">
    <w:abstractNumId w:val="11"/>
  </w:num>
  <w:num w:numId="22">
    <w:abstractNumId w:val="8"/>
  </w:num>
  <w:num w:numId="23">
    <w:abstractNumId w:val="4"/>
  </w:num>
  <w:num w:numId="24">
    <w:abstractNumId w:val="20"/>
  </w:num>
  <w:num w:numId="25">
    <w:abstractNumId w:val="15"/>
  </w:num>
  <w:num w:numId="26">
    <w:abstractNumId w:val="13"/>
  </w:num>
  <w:num w:numId="27">
    <w:abstractNumId w:val="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428"/>
    <w:rsid w:val="00010BEC"/>
    <w:rsid w:val="000162CE"/>
    <w:rsid w:val="00022B09"/>
    <w:rsid w:val="00034114"/>
    <w:rsid w:val="00053C27"/>
    <w:rsid w:val="00063480"/>
    <w:rsid w:val="0007222A"/>
    <w:rsid w:val="000724FB"/>
    <w:rsid w:val="00076818"/>
    <w:rsid w:val="00085373"/>
    <w:rsid w:val="00085879"/>
    <w:rsid w:val="00090A21"/>
    <w:rsid w:val="00092718"/>
    <w:rsid w:val="000A0F62"/>
    <w:rsid w:val="000A2CD7"/>
    <w:rsid w:val="000A41EE"/>
    <w:rsid w:val="000A527F"/>
    <w:rsid w:val="000A608F"/>
    <w:rsid w:val="000A7127"/>
    <w:rsid w:val="000B33E1"/>
    <w:rsid w:val="000B3C71"/>
    <w:rsid w:val="000C2FF0"/>
    <w:rsid w:val="000D0129"/>
    <w:rsid w:val="000D5DA9"/>
    <w:rsid w:val="000D7970"/>
    <w:rsid w:val="000E4C76"/>
    <w:rsid w:val="000E5100"/>
    <w:rsid w:val="000E630A"/>
    <w:rsid w:val="000F0A8F"/>
    <w:rsid w:val="000F3BE4"/>
    <w:rsid w:val="000F7AE0"/>
    <w:rsid w:val="00103CFC"/>
    <w:rsid w:val="00103F9F"/>
    <w:rsid w:val="00110025"/>
    <w:rsid w:val="00114522"/>
    <w:rsid w:val="0011663A"/>
    <w:rsid w:val="00117CA8"/>
    <w:rsid w:val="001317A9"/>
    <w:rsid w:val="00132C20"/>
    <w:rsid w:val="00136E5B"/>
    <w:rsid w:val="00151F14"/>
    <w:rsid w:val="001549C1"/>
    <w:rsid w:val="00160A87"/>
    <w:rsid w:val="00170F21"/>
    <w:rsid w:val="00173252"/>
    <w:rsid w:val="001740B8"/>
    <w:rsid w:val="00177C0B"/>
    <w:rsid w:val="00183312"/>
    <w:rsid w:val="0018356C"/>
    <w:rsid w:val="00183B66"/>
    <w:rsid w:val="00191A3A"/>
    <w:rsid w:val="00192DBB"/>
    <w:rsid w:val="001948B1"/>
    <w:rsid w:val="001A1380"/>
    <w:rsid w:val="001B3826"/>
    <w:rsid w:val="001B4D6A"/>
    <w:rsid w:val="001B4E6F"/>
    <w:rsid w:val="001B65D2"/>
    <w:rsid w:val="001B6A19"/>
    <w:rsid w:val="001B6CC3"/>
    <w:rsid w:val="001D6B11"/>
    <w:rsid w:val="001E28BD"/>
    <w:rsid w:val="001E5B33"/>
    <w:rsid w:val="001F4A8B"/>
    <w:rsid w:val="001F5D5A"/>
    <w:rsid w:val="00206243"/>
    <w:rsid w:val="00211B3D"/>
    <w:rsid w:val="0022081B"/>
    <w:rsid w:val="00221121"/>
    <w:rsid w:val="0022165F"/>
    <w:rsid w:val="00223D6B"/>
    <w:rsid w:val="002258A1"/>
    <w:rsid w:val="00227CAB"/>
    <w:rsid w:val="00232166"/>
    <w:rsid w:val="0023299B"/>
    <w:rsid w:val="00232C91"/>
    <w:rsid w:val="00236137"/>
    <w:rsid w:val="00260795"/>
    <w:rsid w:val="00264C51"/>
    <w:rsid w:val="002654BE"/>
    <w:rsid w:val="00281BD4"/>
    <w:rsid w:val="002830BA"/>
    <w:rsid w:val="00285428"/>
    <w:rsid w:val="002919C9"/>
    <w:rsid w:val="00297A3D"/>
    <w:rsid w:val="002A59F4"/>
    <w:rsid w:val="002A6A89"/>
    <w:rsid w:val="002B09FA"/>
    <w:rsid w:val="002B123D"/>
    <w:rsid w:val="002B1DB9"/>
    <w:rsid w:val="002B3176"/>
    <w:rsid w:val="002B41DB"/>
    <w:rsid w:val="002B4CC1"/>
    <w:rsid w:val="002C34F7"/>
    <w:rsid w:val="002C62FB"/>
    <w:rsid w:val="002C65F8"/>
    <w:rsid w:val="002F1502"/>
    <w:rsid w:val="002F6731"/>
    <w:rsid w:val="002F6A99"/>
    <w:rsid w:val="00306C07"/>
    <w:rsid w:val="003075AF"/>
    <w:rsid w:val="003109F8"/>
    <w:rsid w:val="0031263F"/>
    <w:rsid w:val="003145B5"/>
    <w:rsid w:val="0031530C"/>
    <w:rsid w:val="003245B3"/>
    <w:rsid w:val="00337279"/>
    <w:rsid w:val="003532C5"/>
    <w:rsid w:val="00353584"/>
    <w:rsid w:val="00354586"/>
    <w:rsid w:val="00354B54"/>
    <w:rsid w:val="003560E4"/>
    <w:rsid w:val="003563EA"/>
    <w:rsid w:val="00356D2F"/>
    <w:rsid w:val="00363DA1"/>
    <w:rsid w:val="00370F97"/>
    <w:rsid w:val="00372D54"/>
    <w:rsid w:val="003768BB"/>
    <w:rsid w:val="00382686"/>
    <w:rsid w:val="00383C7E"/>
    <w:rsid w:val="00386948"/>
    <w:rsid w:val="00390B58"/>
    <w:rsid w:val="003953BD"/>
    <w:rsid w:val="003958C4"/>
    <w:rsid w:val="003A4CE0"/>
    <w:rsid w:val="003A683F"/>
    <w:rsid w:val="003B7093"/>
    <w:rsid w:val="003C6296"/>
    <w:rsid w:val="003C71B4"/>
    <w:rsid w:val="003D21E9"/>
    <w:rsid w:val="003D45FF"/>
    <w:rsid w:val="003E5AA7"/>
    <w:rsid w:val="003F12C8"/>
    <w:rsid w:val="003F7624"/>
    <w:rsid w:val="0040037B"/>
    <w:rsid w:val="00403671"/>
    <w:rsid w:val="00403B77"/>
    <w:rsid w:val="004047F3"/>
    <w:rsid w:val="00405106"/>
    <w:rsid w:val="00405A5B"/>
    <w:rsid w:val="004067DF"/>
    <w:rsid w:val="00412373"/>
    <w:rsid w:val="0042272C"/>
    <w:rsid w:val="00423232"/>
    <w:rsid w:val="00424887"/>
    <w:rsid w:val="00427DCE"/>
    <w:rsid w:val="004361FB"/>
    <w:rsid w:val="004407C4"/>
    <w:rsid w:val="00451A5C"/>
    <w:rsid w:val="00457850"/>
    <w:rsid w:val="004633D7"/>
    <w:rsid w:val="00466B58"/>
    <w:rsid w:val="00467C75"/>
    <w:rsid w:val="00471CD3"/>
    <w:rsid w:val="00472BB0"/>
    <w:rsid w:val="00473F2E"/>
    <w:rsid w:val="00475F5C"/>
    <w:rsid w:val="00481CCB"/>
    <w:rsid w:val="00493E71"/>
    <w:rsid w:val="00497DEC"/>
    <w:rsid w:val="004A04F4"/>
    <w:rsid w:val="004A6435"/>
    <w:rsid w:val="004B0725"/>
    <w:rsid w:val="004C3F7F"/>
    <w:rsid w:val="004C640E"/>
    <w:rsid w:val="004C74C9"/>
    <w:rsid w:val="004E043C"/>
    <w:rsid w:val="004E2798"/>
    <w:rsid w:val="004F4F10"/>
    <w:rsid w:val="00500C8D"/>
    <w:rsid w:val="005027B6"/>
    <w:rsid w:val="00503B04"/>
    <w:rsid w:val="005134D1"/>
    <w:rsid w:val="005169F1"/>
    <w:rsid w:val="0052313F"/>
    <w:rsid w:val="00533A80"/>
    <w:rsid w:val="00534501"/>
    <w:rsid w:val="00544244"/>
    <w:rsid w:val="00544FF1"/>
    <w:rsid w:val="00545494"/>
    <w:rsid w:val="0055067B"/>
    <w:rsid w:val="00550A6D"/>
    <w:rsid w:val="00555990"/>
    <w:rsid w:val="00556E7B"/>
    <w:rsid w:val="00560560"/>
    <w:rsid w:val="00562486"/>
    <w:rsid w:val="00562D11"/>
    <w:rsid w:val="00562FEA"/>
    <w:rsid w:val="00563E50"/>
    <w:rsid w:val="00573290"/>
    <w:rsid w:val="00576688"/>
    <w:rsid w:val="00580887"/>
    <w:rsid w:val="00586424"/>
    <w:rsid w:val="00594B7C"/>
    <w:rsid w:val="005A5BFC"/>
    <w:rsid w:val="005B0855"/>
    <w:rsid w:val="005B6B8C"/>
    <w:rsid w:val="005D390E"/>
    <w:rsid w:val="005D43B0"/>
    <w:rsid w:val="005E0097"/>
    <w:rsid w:val="005E1BA9"/>
    <w:rsid w:val="005E274F"/>
    <w:rsid w:val="005E6617"/>
    <w:rsid w:val="005F0749"/>
    <w:rsid w:val="00604929"/>
    <w:rsid w:val="00635632"/>
    <w:rsid w:val="006469D1"/>
    <w:rsid w:val="00646A7D"/>
    <w:rsid w:val="00647219"/>
    <w:rsid w:val="00650A81"/>
    <w:rsid w:val="00654A4D"/>
    <w:rsid w:val="00660030"/>
    <w:rsid w:val="00662866"/>
    <w:rsid w:val="00664E1C"/>
    <w:rsid w:val="00666A76"/>
    <w:rsid w:val="0068429C"/>
    <w:rsid w:val="0068506F"/>
    <w:rsid w:val="00691206"/>
    <w:rsid w:val="00693A11"/>
    <w:rsid w:val="00695945"/>
    <w:rsid w:val="006B367D"/>
    <w:rsid w:val="006B5E85"/>
    <w:rsid w:val="006C061A"/>
    <w:rsid w:val="006C7FFD"/>
    <w:rsid w:val="006D0F6E"/>
    <w:rsid w:val="006D5F03"/>
    <w:rsid w:val="006E10BB"/>
    <w:rsid w:val="006E3065"/>
    <w:rsid w:val="006E332A"/>
    <w:rsid w:val="006E6DC0"/>
    <w:rsid w:val="006E78EF"/>
    <w:rsid w:val="006F6CC2"/>
    <w:rsid w:val="00704BC6"/>
    <w:rsid w:val="007059F6"/>
    <w:rsid w:val="00705CEF"/>
    <w:rsid w:val="00710F80"/>
    <w:rsid w:val="0071430D"/>
    <w:rsid w:val="007210F0"/>
    <w:rsid w:val="007232CF"/>
    <w:rsid w:val="00723AED"/>
    <w:rsid w:val="00724A3A"/>
    <w:rsid w:val="007276D3"/>
    <w:rsid w:val="0073519E"/>
    <w:rsid w:val="00737E7B"/>
    <w:rsid w:val="00740438"/>
    <w:rsid w:val="00740F41"/>
    <w:rsid w:val="0075546A"/>
    <w:rsid w:val="00756C4A"/>
    <w:rsid w:val="00757D20"/>
    <w:rsid w:val="00760293"/>
    <w:rsid w:val="007611F4"/>
    <w:rsid w:val="00761B81"/>
    <w:rsid w:val="00765770"/>
    <w:rsid w:val="007679FA"/>
    <w:rsid w:val="00773A13"/>
    <w:rsid w:val="0077527F"/>
    <w:rsid w:val="0079691F"/>
    <w:rsid w:val="007973E9"/>
    <w:rsid w:val="007A1A59"/>
    <w:rsid w:val="007A6A9E"/>
    <w:rsid w:val="007A730E"/>
    <w:rsid w:val="007B3713"/>
    <w:rsid w:val="007B3EC4"/>
    <w:rsid w:val="007B625F"/>
    <w:rsid w:val="007C0DAB"/>
    <w:rsid w:val="007C2D2B"/>
    <w:rsid w:val="007C6B9F"/>
    <w:rsid w:val="007C7E32"/>
    <w:rsid w:val="007D63AF"/>
    <w:rsid w:val="007F2200"/>
    <w:rsid w:val="00801AC3"/>
    <w:rsid w:val="008046DC"/>
    <w:rsid w:val="0081209E"/>
    <w:rsid w:val="00815BF0"/>
    <w:rsid w:val="0081659B"/>
    <w:rsid w:val="00826388"/>
    <w:rsid w:val="008325C2"/>
    <w:rsid w:val="00833355"/>
    <w:rsid w:val="0083761A"/>
    <w:rsid w:val="00847114"/>
    <w:rsid w:val="008568D6"/>
    <w:rsid w:val="00865CFB"/>
    <w:rsid w:val="00870085"/>
    <w:rsid w:val="00872CBF"/>
    <w:rsid w:val="00874C61"/>
    <w:rsid w:val="0088136F"/>
    <w:rsid w:val="008847AC"/>
    <w:rsid w:val="00894186"/>
    <w:rsid w:val="008A0159"/>
    <w:rsid w:val="008A275A"/>
    <w:rsid w:val="008A54E1"/>
    <w:rsid w:val="008A58AE"/>
    <w:rsid w:val="008B1782"/>
    <w:rsid w:val="008B46FE"/>
    <w:rsid w:val="008B5792"/>
    <w:rsid w:val="008C0A14"/>
    <w:rsid w:val="008D5A89"/>
    <w:rsid w:val="008F1688"/>
    <w:rsid w:val="008F4B27"/>
    <w:rsid w:val="009066A9"/>
    <w:rsid w:val="00917E0D"/>
    <w:rsid w:val="00920ED4"/>
    <w:rsid w:val="009239FD"/>
    <w:rsid w:val="009262F6"/>
    <w:rsid w:val="009264EC"/>
    <w:rsid w:val="00932B3F"/>
    <w:rsid w:val="009331A9"/>
    <w:rsid w:val="00934CE7"/>
    <w:rsid w:val="009365A9"/>
    <w:rsid w:val="00941A3A"/>
    <w:rsid w:val="00941DE7"/>
    <w:rsid w:val="00944532"/>
    <w:rsid w:val="00945852"/>
    <w:rsid w:val="009523DF"/>
    <w:rsid w:val="00957FEF"/>
    <w:rsid w:val="00974054"/>
    <w:rsid w:val="00976DF8"/>
    <w:rsid w:val="009823CB"/>
    <w:rsid w:val="00985F11"/>
    <w:rsid w:val="00994E85"/>
    <w:rsid w:val="009A7771"/>
    <w:rsid w:val="009A779D"/>
    <w:rsid w:val="009B26D4"/>
    <w:rsid w:val="009B28EC"/>
    <w:rsid w:val="009C008E"/>
    <w:rsid w:val="009C33DE"/>
    <w:rsid w:val="009C6F0F"/>
    <w:rsid w:val="009D5D36"/>
    <w:rsid w:val="009E68F8"/>
    <w:rsid w:val="00A234C7"/>
    <w:rsid w:val="00A32580"/>
    <w:rsid w:val="00A37204"/>
    <w:rsid w:val="00A42C17"/>
    <w:rsid w:val="00A44CD1"/>
    <w:rsid w:val="00A51E66"/>
    <w:rsid w:val="00A52E9A"/>
    <w:rsid w:val="00A61CB4"/>
    <w:rsid w:val="00A63BB1"/>
    <w:rsid w:val="00A7345B"/>
    <w:rsid w:val="00A87205"/>
    <w:rsid w:val="00A94562"/>
    <w:rsid w:val="00A968CC"/>
    <w:rsid w:val="00A9763E"/>
    <w:rsid w:val="00AA107C"/>
    <w:rsid w:val="00AA1625"/>
    <w:rsid w:val="00AA2C96"/>
    <w:rsid w:val="00AA3292"/>
    <w:rsid w:val="00AB2823"/>
    <w:rsid w:val="00AB3284"/>
    <w:rsid w:val="00AB49B0"/>
    <w:rsid w:val="00AB7A7F"/>
    <w:rsid w:val="00AC228C"/>
    <w:rsid w:val="00AC40FE"/>
    <w:rsid w:val="00AD0B97"/>
    <w:rsid w:val="00AE3F13"/>
    <w:rsid w:val="00AE5575"/>
    <w:rsid w:val="00AE6114"/>
    <w:rsid w:val="00AE7951"/>
    <w:rsid w:val="00AF3E73"/>
    <w:rsid w:val="00AF47D8"/>
    <w:rsid w:val="00AF63DA"/>
    <w:rsid w:val="00AF6496"/>
    <w:rsid w:val="00B06882"/>
    <w:rsid w:val="00B077C3"/>
    <w:rsid w:val="00B10611"/>
    <w:rsid w:val="00B14FBD"/>
    <w:rsid w:val="00B2285E"/>
    <w:rsid w:val="00B24971"/>
    <w:rsid w:val="00B2788D"/>
    <w:rsid w:val="00B32162"/>
    <w:rsid w:val="00B33ED2"/>
    <w:rsid w:val="00B4105A"/>
    <w:rsid w:val="00B44344"/>
    <w:rsid w:val="00B463C2"/>
    <w:rsid w:val="00B54416"/>
    <w:rsid w:val="00B55D31"/>
    <w:rsid w:val="00B56B0D"/>
    <w:rsid w:val="00B62BB9"/>
    <w:rsid w:val="00B62BDD"/>
    <w:rsid w:val="00B63E00"/>
    <w:rsid w:val="00B71A3D"/>
    <w:rsid w:val="00B762D4"/>
    <w:rsid w:val="00B860C2"/>
    <w:rsid w:val="00B90D34"/>
    <w:rsid w:val="00B92A42"/>
    <w:rsid w:val="00BA3EC9"/>
    <w:rsid w:val="00BA7BDF"/>
    <w:rsid w:val="00BC443E"/>
    <w:rsid w:val="00BD1A8D"/>
    <w:rsid w:val="00BE75EB"/>
    <w:rsid w:val="00BF04F9"/>
    <w:rsid w:val="00BF2FB5"/>
    <w:rsid w:val="00BF5F61"/>
    <w:rsid w:val="00C115BA"/>
    <w:rsid w:val="00C1380C"/>
    <w:rsid w:val="00C22DF7"/>
    <w:rsid w:val="00C24620"/>
    <w:rsid w:val="00C25DD7"/>
    <w:rsid w:val="00C31A9A"/>
    <w:rsid w:val="00C358A2"/>
    <w:rsid w:val="00C40CBF"/>
    <w:rsid w:val="00C44D48"/>
    <w:rsid w:val="00C57179"/>
    <w:rsid w:val="00C71BD2"/>
    <w:rsid w:val="00C72943"/>
    <w:rsid w:val="00C72965"/>
    <w:rsid w:val="00C82EEA"/>
    <w:rsid w:val="00C84448"/>
    <w:rsid w:val="00C85732"/>
    <w:rsid w:val="00C922C8"/>
    <w:rsid w:val="00C96265"/>
    <w:rsid w:val="00CA19DB"/>
    <w:rsid w:val="00CA4826"/>
    <w:rsid w:val="00CA71FE"/>
    <w:rsid w:val="00CB325A"/>
    <w:rsid w:val="00CB3660"/>
    <w:rsid w:val="00CB6C6E"/>
    <w:rsid w:val="00CC0A31"/>
    <w:rsid w:val="00CC2937"/>
    <w:rsid w:val="00CC45CB"/>
    <w:rsid w:val="00CC4B72"/>
    <w:rsid w:val="00CD7257"/>
    <w:rsid w:val="00CF7532"/>
    <w:rsid w:val="00D03B7F"/>
    <w:rsid w:val="00D063C2"/>
    <w:rsid w:val="00D06BD6"/>
    <w:rsid w:val="00D12330"/>
    <w:rsid w:val="00D12FFA"/>
    <w:rsid w:val="00D14829"/>
    <w:rsid w:val="00D3025A"/>
    <w:rsid w:val="00D34D51"/>
    <w:rsid w:val="00D413B6"/>
    <w:rsid w:val="00D42FCF"/>
    <w:rsid w:val="00D501CB"/>
    <w:rsid w:val="00D50ED4"/>
    <w:rsid w:val="00D50F34"/>
    <w:rsid w:val="00D5492E"/>
    <w:rsid w:val="00D722EE"/>
    <w:rsid w:val="00D7340F"/>
    <w:rsid w:val="00D8414E"/>
    <w:rsid w:val="00D86507"/>
    <w:rsid w:val="00D94243"/>
    <w:rsid w:val="00D954BD"/>
    <w:rsid w:val="00D961F0"/>
    <w:rsid w:val="00DA44B2"/>
    <w:rsid w:val="00DA5C93"/>
    <w:rsid w:val="00DA5D8B"/>
    <w:rsid w:val="00DA5DEF"/>
    <w:rsid w:val="00DB642D"/>
    <w:rsid w:val="00DD75B8"/>
    <w:rsid w:val="00DE07AB"/>
    <w:rsid w:val="00DE4350"/>
    <w:rsid w:val="00DF7D85"/>
    <w:rsid w:val="00E01959"/>
    <w:rsid w:val="00E02B7A"/>
    <w:rsid w:val="00E03DC8"/>
    <w:rsid w:val="00E05845"/>
    <w:rsid w:val="00E06E64"/>
    <w:rsid w:val="00E10B3F"/>
    <w:rsid w:val="00E10DDA"/>
    <w:rsid w:val="00E14DD7"/>
    <w:rsid w:val="00E17CD6"/>
    <w:rsid w:val="00E240DD"/>
    <w:rsid w:val="00E31A29"/>
    <w:rsid w:val="00E41B6D"/>
    <w:rsid w:val="00E51D58"/>
    <w:rsid w:val="00E52C67"/>
    <w:rsid w:val="00E53773"/>
    <w:rsid w:val="00E55760"/>
    <w:rsid w:val="00E6195E"/>
    <w:rsid w:val="00E6631A"/>
    <w:rsid w:val="00E675E8"/>
    <w:rsid w:val="00E722A8"/>
    <w:rsid w:val="00E739D4"/>
    <w:rsid w:val="00E757E9"/>
    <w:rsid w:val="00E81915"/>
    <w:rsid w:val="00E83722"/>
    <w:rsid w:val="00E85F72"/>
    <w:rsid w:val="00E93F3E"/>
    <w:rsid w:val="00E946EB"/>
    <w:rsid w:val="00E9790B"/>
    <w:rsid w:val="00EA4F3A"/>
    <w:rsid w:val="00EB1035"/>
    <w:rsid w:val="00EB228F"/>
    <w:rsid w:val="00EB775B"/>
    <w:rsid w:val="00ED05A3"/>
    <w:rsid w:val="00ED60EE"/>
    <w:rsid w:val="00ED7B04"/>
    <w:rsid w:val="00EE248D"/>
    <w:rsid w:val="00EE77DA"/>
    <w:rsid w:val="00EF20B8"/>
    <w:rsid w:val="00EF32B6"/>
    <w:rsid w:val="00F171E8"/>
    <w:rsid w:val="00F3170F"/>
    <w:rsid w:val="00F342F4"/>
    <w:rsid w:val="00F35781"/>
    <w:rsid w:val="00F35929"/>
    <w:rsid w:val="00F36FDC"/>
    <w:rsid w:val="00F375C6"/>
    <w:rsid w:val="00F37781"/>
    <w:rsid w:val="00F43CCD"/>
    <w:rsid w:val="00F5316B"/>
    <w:rsid w:val="00F6032D"/>
    <w:rsid w:val="00F66485"/>
    <w:rsid w:val="00F72977"/>
    <w:rsid w:val="00F761A5"/>
    <w:rsid w:val="00F879A3"/>
    <w:rsid w:val="00F911B8"/>
    <w:rsid w:val="00F929F7"/>
    <w:rsid w:val="00F94CBB"/>
    <w:rsid w:val="00F95F16"/>
    <w:rsid w:val="00FA014B"/>
    <w:rsid w:val="00FA1A01"/>
    <w:rsid w:val="00FA532D"/>
    <w:rsid w:val="00FB6924"/>
    <w:rsid w:val="00FC2788"/>
    <w:rsid w:val="00FC2EE1"/>
    <w:rsid w:val="00FC3D62"/>
    <w:rsid w:val="00FC4079"/>
    <w:rsid w:val="00FD35B0"/>
    <w:rsid w:val="00FD39F0"/>
    <w:rsid w:val="00FD3CAB"/>
    <w:rsid w:val="00FD7530"/>
    <w:rsid w:val="00FE12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32"/>
    <w:rPr>
      <w:sz w:val="24"/>
      <w:szCs w:val="24"/>
    </w:rPr>
  </w:style>
  <w:style w:type="paragraph" w:styleId="Heading1">
    <w:name w:val="heading 1"/>
    <w:basedOn w:val="Normal"/>
    <w:next w:val="Normal"/>
    <w:link w:val="Heading1Char"/>
    <w:uiPriority w:val="99"/>
    <w:qFormat/>
    <w:rsid w:val="00423232"/>
    <w:pPr>
      <w:keepNext/>
      <w:spacing w:after="240"/>
      <w:jc w:val="center"/>
      <w:outlineLvl w:val="0"/>
    </w:pPr>
    <w:rPr>
      <w:b/>
      <w:szCs w:val="20"/>
    </w:rPr>
  </w:style>
  <w:style w:type="paragraph" w:styleId="Heading2">
    <w:name w:val="heading 2"/>
    <w:basedOn w:val="Normal"/>
    <w:next w:val="Normal"/>
    <w:link w:val="Heading2Char"/>
    <w:uiPriority w:val="99"/>
    <w:qFormat/>
    <w:locked/>
    <w:rsid w:val="00562D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62D1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DF8"/>
    <w:rPr>
      <w:rFonts w:cs="Times New Roman"/>
      <w:b/>
      <w:sz w:val="24"/>
      <w:lang w:val="en-US" w:eastAsia="en-US"/>
    </w:rPr>
  </w:style>
  <w:style w:type="character" w:customStyle="1" w:styleId="Heading2Char">
    <w:name w:val="Heading 2 Char"/>
    <w:basedOn w:val="DefaultParagraphFont"/>
    <w:link w:val="Heading2"/>
    <w:uiPriority w:val="99"/>
    <w:semiHidden/>
    <w:locked/>
    <w:rsid w:val="00B1061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0611"/>
    <w:rPr>
      <w:rFonts w:ascii="Cambria" w:hAnsi="Cambria" w:cs="Times New Roman"/>
      <w:b/>
      <w:bCs/>
      <w:sz w:val="26"/>
      <w:szCs w:val="26"/>
    </w:rPr>
  </w:style>
  <w:style w:type="paragraph" w:styleId="Footer">
    <w:name w:val="footer"/>
    <w:basedOn w:val="Normal"/>
    <w:link w:val="FooterChar"/>
    <w:uiPriority w:val="99"/>
    <w:rsid w:val="00423232"/>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9C008E"/>
    <w:rPr>
      <w:rFonts w:cs="Times New Roman"/>
      <w:snapToGrid w:val="0"/>
      <w:sz w:val="24"/>
      <w:lang w:val="en-US" w:eastAsia="en-US"/>
    </w:rPr>
  </w:style>
  <w:style w:type="paragraph" w:customStyle="1" w:styleId="WUTCParagraph">
    <w:name w:val="WUTC Paragraph"/>
    <w:basedOn w:val="Normal"/>
    <w:uiPriority w:val="99"/>
    <w:rsid w:val="00423232"/>
    <w:pPr>
      <w:numPr>
        <w:numId w:val="1"/>
      </w:numPr>
      <w:tabs>
        <w:tab w:val="left" w:pos="1440"/>
      </w:tabs>
      <w:spacing w:line="480" w:lineRule="auto"/>
    </w:pPr>
  </w:style>
  <w:style w:type="paragraph" w:styleId="BodyText2">
    <w:name w:val="Body Text 2"/>
    <w:basedOn w:val="Normal"/>
    <w:link w:val="BodyText2Char"/>
    <w:uiPriority w:val="99"/>
    <w:rsid w:val="00423232"/>
    <w:rPr>
      <w:szCs w:val="20"/>
    </w:rPr>
  </w:style>
  <w:style w:type="character" w:customStyle="1" w:styleId="BodyText2Char">
    <w:name w:val="Body Text 2 Char"/>
    <w:basedOn w:val="DefaultParagraphFont"/>
    <w:link w:val="BodyText2"/>
    <w:uiPriority w:val="99"/>
    <w:locked/>
    <w:rsid w:val="007232CF"/>
    <w:rPr>
      <w:rFonts w:cs="Times New Roman"/>
      <w:sz w:val="24"/>
    </w:rPr>
  </w:style>
  <w:style w:type="character" w:styleId="PageNumber">
    <w:name w:val="page number"/>
    <w:basedOn w:val="DefaultParagraphFont"/>
    <w:uiPriority w:val="99"/>
    <w:rsid w:val="00423232"/>
    <w:rPr>
      <w:rFonts w:cs="Times New Roman"/>
    </w:rPr>
  </w:style>
  <w:style w:type="character" w:styleId="Hyperlink">
    <w:name w:val="Hyperlink"/>
    <w:basedOn w:val="DefaultParagraphFont"/>
    <w:uiPriority w:val="99"/>
    <w:rsid w:val="00423232"/>
    <w:rPr>
      <w:rFonts w:cs="Times New Roman"/>
      <w:color w:val="0000FF"/>
      <w:u w:val="single"/>
    </w:rPr>
  </w:style>
  <w:style w:type="paragraph" w:customStyle="1" w:styleId="plain">
    <w:name w:val="plain"/>
    <w:basedOn w:val="Normal"/>
    <w:uiPriority w:val="99"/>
    <w:rsid w:val="00423232"/>
    <w:rPr>
      <w:szCs w:val="20"/>
      <w:lang w:eastAsia="zh-CN"/>
    </w:rPr>
  </w:style>
  <w:style w:type="paragraph" w:styleId="Header">
    <w:name w:val="header"/>
    <w:basedOn w:val="Normal"/>
    <w:link w:val="HeaderChar"/>
    <w:uiPriority w:val="99"/>
    <w:rsid w:val="005B0855"/>
    <w:pPr>
      <w:tabs>
        <w:tab w:val="center" w:pos="4320"/>
        <w:tab w:val="right" w:pos="8640"/>
      </w:tabs>
    </w:pPr>
  </w:style>
  <w:style w:type="character" w:customStyle="1" w:styleId="HeaderChar">
    <w:name w:val="Header Char"/>
    <w:basedOn w:val="DefaultParagraphFont"/>
    <w:link w:val="Header"/>
    <w:uiPriority w:val="99"/>
    <w:locked/>
    <w:rsid w:val="009C008E"/>
    <w:rPr>
      <w:rFonts w:cs="Times New Roman"/>
      <w:sz w:val="24"/>
      <w:lang w:val="en-US" w:eastAsia="en-US"/>
    </w:rPr>
  </w:style>
  <w:style w:type="table" w:styleId="TableGrid">
    <w:name w:val="Table Grid"/>
    <w:basedOn w:val="TableNormal"/>
    <w:uiPriority w:val="99"/>
    <w:rsid w:val="00AA16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9C008E"/>
    <w:pPr>
      <w:spacing w:line="254" w:lineRule="exact"/>
    </w:pPr>
    <w:rPr>
      <w:szCs w:val="20"/>
    </w:rPr>
  </w:style>
  <w:style w:type="paragraph" w:styleId="FootnoteText">
    <w:name w:val="footnote text"/>
    <w:basedOn w:val="Normal"/>
    <w:link w:val="FootnoteTextChar"/>
    <w:uiPriority w:val="99"/>
    <w:semiHidden/>
    <w:rsid w:val="003F12C8"/>
    <w:rPr>
      <w:sz w:val="20"/>
      <w:szCs w:val="20"/>
    </w:rPr>
  </w:style>
  <w:style w:type="character" w:customStyle="1" w:styleId="FootnoteTextChar">
    <w:name w:val="Footnote Text Char"/>
    <w:basedOn w:val="DefaultParagraphFont"/>
    <w:link w:val="FootnoteText"/>
    <w:uiPriority w:val="99"/>
    <w:semiHidden/>
    <w:locked/>
    <w:rsid w:val="00B10611"/>
    <w:rPr>
      <w:rFonts w:cs="Times New Roman"/>
      <w:sz w:val="20"/>
      <w:szCs w:val="20"/>
    </w:rPr>
  </w:style>
  <w:style w:type="character" w:styleId="FootnoteReference">
    <w:name w:val="footnote reference"/>
    <w:basedOn w:val="DefaultParagraphFont"/>
    <w:uiPriority w:val="99"/>
    <w:semiHidden/>
    <w:rsid w:val="003F12C8"/>
    <w:rPr>
      <w:rFonts w:cs="Times New Roman"/>
      <w:vertAlign w:val="superscript"/>
    </w:rPr>
  </w:style>
  <w:style w:type="paragraph" w:styleId="DocumentMap">
    <w:name w:val="Document Map"/>
    <w:basedOn w:val="Normal"/>
    <w:link w:val="DocumentMapChar"/>
    <w:uiPriority w:val="99"/>
    <w:semiHidden/>
    <w:rsid w:val="008B57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10611"/>
    <w:rPr>
      <w:rFonts w:cs="Times New Roman"/>
      <w:sz w:val="2"/>
    </w:rPr>
  </w:style>
  <w:style w:type="paragraph" w:styleId="BalloonText">
    <w:name w:val="Balloon Text"/>
    <w:basedOn w:val="Normal"/>
    <w:link w:val="BalloonTextChar"/>
    <w:uiPriority w:val="99"/>
    <w:semiHidden/>
    <w:rsid w:val="008B5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611"/>
    <w:rPr>
      <w:rFonts w:cs="Times New Roman"/>
      <w:sz w:val="2"/>
    </w:rPr>
  </w:style>
  <w:style w:type="character" w:styleId="CommentReference">
    <w:name w:val="annotation reference"/>
    <w:basedOn w:val="DefaultParagraphFont"/>
    <w:uiPriority w:val="99"/>
    <w:semiHidden/>
    <w:rsid w:val="00192DBB"/>
    <w:rPr>
      <w:rFonts w:cs="Times New Roman"/>
      <w:sz w:val="16"/>
    </w:rPr>
  </w:style>
  <w:style w:type="paragraph" w:styleId="CommentText">
    <w:name w:val="annotation text"/>
    <w:basedOn w:val="Normal"/>
    <w:link w:val="CommentTextChar"/>
    <w:uiPriority w:val="99"/>
    <w:semiHidden/>
    <w:rsid w:val="00192DBB"/>
    <w:rPr>
      <w:sz w:val="20"/>
      <w:szCs w:val="20"/>
    </w:rPr>
  </w:style>
  <w:style w:type="character" w:customStyle="1" w:styleId="CommentTextChar">
    <w:name w:val="Comment Text Char"/>
    <w:basedOn w:val="DefaultParagraphFont"/>
    <w:link w:val="CommentText"/>
    <w:uiPriority w:val="99"/>
    <w:semiHidden/>
    <w:locked/>
    <w:rsid w:val="00192DBB"/>
    <w:rPr>
      <w:rFonts w:cs="Times New Roman"/>
    </w:rPr>
  </w:style>
  <w:style w:type="paragraph" w:styleId="CommentSubject">
    <w:name w:val="annotation subject"/>
    <w:basedOn w:val="CommentText"/>
    <w:next w:val="CommentText"/>
    <w:link w:val="CommentSubjectChar"/>
    <w:uiPriority w:val="99"/>
    <w:semiHidden/>
    <w:rsid w:val="00192DBB"/>
    <w:rPr>
      <w:b/>
      <w:bCs/>
    </w:rPr>
  </w:style>
  <w:style w:type="character" w:customStyle="1" w:styleId="CommentSubjectChar">
    <w:name w:val="Comment Subject Char"/>
    <w:basedOn w:val="CommentTextChar"/>
    <w:link w:val="CommentSubject"/>
    <w:uiPriority w:val="99"/>
    <w:semiHidden/>
    <w:locked/>
    <w:rsid w:val="00192DBB"/>
    <w:rPr>
      <w:b/>
    </w:rPr>
  </w:style>
  <w:style w:type="paragraph" w:customStyle="1" w:styleId="Default">
    <w:name w:val="Default"/>
    <w:uiPriority w:val="99"/>
    <w:rsid w:val="00A32580"/>
    <w:pPr>
      <w:autoSpaceDE w:val="0"/>
      <w:autoSpaceDN w:val="0"/>
      <w:adjustRightInd w:val="0"/>
    </w:pPr>
    <w:rPr>
      <w:color w:val="000000"/>
      <w:sz w:val="24"/>
      <w:szCs w:val="24"/>
    </w:rPr>
  </w:style>
  <w:style w:type="paragraph" w:customStyle="1" w:styleId="answer">
    <w:name w:val="answer"/>
    <w:basedOn w:val="Normal"/>
    <w:link w:val="answerChar"/>
    <w:uiPriority w:val="99"/>
    <w:rsid w:val="002B123D"/>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2B123D"/>
    <w:rPr>
      <w:rFonts w:eastAsia="SimSun"/>
      <w:sz w:val="24"/>
      <w:lang w:val="en-US" w:eastAsia="zh-CN"/>
    </w:rPr>
  </w:style>
  <w:style w:type="paragraph" w:customStyle="1" w:styleId="righthalf">
    <w:name w:val="right half"/>
    <w:basedOn w:val="Normal"/>
    <w:uiPriority w:val="99"/>
    <w:rsid w:val="0007222A"/>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F36FDC"/>
    <w:pPr>
      <w:spacing w:after="120"/>
      <w:ind w:left="360"/>
    </w:pPr>
  </w:style>
  <w:style w:type="character" w:customStyle="1" w:styleId="BodyTextIndentChar">
    <w:name w:val="Body Text Indent Char"/>
    <w:basedOn w:val="DefaultParagraphFont"/>
    <w:link w:val="BodyTextIndent"/>
    <w:uiPriority w:val="99"/>
    <w:locked/>
    <w:rsid w:val="00F36FDC"/>
    <w:rPr>
      <w:rFonts w:cs="Times New Roman"/>
      <w:sz w:val="24"/>
    </w:rPr>
  </w:style>
  <w:style w:type="paragraph" w:styleId="Caption">
    <w:name w:val="caption"/>
    <w:basedOn w:val="Normal"/>
    <w:next w:val="Normal"/>
    <w:uiPriority w:val="99"/>
    <w:qFormat/>
    <w:locked/>
    <w:rsid w:val="00976DF8"/>
    <w:pPr>
      <w:widowControl w:val="0"/>
      <w:spacing w:line="240" w:lineRule="exact"/>
    </w:pPr>
    <w:rPr>
      <w:bCs/>
      <w:szCs w:val="20"/>
    </w:rPr>
  </w:style>
</w:styles>
</file>

<file path=word/webSettings.xml><?xml version="1.0" encoding="utf-8"?>
<w:webSettings xmlns:r="http://schemas.openxmlformats.org/officeDocument/2006/relationships" xmlns:w="http://schemas.openxmlformats.org/wordprocessingml/2006/main">
  <w:divs>
    <w:div w:id="1940485640">
      <w:marLeft w:val="0"/>
      <w:marRight w:val="0"/>
      <w:marTop w:val="0"/>
      <w:marBottom w:val="0"/>
      <w:divBdr>
        <w:top w:val="none" w:sz="0" w:space="0" w:color="auto"/>
        <w:left w:val="none" w:sz="0" w:space="0" w:color="auto"/>
        <w:bottom w:val="none" w:sz="0" w:space="0" w:color="auto"/>
        <w:right w:val="none" w:sz="0" w:space="0" w:color="auto"/>
      </w:divBdr>
    </w:div>
    <w:div w:id="1940485641">
      <w:marLeft w:val="0"/>
      <w:marRight w:val="0"/>
      <w:marTop w:val="0"/>
      <w:marBottom w:val="0"/>
      <w:divBdr>
        <w:top w:val="none" w:sz="0" w:space="0" w:color="auto"/>
        <w:left w:val="none" w:sz="0" w:space="0" w:color="auto"/>
        <w:bottom w:val="none" w:sz="0" w:space="0" w:color="auto"/>
        <w:right w:val="none" w:sz="0" w:space="0" w:color="auto"/>
      </w:divBdr>
    </w:div>
    <w:div w:id="1940485642">
      <w:marLeft w:val="0"/>
      <w:marRight w:val="0"/>
      <w:marTop w:val="0"/>
      <w:marBottom w:val="0"/>
      <w:divBdr>
        <w:top w:val="none" w:sz="0" w:space="0" w:color="auto"/>
        <w:left w:val="none" w:sz="0" w:space="0" w:color="auto"/>
        <w:bottom w:val="none" w:sz="0" w:space="0" w:color="auto"/>
        <w:right w:val="none" w:sz="0" w:space="0" w:color="auto"/>
      </w:divBdr>
    </w:div>
    <w:div w:id="1940485643">
      <w:marLeft w:val="0"/>
      <w:marRight w:val="0"/>
      <w:marTop w:val="0"/>
      <w:marBottom w:val="0"/>
      <w:divBdr>
        <w:top w:val="none" w:sz="0" w:space="0" w:color="auto"/>
        <w:left w:val="none" w:sz="0" w:space="0" w:color="auto"/>
        <w:bottom w:val="none" w:sz="0" w:space="0" w:color="auto"/>
        <w:right w:val="none" w:sz="0" w:space="0" w:color="auto"/>
      </w:divBdr>
    </w:div>
    <w:div w:id="194048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DBC4B0E-7505-4FBF-9CBE-0302FF936086}"/>
</file>

<file path=customXml/itemProps2.xml><?xml version="1.0" encoding="utf-8"?>
<ds:datastoreItem xmlns:ds="http://schemas.openxmlformats.org/officeDocument/2006/customXml" ds:itemID="{3B1E13EA-7301-4D54-ABCA-69D52BA28788}"/>
</file>

<file path=customXml/itemProps3.xml><?xml version="1.0" encoding="utf-8"?>
<ds:datastoreItem xmlns:ds="http://schemas.openxmlformats.org/officeDocument/2006/customXml" ds:itemID="{A396EF17-4FE4-44C4-BD04-AE686DA7D77E}"/>
</file>

<file path=customXml/itemProps4.xml><?xml version="1.0" encoding="utf-8"?>
<ds:datastoreItem xmlns:ds="http://schemas.openxmlformats.org/officeDocument/2006/customXml" ds:itemID="{52B656EE-D11F-48C6-B7E1-43BF7775E771}"/>
</file>

<file path=docProps/app.xml><?xml version="1.0" encoding="utf-8"?>
<Properties xmlns="http://schemas.openxmlformats.org/officeDocument/2006/extended-properties" xmlns:vt="http://schemas.openxmlformats.org/officeDocument/2006/docPropsVTypes">
  <Template>Normal_Wordconv.dotm</Template>
  <TotalTime>121</TotalTime>
  <Pages>1</Pages>
  <Words>490</Words>
  <Characters>2795</Characters>
  <Application>Microsoft Office Outlook</Application>
  <DocSecurity>0</DocSecurity>
  <Lines>0</Lines>
  <Paragraphs>0</Paragraphs>
  <ScaleCrop>false</ScaleCrop>
  <Company>Perkins Coie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Kuzma, Jason  (Perkins Coie)</dc:creator>
  <cp:keywords/>
  <dc:description/>
  <cp:lastModifiedBy>No Name</cp:lastModifiedBy>
  <cp:revision>6</cp:revision>
  <cp:lastPrinted>2013-05-06T22:38:00Z</cp:lastPrinted>
  <dcterms:created xsi:type="dcterms:W3CDTF">2013-05-06T02:53:00Z</dcterms:created>
  <dcterms:modified xsi:type="dcterms:W3CDTF">2013-05-06T18:17:00Z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oFAAC41Wbh9etaWl2fdvl4wOWImCw8VJqOZSXWIhK5JCVtehBs9YWoG49hEgWySGlZRZGnZmT22ZWg2mvJRkoIqGvOrnt/noNNZKConfPU8GR3fB7XSNg60KJHO5Q/iOy27Pr6qKFOwa5nUXrDgg8OAS/nyRo24nQjc9PHF21sSrXpPH4ITJticMM70S2hRiMSETdh3zkjw69nkMNPhckcbMYZ4lmrmW0oGQ7Pg6v1uIg5gm8a01KSvV/</vt:lpwstr>
  </property>
  <property fmtid="{D5CDD505-2E9C-101B-9397-08002B2CF9AE}" pid="3" name="RESPONSE_SENDER_NAME">
    <vt:lpwstr>ABAAv4tRYjpfjUs9U5lntS/2mOyzQyfb3E8Dcqv9jxe7l9FV6fQYPypVeR0NSydkmZ+s</vt:lpwstr>
  </property>
  <property fmtid="{D5CDD505-2E9C-101B-9397-08002B2CF9AE}" pid="4" name="EMAIL_OWNER_ADDRESS">
    <vt:lpwstr>4AAAUmLmXdMZevQldane1ti47+oVNA5aM5x2jZcjl+iZcxSAC+1k9ztNSg==</vt:lpwstr>
  </property>
  <property fmtid="{D5CDD505-2E9C-101B-9397-08002B2CF9AE}" pid="5" name="MAIL_MSG_ID2">
    <vt:lpwstr>og9RYXXF7naI3MjBrIbM7v7hzbcBfUhVAi8f1anskNOV3aVo2dZTBLv3xLLpBIH5qqMEcl8SIyP9hS5WaBvDeoAckvDOq/IlF/vLCOYzZxh</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