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169" w:rsidRPr="00BE2173" w:rsidRDefault="005A4169">
      <w:pPr>
        <w:rPr>
          <w:sz w:val="23"/>
          <w:szCs w:val="23"/>
        </w:rPr>
      </w:pPr>
    </w:p>
    <w:p w:rsidR="00522037" w:rsidRPr="00BE2173" w:rsidRDefault="00522037">
      <w:pPr>
        <w:rPr>
          <w:sz w:val="23"/>
          <w:szCs w:val="23"/>
        </w:rPr>
      </w:pPr>
    </w:p>
    <w:p w:rsidR="00522037" w:rsidRPr="00BE2173" w:rsidRDefault="00522037">
      <w:pPr>
        <w:rPr>
          <w:sz w:val="23"/>
          <w:szCs w:val="23"/>
        </w:rPr>
      </w:pPr>
    </w:p>
    <w:p w:rsidR="00522037" w:rsidRPr="00BE2173" w:rsidRDefault="00522037">
      <w:pPr>
        <w:rPr>
          <w:sz w:val="23"/>
          <w:szCs w:val="23"/>
        </w:rPr>
      </w:pPr>
    </w:p>
    <w:p w:rsidR="00522037" w:rsidRPr="00BE2173" w:rsidRDefault="00522037">
      <w:pPr>
        <w:rPr>
          <w:sz w:val="23"/>
          <w:szCs w:val="23"/>
        </w:rPr>
      </w:pPr>
    </w:p>
    <w:p w:rsidR="00522037" w:rsidRPr="00BE2173" w:rsidRDefault="00522037">
      <w:pPr>
        <w:rPr>
          <w:sz w:val="23"/>
          <w:szCs w:val="23"/>
        </w:rPr>
      </w:pPr>
    </w:p>
    <w:p w:rsidR="00522037" w:rsidRPr="00BE2173" w:rsidRDefault="00522037">
      <w:pPr>
        <w:rPr>
          <w:sz w:val="23"/>
          <w:szCs w:val="23"/>
        </w:rPr>
      </w:pPr>
    </w:p>
    <w:p w:rsidR="00522037" w:rsidRPr="00BE2173" w:rsidRDefault="00522037">
      <w:pPr>
        <w:rPr>
          <w:sz w:val="23"/>
          <w:szCs w:val="23"/>
        </w:rPr>
      </w:pPr>
    </w:p>
    <w:p w:rsidR="00522037" w:rsidRPr="00BE2173" w:rsidRDefault="00522037">
      <w:pPr>
        <w:rPr>
          <w:sz w:val="23"/>
          <w:szCs w:val="23"/>
        </w:rPr>
      </w:pPr>
    </w:p>
    <w:p w:rsidR="00D46C28" w:rsidRDefault="00D46C28" w:rsidP="00897936">
      <w:pPr>
        <w:jc w:val="center"/>
        <w:rPr>
          <w:sz w:val="23"/>
          <w:szCs w:val="23"/>
        </w:rPr>
      </w:pPr>
    </w:p>
    <w:p w:rsidR="00607966" w:rsidRDefault="00607966" w:rsidP="00897936">
      <w:pPr>
        <w:jc w:val="center"/>
        <w:rPr>
          <w:sz w:val="23"/>
          <w:szCs w:val="23"/>
        </w:rPr>
      </w:pPr>
    </w:p>
    <w:p w:rsidR="00607966" w:rsidRPr="00BE2173" w:rsidRDefault="00607966" w:rsidP="00897936">
      <w:pPr>
        <w:jc w:val="center"/>
        <w:rPr>
          <w:sz w:val="23"/>
          <w:szCs w:val="23"/>
        </w:rPr>
      </w:pPr>
    </w:p>
    <w:p w:rsidR="00522037" w:rsidRPr="00BE2173" w:rsidRDefault="00897936" w:rsidP="00897936">
      <w:pPr>
        <w:jc w:val="center"/>
        <w:rPr>
          <w:sz w:val="23"/>
          <w:szCs w:val="23"/>
        </w:rPr>
      </w:pPr>
      <w:r w:rsidRPr="00BE2173">
        <w:rPr>
          <w:sz w:val="23"/>
          <w:szCs w:val="23"/>
        </w:rPr>
        <w:t xml:space="preserve">BEFORE THE </w:t>
      </w:r>
      <w:smartTag w:uri="urn:schemas-microsoft-com:office:smarttags" w:element="place">
        <w:smartTag w:uri="urn:schemas-microsoft-com:office:smarttags" w:element="PlaceName">
          <w:r w:rsidRPr="00BE2173">
            <w:rPr>
              <w:sz w:val="23"/>
              <w:szCs w:val="23"/>
            </w:rPr>
            <w:t>WASHINGTON</w:t>
          </w:r>
        </w:smartTag>
        <w:r w:rsidRPr="00BE2173">
          <w:rPr>
            <w:sz w:val="23"/>
            <w:szCs w:val="23"/>
          </w:rPr>
          <w:t xml:space="preserve"> </w:t>
        </w:r>
        <w:smartTag w:uri="urn:schemas-microsoft-com:office:smarttags" w:element="PlaceType">
          <w:r w:rsidRPr="00BE2173">
            <w:rPr>
              <w:sz w:val="23"/>
              <w:szCs w:val="23"/>
            </w:rPr>
            <w:t>STATE</w:t>
          </w:r>
        </w:smartTag>
      </w:smartTag>
    </w:p>
    <w:p w:rsidR="00897936" w:rsidRPr="00BE2173" w:rsidRDefault="00897936" w:rsidP="00897936">
      <w:pPr>
        <w:jc w:val="center"/>
        <w:rPr>
          <w:sz w:val="23"/>
          <w:szCs w:val="23"/>
        </w:rPr>
      </w:pPr>
      <w:r w:rsidRPr="00BE2173">
        <w:rPr>
          <w:sz w:val="23"/>
          <w:szCs w:val="23"/>
        </w:rPr>
        <w:t>UTILITIES AND TRANSPORTATION COMMISSION</w:t>
      </w:r>
    </w:p>
    <w:p w:rsidR="00897936" w:rsidRPr="00BE2173" w:rsidRDefault="00897936">
      <w:pPr>
        <w:rPr>
          <w:sz w:val="23"/>
          <w:szCs w:val="23"/>
        </w:rPr>
      </w:pPr>
    </w:p>
    <w:tbl>
      <w:tblPr>
        <w:tblW w:w="9360" w:type="dxa"/>
        <w:tblInd w:w="-9" w:type="dxa"/>
        <w:tblLayout w:type="fixed"/>
        <w:tblCellMar>
          <w:left w:w="0" w:type="dxa"/>
          <w:right w:w="0" w:type="dxa"/>
        </w:tblCellMar>
        <w:tblLook w:val="0000" w:firstRow="0" w:lastRow="0" w:firstColumn="0" w:lastColumn="0" w:noHBand="0" w:noVBand="0"/>
      </w:tblPr>
      <w:tblGrid>
        <w:gridCol w:w="5309"/>
        <w:gridCol w:w="4051"/>
      </w:tblGrid>
      <w:tr w:rsidR="00522037" w:rsidRPr="00BE2173" w:rsidTr="005A4169">
        <w:tc>
          <w:tcPr>
            <w:tcW w:w="5309" w:type="dxa"/>
            <w:tcBorders>
              <w:bottom w:val="single" w:sz="4" w:space="0" w:color="auto"/>
              <w:right w:val="single" w:sz="4" w:space="0" w:color="auto"/>
            </w:tcBorders>
          </w:tcPr>
          <w:p w:rsidR="00905604" w:rsidRDefault="00905604" w:rsidP="00897936">
            <w:pPr>
              <w:ind w:left="9"/>
              <w:rPr>
                <w:sz w:val="23"/>
                <w:szCs w:val="23"/>
              </w:rPr>
            </w:pPr>
            <w:bookmarkStart w:id="0" w:name="Parties"/>
            <w:bookmarkEnd w:id="0"/>
            <w:r>
              <w:rPr>
                <w:sz w:val="23"/>
                <w:szCs w:val="23"/>
              </w:rPr>
              <w:t>In Re Application of:</w:t>
            </w:r>
          </w:p>
          <w:p w:rsidR="00905604" w:rsidRDefault="00905604" w:rsidP="00897936">
            <w:pPr>
              <w:ind w:left="9"/>
              <w:rPr>
                <w:sz w:val="23"/>
                <w:szCs w:val="23"/>
              </w:rPr>
            </w:pPr>
          </w:p>
          <w:p w:rsidR="00905604" w:rsidRDefault="00905604" w:rsidP="00897936">
            <w:pPr>
              <w:ind w:left="9"/>
              <w:rPr>
                <w:sz w:val="23"/>
                <w:szCs w:val="23"/>
              </w:rPr>
            </w:pPr>
            <w:r>
              <w:rPr>
                <w:sz w:val="23"/>
                <w:szCs w:val="23"/>
              </w:rPr>
              <w:t>BOBBY WOLFORD TRUCKING AND SALVAGE, INC.</w:t>
            </w:r>
          </w:p>
          <w:p w:rsidR="001C06D3" w:rsidRDefault="00905604" w:rsidP="001C06D3">
            <w:pPr>
              <w:ind w:left="9"/>
              <w:rPr>
                <w:sz w:val="23"/>
                <w:szCs w:val="23"/>
              </w:rPr>
            </w:pPr>
            <w:r>
              <w:rPr>
                <w:sz w:val="23"/>
                <w:szCs w:val="23"/>
              </w:rPr>
              <w:t xml:space="preserve">22014 W. </w:t>
            </w:r>
            <w:proofErr w:type="spellStart"/>
            <w:r>
              <w:rPr>
                <w:sz w:val="23"/>
                <w:szCs w:val="23"/>
              </w:rPr>
              <w:t>Bostian</w:t>
            </w:r>
            <w:proofErr w:type="spellEnd"/>
            <w:r>
              <w:rPr>
                <w:sz w:val="23"/>
                <w:szCs w:val="23"/>
              </w:rPr>
              <w:t xml:space="preserve"> Rd.</w:t>
            </w:r>
          </w:p>
          <w:p w:rsidR="00905604" w:rsidRDefault="00905604" w:rsidP="001C06D3">
            <w:pPr>
              <w:ind w:left="9"/>
              <w:rPr>
                <w:sz w:val="23"/>
                <w:szCs w:val="23"/>
              </w:rPr>
            </w:pPr>
            <w:r>
              <w:rPr>
                <w:sz w:val="23"/>
                <w:szCs w:val="23"/>
              </w:rPr>
              <w:t>Woodinville, WA  98072</w:t>
            </w:r>
          </w:p>
          <w:p w:rsidR="00F41C1F" w:rsidRPr="00BE2173" w:rsidRDefault="00F41C1F" w:rsidP="001C06D3">
            <w:pPr>
              <w:ind w:left="9"/>
              <w:rPr>
                <w:sz w:val="23"/>
                <w:szCs w:val="23"/>
              </w:rPr>
            </w:pPr>
          </w:p>
          <w:p w:rsidR="001C06D3" w:rsidRPr="00BE2173" w:rsidRDefault="001C06D3" w:rsidP="001C06D3">
            <w:pPr>
              <w:ind w:left="720"/>
              <w:rPr>
                <w:sz w:val="23"/>
                <w:szCs w:val="23"/>
              </w:rPr>
            </w:pPr>
            <w:r w:rsidRPr="00BE2173">
              <w:rPr>
                <w:sz w:val="23"/>
                <w:szCs w:val="23"/>
              </w:rPr>
              <w:t>Respondent</w:t>
            </w:r>
            <w:r w:rsidR="005A4169" w:rsidRPr="00BE2173">
              <w:rPr>
                <w:sz w:val="23"/>
                <w:szCs w:val="23"/>
              </w:rPr>
              <w:t>s</w:t>
            </w:r>
            <w:r w:rsidRPr="00BE2173">
              <w:rPr>
                <w:sz w:val="23"/>
                <w:szCs w:val="23"/>
              </w:rPr>
              <w:t>.</w:t>
            </w:r>
          </w:p>
        </w:tc>
        <w:tc>
          <w:tcPr>
            <w:tcW w:w="4051" w:type="dxa"/>
            <w:tcBorders>
              <w:left w:val="single" w:sz="4" w:space="0" w:color="auto"/>
              <w:bottom w:val="single" w:sz="4" w:space="0" w:color="auto"/>
            </w:tcBorders>
            <w:tcMar>
              <w:left w:w="360" w:type="dxa"/>
            </w:tcMar>
          </w:tcPr>
          <w:p w:rsidR="002165F7" w:rsidRPr="00BE2173" w:rsidRDefault="00897936">
            <w:pPr>
              <w:rPr>
                <w:sz w:val="23"/>
                <w:szCs w:val="23"/>
              </w:rPr>
            </w:pPr>
            <w:bookmarkStart w:id="1" w:name="CaseNumber"/>
            <w:bookmarkEnd w:id="1"/>
            <w:r w:rsidRPr="00BE2173">
              <w:rPr>
                <w:sz w:val="23"/>
                <w:szCs w:val="23"/>
              </w:rPr>
              <w:t>Docket</w:t>
            </w:r>
            <w:r w:rsidR="00A263B9" w:rsidRPr="00BE2173">
              <w:rPr>
                <w:sz w:val="23"/>
                <w:szCs w:val="23"/>
              </w:rPr>
              <w:t xml:space="preserve"> </w:t>
            </w:r>
            <w:r w:rsidR="005A4169" w:rsidRPr="00BE2173">
              <w:rPr>
                <w:sz w:val="23"/>
                <w:szCs w:val="23"/>
              </w:rPr>
              <w:t xml:space="preserve">No. </w:t>
            </w:r>
            <w:r w:rsidR="00DA5554" w:rsidRPr="00BE2173">
              <w:rPr>
                <w:sz w:val="23"/>
                <w:szCs w:val="23"/>
              </w:rPr>
              <w:t>TG-</w:t>
            </w:r>
            <w:r w:rsidR="007A67ED">
              <w:rPr>
                <w:sz w:val="23"/>
                <w:szCs w:val="23"/>
              </w:rPr>
              <w:t>15</w:t>
            </w:r>
            <w:r w:rsidR="00905604">
              <w:rPr>
                <w:sz w:val="23"/>
                <w:szCs w:val="23"/>
              </w:rPr>
              <w:t>2228</w:t>
            </w:r>
          </w:p>
          <w:p w:rsidR="005A4169" w:rsidRPr="00BE2173" w:rsidRDefault="005A4169">
            <w:pPr>
              <w:rPr>
                <w:sz w:val="23"/>
                <w:szCs w:val="23"/>
              </w:rPr>
            </w:pPr>
          </w:p>
          <w:p w:rsidR="00A67C1C" w:rsidRPr="00BE2173" w:rsidRDefault="00A67C1C" w:rsidP="00C62F36">
            <w:pPr>
              <w:rPr>
                <w:sz w:val="23"/>
                <w:szCs w:val="23"/>
              </w:rPr>
            </w:pPr>
            <w:r w:rsidRPr="00BE2173">
              <w:rPr>
                <w:sz w:val="23"/>
                <w:szCs w:val="23"/>
              </w:rPr>
              <w:t>PETITION TO IN</w:t>
            </w:r>
            <w:r w:rsidR="007A67ED">
              <w:rPr>
                <w:sz w:val="23"/>
                <w:szCs w:val="23"/>
              </w:rPr>
              <w:t xml:space="preserve">TERVENE OF WASHINGTON </w:t>
            </w:r>
            <w:r w:rsidRPr="00BE2173">
              <w:rPr>
                <w:sz w:val="23"/>
                <w:szCs w:val="23"/>
              </w:rPr>
              <w:t>REFUSE</w:t>
            </w:r>
          </w:p>
          <w:p w:rsidR="00A67C1C" w:rsidRPr="00BE2173" w:rsidRDefault="00A67C1C" w:rsidP="001C06D3">
            <w:pPr>
              <w:rPr>
                <w:sz w:val="23"/>
                <w:szCs w:val="23"/>
              </w:rPr>
            </w:pPr>
            <w:r w:rsidRPr="00BE2173">
              <w:rPr>
                <w:sz w:val="23"/>
                <w:szCs w:val="23"/>
              </w:rPr>
              <w:t>AND RECYCLING</w:t>
            </w:r>
          </w:p>
          <w:p w:rsidR="00A67C1C" w:rsidRPr="00BE2173" w:rsidRDefault="00A67C1C" w:rsidP="001C06D3">
            <w:pPr>
              <w:rPr>
                <w:sz w:val="23"/>
                <w:szCs w:val="23"/>
              </w:rPr>
            </w:pPr>
            <w:r w:rsidRPr="00BE2173">
              <w:rPr>
                <w:sz w:val="23"/>
                <w:szCs w:val="23"/>
              </w:rPr>
              <w:t>ASSOCIATION</w:t>
            </w:r>
            <w:r w:rsidR="00905604">
              <w:rPr>
                <w:sz w:val="23"/>
                <w:szCs w:val="23"/>
              </w:rPr>
              <w:t xml:space="preserve"> (WRRA)</w:t>
            </w:r>
          </w:p>
        </w:tc>
      </w:tr>
    </w:tbl>
    <w:p w:rsidR="00522037" w:rsidRPr="00BE2173" w:rsidRDefault="00522037" w:rsidP="00607966">
      <w:pPr>
        <w:spacing w:line="360" w:lineRule="auto"/>
        <w:rPr>
          <w:sz w:val="23"/>
          <w:szCs w:val="23"/>
        </w:rPr>
      </w:pPr>
    </w:p>
    <w:p w:rsidR="00470F50" w:rsidRPr="00BE2173" w:rsidRDefault="00470F50" w:rsidP="00470F50">
      <w:pPr>
        <w:spacing w:line="360" w:lineRule="auto"/>
        <w:rPr>
          <w:sz w:val="23"/>
          <w:szCs w:val="23"/>
        </w:rPr>
      </w:pPr>
      <w:r w:rsidRPr="00BE2173">
        <w:rPr>
          <w:sz w:val="23"/>
          <w:szCs w:val="23"/>
        </w:rPr>
        <w:tab/>
      </w:r>
      <w:r w:rsidRPr="00BE2173">
        <w:rPr>
          <w:b/>
          <w:sz w:val="23"/>
          <w:szCs w:val="23"/>
        </w:rPr>
        <w:t>COMES NOW</w:t>
      </w:r>
      <w:r w:rsidRPr="00BE2173">
        <w:rPr>
          <w:sz w:val="23"/>
          <w:szCs w:val="23"/>
        </w:rPr>
        <w:t xml:space="preserve"> the Washington Refuse and Recycling Association (WRRA) and respectfully petitions to intervene in the above matter pursuant to WAC </w:t>
      </w:r>
    </w:p>
    <w:p w:rsidR="00470F50" w:rsidRPr="00BE2173" w:rsidRDefault="00470F50" w:rsidP="00470F50">
      <w:pPr>
        <w:spacing w:line="360" w:lineRule="auto"/>
        <w:rPr>
          <w:sz w:val="23"/>
          <w:szCs w:val="23"/>
        </w:rPr>
      </w:pPr>
      <w:r w:rsidRPr="00BE2173">
        <w:rPr>
          <w:sz w:val="23"/>
          <w:szCs w:val="23"/>
        </w:rPr>
        <w:t>480-07-355, and in doing so alleges as follows:</w:t>
      </w:r>
    </w:p>
    <w:p w:rsidR="00470F50" w:rsidRPr="00BE2173" w:rsidRDefault="00470F50" w:rsidP="00470F50">
      <w:pPr>
        <w:spacing w:line="360" w:lineRule="auto"/>
        <w:rPr>
          <w:sz w:val="23"/>
          <w:szCs w:val="23"/>
        </w:rPr>
      </w:pPr>
      <w:r w:rsidRPr="00BE2173">
        <w:rPr>
          <w:sz w:val="23"/>
          <w:szCs w:val="23"/>
        </w:rPr>
        <w:tab/>
        <w:t>1)</w:t>
      </w:r>
      <w:r w:rsidRPr="00BE2173">
        <w:rPr>
          <w:sz w:val="23"/>
          <w:szCs w:val="23"/>
        </w:rPr>
        <w:tab/>
        <w:t xml:space="preserve">Proposed intervenor’s address is:  </w:t>
      </w:r>
      <w:smartTag w:uri="urn:schemas-microsoft-com:office:smarttags" w:element="address">
        <w:smartTag w:uri="urn:schemas-microsoft-com:office:smarttags" w:element="Street">
          <w:r w:rsidRPr="00BE2173">
            <w:rPr>
              <w:sz w:val="23"/>
              <w:szCs w:val="23"/>
            </w:rPr>
            <w:t>4160 - 6</w:t>
          </w:r>
          <w:r w:rsidRPr="00BE2173">
            <w:rPr>
              <w:sz w:val="23"/>
              <w:szCs w:val="23"/>
              <w:vertAlign w:val="superscript"/>
            </w:rPr>
            <w:t>th</w:t>
          </w:r>
          <w:r w:rsidRPr="00BE2173">
            <w:rPr>
              <w:sz w:val="23"/>
              <w:szCs w:val="23"/>
            </w:rPr>
            <w:t xml:space="preserve"> Ave. SE, Suite 205</w:t>
          </w:r>
        </w:smartTag>
        <w:r w:rsidRPr="00BE2173">
          <w:rPr>
            <w:sz w:val="23"/>
            <w:szCs w:val="23"/>
          </w:rPr>
          <w:t xml:space="preserve">, </w:t>
        </w:r>
        <w:smartTag w:uri="urn:schemas-microsoft-com:office:smarttags" w:element="City">
          <w:r w:rsidRPr="00BE2173">
            <w:rPr>
              <w:sz w:val="23"/>
              <w:szCs w:val="23"/>
            </w:rPr>
            <w:t>Lacey</w:t>
          </w:r>
        </w:smartTag>
        <w:r w:rsidRPr="00BE2173">
          <w:rPr>
            <w:sz w:val="23"/>
            <w:szCs w:val="23"/>
          </w:rPr>
          <w:t xml:space="preserve">, </w:t>
        </w:r>
        <w:smartTag w:uri="urn:schemas-microsoft-com:office:smarttags" w:element="State">
          <w:r w:rsidRPr="00BE2173">
            <w:rPr>
              <w:sz w:val="23"/>
              <w:szCs w:val="23"/>
            </w:rPr>
            <w:t>Washington</w:t>
          </w:r>
        </w:smartTag>
        <w:r w:rsidRPr="00BE2173">
          <w:rPr>
            <w:sz w:val="23"/>
            <w:szCs w:val="23"/>
          </w:rPr>
          <w:t xml:space="preserve"> </w:t>
        </w:r>
        <w:smartTag w:uri="urn:schemas-microsoft-com:office:smarttags" w:element="PostalCode">
          <w:r w:rsidRPr="00BE2173">
            <w:rPr>
              <w:sz w:val="23"/>
              <w:szCs w:val="23"/>
            </w:rPr>
            <w:t>98503</w:t>
          </w:r>
        </w:smartTag>
      </w:smartTag>
      <w:r w:rsidRPr="00BE2173">
        <w:rPr>
          <w:sz w:val="23"/>
          <w:szCs w:val="23"/>
        </w:rPr>
        <w:t>.</w:t>
      </w:r>
    </w:p>
    <w:p w:rsidR="00470F50" w:rsidRPr="00BE2173" w:rsidRDefault="00470F50" w:rsidP="00470F50">
      <w:pPr>
        <w:spacing w:line="360" w:lineRule="auto"/>
        <w:rPr>
          <w:sz w:val="23"/>
          <w:szCs w:val="23"/>
        </w:rPr>
      </w:pPr>
      <w:r w:rsidRPr="00BE2173">
        <w:rPr>
          <w:sz w:val="23"/>
          <w:szCs w:val="23"/>
        </w:rPr>
        <w:tab/>
        <w:t>2)</w:t>
      </w:r>
      <w:r w:rsidRPr="00BE2173">
        <w:rPr>
          <w:sz w:val="23"/>
          <w:szCs w:val="23"/>
        </w:rPr>
        <w:tab/>
        <w:t xml:space="preserve">WRRA is a trade association representing </w:t>
      </w:r>
      <w:r w:rsidR="00513050" w:rsidRPr="00BE2173">
        <w:rPr>
          <w:sz w:val="23"/>
          <w:szCs w:val="23"/>
        </w:rPr>
        <w:t xml:space="preserve">the vast majority of </w:t>
      </w:r>
      <w:r w:rsidRPr="00BE2173">
        <w:rPr>
          <w:sz w:val="23"/>
          <w:szCs w:val="23"/>
        </w:rPr>
        <w:t xml:space="preserve">solid waste haulers in </w:t>
      </w:r>
      <w:smartTag w:uri="urn:schemas-microsoft-com:office:smarttags" w:element="State">
        <w:smartTag w:uri="urn:schemas-microsoft-com:office:smarttags" w:element="place">
          <w:r w:rsidRPr="00BE2173">
            <w:rPr>
              <w:sz w:val="23"/>
              <w:szCs w:val="23"/>
            </w:rPr>
            <w:t>Washington</w:t>
          </w:r>
        </w:smartTag>
      </w:smartTag>
      <w:r w:rsidRPr="00BE2173">
        <w:rPr>
          <w:sz w:val="23"/>
          <w:szCs w:val="23"/>
        </w:rPr>
        <w:t xml:space="preserve"> </w:t>
      </w:r>
      <w:r w:rsidR="00607966" w:rsidRPr="00BE2173">
        <w:rPr>
          <w:sz w:val="23"/>
          <w:szCs w:val="23"/>
        </w:rPr>
        <w:t>State</w:t>
      </w:r>
      <w:r w:rsidRPr="00BE2173">
        <w:rPr>
          <w:sz w:val="23"/>
          <w:szCs w:val="23"/>
        </w:rPr>
        <w:t>.  As such, it has taken part as a party</w:t>
      </w:r>
      <w:r w:rsidR="00513050" w:rsidRPr="00BE2173">
        <w:rPr>
          <w:sz w:val="23"/>
          <w:szCs w:val="23"/>
        </w:rPr>
        <w:t xml:space="preserve">, </w:t>
      </w:r>
      <w:r w:rsidRPr="00BE2173">
        <w:rPr>
          <w:sz w:val="23"/>
          <w:szCs w:val="23"/>
        </w:rPr>
        <w:t xml:space="preserve">intervenor </w:t>
      </w:r>
      <w:r w:rsidR="00513050" w:rsidRPr="00BE2173">
        <w:rPr>
          <w:sz w:val="23"/>
          <w:szCs w:val="23"/>
        </w:rPr>
        <w:t xml:space="preserve">or interested party </w:t>
      </w:r>
      <w:r w:rsidRPr="00BE2173">
        <w:rPr>
          <w:sz w:val="23"/>
          <w:szCs w:val="23"/>
        </w:rPr>
        <w:t xml:space="preserve">in virtually every WUTC hearing regarding solid waste since the inception of regulation of solid waste.  Matters involving regulation of the solid waste industry are of interest to the members of WRRA, who would not be parties in this action.  The issues presented in this action are of substantial interest to the solid waste industry in </w:t>
      </w:r>
      <w:smartTag w:uri="urn:schemas-microsoft-com:office:smarttags" w:element="State">
        <w:smartTag w:uri="urn:schemas-microsoft-com:office:smarttags" w:element="place">
          <w:r w:rsidRPr="00BE2173">
            <w:rPr>
              <w:sz w:val="23"/>
              <w:szCs w:val="23"/>
            </w:rPr>
            <w:t>Washington</w:t>
          </w:r>
        </w:smartTag>
      </w:smartTag>
      <w:r w:rsidRPr="00BE2173">
        <w:rPr>
          <w:sz w:val="23"/>
          <w:szCs w:val="23"/>
        </w:rPr>
        <w:t xml:space="preserve"> in general, and to all individual G-certificate holders who are members of WRRA.</w:t>
      </w:r>
    </w:p>
    <w:p w:rsidR="00470F50" w:rsidRPr="00BE2173" w:rsidRDefault="00470F50" w:rsidP="009F6C02">
      <w:pPr>
        <w:widowControl w:val="0"/>
        <w:spacing w:line="360" w:lineRule="auto"/>
        <w:rPr>
          <w:sz w:val="23"/>
          <w:szCs w:val="23"/>
        </w:rPr>
      </w:pPr>
      <w:r w:rsidRPr="00BE2173">
        <w:rPr>
          <w:sz w:val="23"/>
          <w:szCs w:val="23"/>
        </w:rPr>
        <w:tab/>
        <w:t>3)</w:t>
      </w:r>
      <w:r w:rsidRPr="00BE2173">
        <w:rPr>
          <w:sz w:val="23"/>
          <w:szCs w:val="23"/>
        </w:rPr>
        <w:tab/>
        <w:t>A trade association such as WRRA is included in the definition of “person” in WAC 480-07-340(1</w:t>
      </w:r>
      <w:proofErr w:type="gramStart"/>
      <w:r w:rsidRPr="00BE2173">
        <w:rPr>
          <w:sz w:val="23"/>
          <w:szCs w:val="23"/>
        </w:rPr>
        <w:t>)(</w:t>
      </w:r>
      <w:proofErr w:type="gramEnd"/>
      <w:r w:rsidRPr="00BE2173">
        <w:rPr>
          <w:sz w:val="23"/>
          <w:szCs w:val="23"/>
        </w:rPr>
        <w:t>a).  WAC 480-07-355(1</w:t>
      </w:r>
      <w:proofErr w:type="gramStart"/>
      <w:r w:rsidRPr="00BE2173">
        <w:rPr>
          <w:sz w:val="23"/>
          <w:szCs w:val="23"/>
        </w:rPr>
        <w:t>)(</w:t>
      </w:r>
      <w:proofErr w:type="gramEnd"/>
      <w:r w:rsidRPr="00BE2173">
        <w:rPr>
          <w:sz w:val="23"/>
          <w:szCs w:val="23"/>
        </w:rPr>
        <w:t xml:space="preserve">a) provides that “any </w:t>
      </w:r>
      <w:r w:rsidRPr="00BE2173">
        <w:rPr>
          <w:sz w:val="23"/>
          <w:szCs w:val="23"/>
        </w:rPr>
        <w:lastRenderedPageBreak/>
        <w:t>person” may file a Petition to Intervene.</w:t>
      </w:r>
    </w:p>
    <w:p w:rsidR="00513050" w:rsidRPr="00BE2173" w:rsidRDefault="00513050" w:rsidP="00470F50">
      <w:pPr>
        <w:spacing w:line="360" w:lineRule="auto"/>
        <w:rPr>
          <w:sz w:val="23"/>
          <w:szCs w:val="23"/>
        </w:rPr>
      </w:pPr>
      <w:r w:rsidRPr="00BE2173">
        <w:rPr>
          <w:sz w:val="23"/>
          <w:szCs w:val="23"/>
        </w:rPr>
        <w:tab/>
        <w:t>4)</w:t>
      </w:r>
      <w:r w:rsidRPr="00BE2173">
        <w:rPr>
          <w:sz w:val="23"/>
          <w:szCs w:val="23"/>
        </w:rPr>
        <w:tab/>
        <w:t>WRRA's participation as an intervenor in this action will not broaden the issues in the matter.  WRRA does not intend to call any witnesses at hearing, but reserves the right to do so should issues brought by the primary parties result in the presentation of witnesses by WRRA being helpful to the Commission;</w:t>
      </w:r>
    </w:p>
    <w:p w:rsidR="00905604" w:rsidRDefault="00513050" w:rsidP="00470F50">
      <w:pPr>
        <w:spacing w:line="360" w:lineRule="auto"/>
        <w:rPr>
          <w:sz w:val="23"/>
          <w:szCs w:val="23"/>
        </w:rPr>
      </w:pPr>
      <w:r w:rsidRPr="00BE2173">
        <w:rPr>
          <w:sz w:val="23"/>
          <w:szCs w:val="23"/>
        </w:rPr>
        <w:tab/>
        <w:t>5)</w:t>
      </w:r>
      <w:r w:rsidRPr="00BE2173">
        <w:rPr>
          <w:sz w:val="23"/>
          <w:szCs w:val="23"/>
        </w:rPr>
        <w:tab/>
      </w:r>
      <w:r w:rsidR="00905604">
        <w:rPr>
          <w:sz w:val="23"/>
          <w:szCs w:val="23"/>
        </w:rPr>
        <w:t>The issues in</w:t>
      </w:r>
      <w:r w:rsidR="005C7519">
        <w:rPr>
          <w:sz w:val="23"/>
          <w:szCs w:val="23"/>
        </w:rPr>
        <w:t xml:space="preserve"> </w:t>
      </w:r>
      <w:r w:rsidR="00905604">
        <w:rPr>
          <w:sz w:val="23"/>
          <w:szCs w:val="23"/>
        </w:rPr>
        <w:t xml:space="preserve">this application appear to include the regulatory fitness of Applicant, the ability of Protestant certificated haulers to </w:t>
      </w:r>
      <w:r w:rsidR="005C7519">
        <w:rPr>
          <w:sz w:val="23"/>
          <w:szCs w:val="23"/>
        </w:rPr>
        <w:t xml:space="preserve">provide specialized equipment </w:t>
      </w:r>
      <w:r w:rsidR="00607966">
        <w:rPr>
          <w:sz w:val="23"/>
          <w:szCs w:val="23"/>
        </w:rPr>
        <w:t>when</w:t>
      </w:r>
      <w:r w:rsidR="005C7519">
        <w:rPr>
          <w:sz w:val="23"/>
          <w:szCs w:val="23"/>
        </w:rPr>
        <w:t xml:space="preserve">, and if, necessary, and whether or not there is a public need for the proposed service </w:t>
      </w:r>
      <w:r w:rsidR="00607966">
        <w:rPr>
          <w:sz w:val="23"/>
          <w:szCs w:val="23"/>
        </w:rPr>
        <w:t>beyond</w:t>
      </w:r>
      <w:r w:rsidR="005C7519">
        <w:rPr>
          <w:sz w:val="23"/>
          <w:szCs w:val="23"/>
        </w:rPr>
        <w:t xml:space="preserve"> services currently being provided by existing certificate holders.  These, and other, issues affect all certificated haulers in Washington whether providing service </w:t>
      </w:r>
      <w:r w:rsidR="00607966">
        <w:rPr>
          <w:sz w:val="23"/>
          <w:szCs w:val="23"/>
        </w:rPr>
        <w:t>within</w:t>
      </w:r>
      <w:r w:rsidR="005C7519">
        <w:rPr>
          <w:sz w:val="23"/>
          <w:szCs w:val="23"/>
        </w:rPr>
        <w:t xml:space="preserve"> the areas specified in the Application or not, and thus is of importan</w:t>
      </w:r>
      <w:r w:rsidR="00607966">
        <w:rPr>
          <w:sz w:val="23"/>
          <w:szCs w:val="23"/>
        </w:rPr>
        <w:t>ce</w:t>
      </w:r>
      <w:r w:rsidR="005C7519">
        <w:rPr>
          <w:sz w:val="23"/>
          <w:szCs w:val="23"/>
        </w:rPr>
        <w:t xml:space="preserve"> to </w:t>
      </w:r>
      <w:r w:rsidR="00607966">
        <w:rPr>
          <w:sz w:val="23"/>
          <w:szCs w:val="23"/>
        </w:rPr>
        <w:t xml:space="preserve">the entire regulated solid waste industry in Washington. </w:t>
      </w:r>
    </w:p>
    <w:p w:rsidR="00513050" w:rsidRPr="00BE2173" w:rsidRDefault="00607966" w:rsidP="00470F50">
      <w:pPr>
        <w:spacing w:line="360" w:lineRule="auto"/>
        <w:rPr>
          <w:sz w:val="23"/>
          <w:szCs w:val="23"/>
        </w:rPr>
      </w:pPr>
      <w:r>
        <w:rPr>
          <w:sz w:val="23"/>
          <w:szCs w:val="23"/>
        </w:rPr>
        <w:tab/>
        <w:t>6)</w:t>
      </w:r>
      <w:r>
        <w:rPr>
          <w:sz w:val="23"/>
          <w:szCs w:val="23"/>
        </w:rPr>
        <w:tab/>
      </w:r>
      <w:r w:rsidR="00513050" w:rsidRPr="00BE2173">
        <w:rPr>
          <w:sz w:val="23"/>
          <w:szCs w:val="23"/>
        </w:rPr>
        <w:t xml:space="preserve">WRRA's position in this action is expected to be in support of the </w:t>
      </w:r>
      <w:r w:rsidR="007A67ED">
        <w:rPr>
          <w:sz w:val="23"/>
          <w:szCs w:val="23"/>
        </w:rPr>
        <w:t>Protestants</w:t>
      </w:r>
      <w:r w:rsidR="00513050" w:rsidRPr="00BE2173">
        <w:rPr>
          <w:sz w:val="23"/>
          <w:szCs w:val="23"/>
        </w:rPr>
        <w:t>.</w:t>
      </w:r>
    </w:p>
    <w:p w:rsidR="00470F50" w:rsidRPr="00BE2173" w:rsidRDefault="00470F50" w:rsidP="00470F50">
      <w:pPr>
        <w:spacing w:line="360" w:lineRule="auto"/>
        <w:rPr>
          <w:sz w:val="23"/>
          <w:szCs w:val="23"/>
        </w:rPr>
      </w:pPr>
      <w:r w:rsidRPr="00BE2173">
        <w:rPr>
          <w:sz w:val="23"/>
          <w:szCs w:val="23"/>
        </w:rPr>
        <w:tab/>
      </w:r>
      <w:r w:rsidR="00607966">
        <w:rPr>
          <w:sz w:val="23"/>
          <w:szCs w:val="23"/>
        </w:rPr>
        <w:t>7</w:t>
      </w:r>
      <w:r w:rsidRPr="00BE2173">
        <w:rPr>
          <w:sz w:val="23"/>
          <w:szCs w:val="23"/>
        </w:rPr>
        <w:t>)</w:t>
      </w:r>
      <w:r w:rsidRPr="00BE2173">
        <w:rPr>
          <w:sz w:val="23"/>
          <w:szCs w:val="23"/>
        </w:rPr>
        <w:tab/>
        <w:t>Proposed intervenor’s attorney</w:t>
      </w:r>
      <w:r w:rsidR="00607966">
        <w:rPr>
          <w:sz w:val="23"/>
          <w:szCs w:val="23"/>
        </w:rPr>
        <w:t>s</w:t>
      </w:r>
      <w:r w:rsidRPr="00BE2173">
        <w:rPr>
          <w:sz w:val="23"/>
          <w:szCs w:val="23"/>
        </w:rPr>
        <w:t xml:space="preserve"> </w:t>
      </w:r>
      <w:r w:rsidR="005E5EEF">
        <w:rPr>
          <w:sz w:val="23"/>
          <w:szCs w:val="23"/>
        </w:rPr>
        <w:t>are</w:t>
      </w:r>
      <w:r w:rsidRPr="00BE2173">
        <w:rPr>
          <w:sz w:val="23"/>
          <w:szCs w:val="23"/>
        </w:rPr>
        <w:t>:</w:t>
      </w:r>
    </w:p>
    <w:p w:rsidR="009F6C02" w:rsidRDefault="009F6C02" w:rsidP="00470F50">
      <w:pPr>
        <w:rPr>
          <w:sz w:val="23"/>
          <w:szCs w:val="23"/>
        </w:rPr>
        <w:sectPr w:rsidR="009F6C02" w:rsidSect="00F11057">
          <w:headerReference w:type="default" r:id="rId6"/>
          <w:footerReference w:type="default" r:id="rId7"/>
          <w:pgSz w:w="12240" w:h="15840" w:code="1"/>
          <w:pgMar w:top="-1440" w:right="1440" w:bottom="-1440" w:left="1584" w:header="720" w:footer="0" w:gutter="0"/>
          <w:paperSrc w:first="263" w:other="263"/>
          <w:cols w:space="720"/>
          <w:docGrid w:linePitch="272"/>
        </w:sectPr>
      </w:pPr>
    </w:p>
    <w:p w:rsidR="00470F50" w:rsidRPr="00BE2173" w:rsidRDefault="00470F50" w:rsidP="00470F50">
      <w:pPr>
        <w:rPr>
          <w:sz w:val="23"/>
          <w:szCs w:val="23"/>
        </w:rPr>
      </w:pPr>
      <w:r w:rsidRPr="00BE2173">
        <w:rPr>
          <w:sz w:val="23"/>
          <w:szCs w:val="23"/>
        </w:rPr>
        <w:t>James K. Sells</w:t>
      </w:r>
      <w:r w:rsidR="007A67ED">
        <w:rPr>
          <w:sz w:val="23"/>
          <w:szCs w:val="23"/>
        </w:rPr>
        <w:t xml:space="preserve">, </w:t>
      </w:r>
      <w:r w:rsidRPr="00BE2173">
        <w:rPr>
          <w:sz w:val="23"/>
          <w:szCs w:val="23"/>
        </w:rPr>
        <w:t>Attorney at Law</w:t>
      </w:r>
    </w:p>
    <w:p w:rsidR="00470F50" w:rsidRPr="00BE2173" w:rsidRDefault="00470F50" w:rsidP="00470F50">
      <w:pPr>
        <w:rPr>
          <w:sz w:val="23"/>
          <w:szCs w:val="23"/>
        </w:rPr>
      </w:pPr>
      <w:r w:rsidRPr="00BE2173">
        <w:rPr>
          <w:sz w:val="23"/>
          <w:szCs w:val="23"/>
        </w:rPr>
        <w:t>PMB 22</w:t>
      </w:r>
    </w:p>
    <w:p w:rsidR="00470F50" w:rsidRPr="00BE2173" w:rsidRDefault="00470F50" w:rsidP="00470F50">
      <w:pPr>
        <w:rPr>
          <w:sz w:val="23"/>
          <w:szCs w:val="23"/>
        </w:rPr>
      </w:pPr>
      <w:r w:rsidRPr="00BE2173">
        <w:rPr>
          <w:sz w:val="23"/>
          <w:szCs w:val="23"/>
        </w:rPr>
        <w:t>3110 Judson Street</w:t>
      </w:r>
    </w:p>
    <w:p w:rsidR="00470F50" w:rsidRPr="00BE2173" w:rsidRDefault="00470F50" w:rsidP="00470F50">
      <w:pPr>
        <w:rPr>
          <w:sz w:val="23"/>
          <w:szCs w:val="23"/>
        </w:rPr>
      </w:pPr>
      <w:r w:rsidRPr="00BE2173">
        <w:rPr>
          <w:sz w:val="23"/>
          <w:szCs w:val="23"/>
        </w:rPr>
        <w:t>Gig Harbor, WA 98335</w:t>
      </w:r>
    </w:p>
    <w:p w:rsidR="00470F50" w:rsidRPr="00BE2173" w:rsidRDefault="00470F50" w:rsidP="00470F50">
      <w:pPr>
        <w:rPr>
          <w:sz w:val="23"/>
          <w:szCs w:val="23"/>
        </w:rPr>
      </w:pPr>
      <w:r w:rsidRPr="00BE2173">
        <w:rPr>
          <w:sz w:val="23"/>
          <w:szCs w:val="23"/>
        </w:rPr>
        <w:t>Phone:  360.981.0168</w:t>
      </w:r>
    </w:p>
    <w:p w:rsidR="00470F50" w:rsidRDefault="00470F50" w:rsidP="00470F50">
      <w:pPr>
        <w:rPr>
          <w:sz w:val="23"/>
          <w:szCs w:val="23"/>
        </w:rPr>
      </w:pPr>
      <w:proofErr w:type="gramStart"/>
      <w:r w:rsidRPr="00BE2173">
        <w:rPr>
          <w:sz w:val="23"/>
          <w:szCs w:val="23"/>
        </w:rPr>
        <w:t>e-mail</w:t>
      </w:r>
      <w:proofErr w:type="gramEnd"/>
      <w:r w:rsidRPr="00BE2173">
        <w:rPr>
          <w:sz w:val="23"/>
          <w:szCs w:val="23"/>
        </w:rPr>
        <w:t xml:space="preserve">:  </w:t>
      </w:r>
      <w:hyperlink r:id="rId8" w:history="1">
        <w:r w:rsidRPr="00BE2173">
          <w:rPr>
            <w:rStyle w:val="Hyperlink"/>
            <w:sz w:val="23"/>
            <w:szCs w:val="23"/>
          </w:rPr>
          <w:t>jamessells@comcast.net</w:t>
        </w:r>
      </w:hyperlink>
    </w:p>
    <w:p w:rsidR="007A67ED" w:rsidRDefault="007A67ED" w:rsidP="00470F50">
      <w:pPr>
        <w:rPr>
          <w:sz w:val="23"/>
          <w:szCs w:val="23"/>
        </w:rPr>
      </w:pPr>
    </w:p>
    <w:p w:rsidR="007A67ED" w:rsidRDefault="007A67ED" w:rsidP="00470F50">
      <w:pPr>
        <w:rPr>
          <w:sz w:val="23"/>
          <w:szCs w:val="23"/>
        </w:rPr>
      </w:pPr>
      <w:r>
        <w:rPr>
          <w:sz w:val="23"/>
          <w:szCs w:val="23"/>
        </w:rPr>
        <w:t>Rod Whitaker, Attorney at Law</w:t>
      </w:r>
    </w:p>
    <w:p w:rsidR="007A67ED" w:rsidRDefault="007A67ED" w:rsidP="00470F50">
      <w:pPr>
        <w:rPr>
          <w:sz w:val="23"/>
          <w:szCs w:val="23"/>
        </w:rPr>
      </w:pPr>
      <w:r>
        <w:rPr>
          <w:sz w:val="23"/>
          <w:szCs w:val="23"/>
        </w:rPr>
        <w:t>WRRA</w:t>
      </w:r>
    </w:p>
    <w:p w:rsidR="007A67ED" w:rsidRDefault="007A67ED" w:rsidP="00470F50">
      <w:pPr>
        <w:rPr>
          <w:sz w:val="23"/>
          <w:szCs w:val="23"/>
        </w:rPr>
      </w:pPr>
      <w:r>
        <w:rPr>
          <w:sz w:val="23"/>
          <w:szCs w:val="23"/>
        </w:rPr>
        <w:t>4160 6</w:t>
      </w:r>
      <w:r w:rsidRPr="007A67ED">
        <w:rPr>
          <w:sz w:val="23"/>
          <w:szCs w:val="23"/>
          <w:vertAlign w:val="superscript"/>
        </w:rPr>
        <w:t>th</w:t>
      </w:r>
      <w:r>
        <w:rPr>
          <w:sz w:val="23"/>
          <w:szCs w:val="23"/>
        </w:rPr>
        <w:t xml:space="preserve"> Avenue SE, Ste.205</w:t>
      </w:r>
    </w:p>
    <w:p w:rsidR="007A67ED" w:rsidRDefault="007A67ED" w:rsidP="00470F50">
      <w:pPr>
        <w:rPr>
          <w:sz w:val="23"/>
          <w:szCs w:val="23"/>
        </w:rPr>
      </w:pPr>
      <w:r>
        <w:rPr>
          <w:sz w:val="23"/>
          <w:szCs w:val="23"/>
        </w:rPr>
        <w:t>Lacey, WA  98503</w:t>
      </w:r>
    </w:p>
    <w:p w:rsidR="007A67ED" w:rsidRDefault="007A67ED" w:rsidP="00470F50">
      <w:pPr>
        <w:rPr>
          <w:sz w:val="23"/>
          <w:szCs w:val="23"/>
        </w:rPr>
      </w:pPr>
      <w:r>
        <w:rPr>
          <w:sz w:val="23"/>
          <w:szCs w:val="23"/>
        </w:rPr>
        <w:t>Phone:  360-943-8859</w:t>
      </w:r>
    </w:p>
    <w:p w:rsidR="007A67ED" w:rsidRDefault="007A67ED" w:rsidP="00470F50">
      <w:pPr>
        <w:rPr>
          <w:sz w:val="23"/>
          <w:szCs w:val="23"/>
        </w:rPr>
      </w:pPr>
      <w:proofErr w:type="gramStart"/>
      <w:r>
        <w:rPr>
          <w:sz w:val="23"/>
          <w:szCs w:val="23"/>
        </w:rPr>
        <w:t>e-mail</w:t>
      </w:r>
      <w:proofErr w:type="gramEnd"/>
      <w:r>
        <w:rPr>
          <w:sz w:val="23"/>
          <w:szCs w:val="23"/>
        </w:rPr>
        <w:t xml:space="preserve">:  </w:t>
      </w:r>
      <w:hyperlink r:id="rId9" w:history="1">
        <w:r w:rsidR="00D91A3A" w:rsidRPr="003E48B0">
          <w:rPr>
            <w:rStyle w:val="Hyperlink"/>
            <w:sz w:val="23"/>
            <w:szCs w:val="23"/>
          </w:rPr>
          <w:t>rod@wrra.org</w:t>
        </w:r>
      </w:hyperlink>
    </w:p>
    <w:p w:rsidR="00D91A3A" w:rsidRPr="00BE2173" w:rsidRDefault="00D91A3A" w:rsidP="00470F50">
      <w:pPr>
        <w:rPr>
          <w:sz w:val="23"/>
          <w:szCs w:val="23"/>
        </w:rPr>
      </w:pPr>
    </w:p>
    <w:p w:rsidR="009F6C02" w:rsidRDefault="009F6C02" w:rsidP="00470F50">
      <w:pPr>
        <w:spacing w:line="360" w:lineRule="auto"/>
        <w:rPr>
          <w:sz w:val="23"/>
          <w:szCs w:val="23"/>
        </w:rPr>
        <w:sectPr w:rsidR="009F6C02" w:rsidSect="009F6C02">
          <w:type w:val="continuous"/>
          <w:pgSz w:w="12240" w:h="15840" w:code="1"/>
          <w:pgMar w:top="-1440" w:right="1440" w:bottom="-1440" w:left="1584" w:header="720" w:footer="0" w:gutter="0"/>
          <w:paperSrc w:first="263" w:other="263"/>
          <w:cols w:num="2" w:space="720"/>
          <w:docGrid w:linePitch="272"/>
        </w:sectPr>
      </w:pPr>
    </w:p>
    <w:p w:rsidR="00470F50" w:rsidRPr="00BE2173" w:rsidRDefault="00470F50" w:rsidP="00470F50">
      <w:pPr>
        <w:spacing w:line="360" w:lineRule="auto"/>
        <w:rPr>
          <w:sz w:val="23"/>
          <w:szCs w:val="23"/>
        </w:rPr>
      </w:pPr>
      <w:r w:rsidRPr="00BE2173">
        <w:rPr>
          <w:sz w:val="23"/>
          <w:szCs w:val="23"/>
        </w:rPr>
        <w:tab/>
      </w:r>
      <w:r w:rsidRPr="00BE2173">
        <w:rPr>
          <w:b/>
          <w:sz w:val="23"/>
          <w:szCs w:val="23"/>
        </w:rPr>
        <w:t>WHEREFORE,</w:t>
      </w:r>
      <w:r w:rsidRPr="00BE2173">
        <w:rPr>
          <w:sz w:val="23"/>
          <w:szCs w:val="23"/>
        </w:rPr>
        <w:t xml:space="preserve"> WRRA prays that it be allowed to participate as an intervenor in this matter.</w:t>
      </w:r>
    </w:p>
    <w:p w:rsidR="00470F50" w:rsidRPr="00BE2173" w:rsidRDefault="00470F50" w:rsidP="00470F50">
      <w:pPr>
        <w:spacing w:line="360" w:lineRule="auto"/>
        <w:rPr>
          <w:sz w:val="23"/>
          <w:szCs w:val="23"/>
        </w:rPr>
      </w:pPr>
      <w:r w:rsidRPr="00BE2173">
        <w:rPr>
          <w:sz w:val="23"/>
          <w:szCs w:val="23"/>
        </w:rPr>
        <w:tab/>
        <w:t>DATED th</w:t>
      </w:r>
      <w:r w:rsidR="00A615A8">
        <w:rPr>
          <w:sz w:val="23"/>
          <w:szCs w:val="23"/>
        </w:rPr>
        <w:t xml:space="preserve">is </w:t>
      </w:r>
      <w:r w:rsidR="00607966">
        <w:rPr>
          <w:sz w:val="23"/>
          <w:szCs w:val="23"/>
        </w:rPr>
        <w:t>_____</w:t>
      </w:r>
      <w:r w:rsidR="005E5EEF">
        <w:rPr>
          <w:sz w:val="23"/>
          <w:szCs w:val="23"/>
        </w:rPr>
        <w:t xml:space="preserve"> </w:t>
      </w:r>
      <w:r w:rsidR="00D75A8A">
        <w:rPr>
          <w:sz w:val="23"/>
          <w:szCs w:val="23"/>
        </w:rPr>
        <w:t xml:space="preserve">day of </w:t>
      </w:r>
      <w:r w:rsidR="00607966">
        <w:rPr>
          <w:sz w:val="23"/>
          <w:szCs w:val="23"/>
        </w:rPr>
        <w:t xml:space="preserve">August, </w:t>
      </w:r>
      <w:r w:rsidR="007A67ED">
        <w:rPr>
          <w:sz w:val="23"/>
          <w:szCs w:val="23"/>
        </w:rPr>
        <w:t>2016</w:t>
      </w:r>
      <w:r w:rsidR="00513050" w:rsidRPr="00BE2173">
        <w:rPr>
          <w:sz w:val="23"/>
          <w:szCs w:val="23"/>
        </w:rPr>
        <w:t>.</w:t>
      </w:r>
    </w:p>
    <w:p w:rsidR="00470F50" w:rsidRPr="00BE2173" w:rsidRDefault="00470F50" w:rsidP="00470F50">
      <w:pPr>
        <w:rPr>
          <w:sz w:val="23"/>
          <w:szCs w:val="23"/>
        </w:rPr>
      </w:pPr>
    </w:p>
    <w:p w:rsidR="008752B4" w:rsidRPr="00BE2173" w:rsidRDefault="008752B4" w:rsidP="00470F50">
      <w:pPr>
        <w:rPr>
          <w:sz w:val="23"/>
          <w:szCs w:val="23"/>
        </w:rPr>
      </w:pPr>
    </w:p>
    <w:p w:rsidR="00513050" w:rsidRPr="00BE2173" w:rsidRDefault="0051765C" w:rsidP="00470F50">
      <w:pPr>
        <w:rPr>
          <w:sz w:val="23"/>
          <w:szCs w:val="23"/>
        </w:rPr>
      </w:pPr>
      <w:r>
        <w:rPr>
          <w:sz w:val="23"/>
          <w:szCs w:val="23"/>
        </w:rPr>
        <w:t>__________________________________</w:t>
      </w:r>
      <w:r>
        <w:rPr>
          <w:sz w:val="23"/>
          <w:szCs w:val="23"/>
        </w:rPr>
        <w:tab/>
        <w:t>____________________________________</w:t>
      </w:r>
    </w:p>
    <w:p w:rsidR="0051765C" w:rsidRPr="00BE2173" w:rsidRDefault="00187E1D" w:rsidP="0051765C">
      <w:pPr>
        <w:rPr>
          <w:sz w:val="23"/>
          <w:szCs w:val="23"/>
        </w:rPr>
      </w:pPr>
      <w:r>
        <w:rPr>
          <w:sz w:val="23"/>
          <w:szCs w:val="23"/>
        </w:rPr>
        <w:t>James E. Ryan for (WSBA No 5807)</w:t>
      </w:r>
      <w:r w:rsidR="0051765C">
        <w:rPr>
          <w:sz w:val="23"/>
          <w:szCs w:val="23"/>
        </w:rPr>
        <w:tab/>
        <w:t>James E. Ryan (WSBA No 5807)</w:t>
      </w:r>
    </w:p>
    <w:p w:rsidR="00513050" w:rsidRPr="00BE2173" w:rsidRDefault="0051765C" w:rsidP="00470F50">
      <w:pPr>
        <w:rPr>
          <w:sz w:val="23"/>
          <w:szCs w:val="23"/>
        </w:rPr>
      </w:pPr>
      <w:r>
        <w:rPr>
          <w:spacing w:val="-3"/>
          <w:sz w:val="23"/>
          <w:szCs w:val="23"/>
        </w:rPr>
        <w:t xml:space="preserve">For </w:t>
      </w:r>
      <w:r w:rsidR="00470F50" w:rsidRPr="00BE2173">
        <w:rPr>
          <w:spacing w:val="-3"/>
          <w:sz w:val="23"/>
          <w:szCs w:val="23"/>
        </w:rPr>
        <w:t>JAMES K. SELLS</w:t>
      </w:r>
      <w:r w:rsidR="00470F50" w:rsidRPr="00BE2173">
        <w:rPr>
          <w:sz w:val="23"/>
          <w:szCs w:val="23"/>
        </w:rPr>
        <w:t xml:space="preserve"> </w:t>
      </w:r>
      <w:r>
        <w:rPr>
          <w:sz w:val="23"/>
          <w:szCs w:val="23"/>
        </w:rPr>
        <w:tab/>
      </w:r>
      <w:r>
        <w:rPr>
          <w:sz w:val="23"/>
          <w:szCs w:val="23"/>
        </w:rPr>
        <w:tab/>
      </w:r>
      <w:r>
        <w:rPr>
          <w:sz w:val="23"/>
          <w:szCs w:val="23"/>
        </w:rPr>
        <w:tab/>
      </w:r>
      <w:proofErr w:type="gramStart"/>
      <w:r>
        <w:rPr>
          <w:sz w:val="23"/>
          <w:szCs w:val="23"/>
        </w:rPr>
        <w:t>For</w:t>
      </w:r>
      <w:proofErr w:type="gramEnd"/>
      <w:r>
        <w:rPr>
          <w:sz w:val="23"/>
          <w:szCs w:val="23"/>
        </w:rPr>
        <w:t xml:space="preserve"> ROD WHITTAKER</w:t>
      </w:r>
    </w:p>
    <w:p w:rsidR="00470F50" w:rsidRPr="00BE2173" w:rsidRDefault="00470F50" w:rsidP="00470F50">
      <w:pPr>
        <w:rPr>
          <w:sz w:val="23"/>
          <w:szCs w:val="23"/>
        </w:rPr>
      </w:pPr>
      <w:r w:rsidRPr="00BE2173">
        <w:rPr>
          <w:sz w:val="23"/>
          <w:szCs w:val="23"/>
        </w:rPr>
        <w:t>WSBA No. 6040</w:t>
      </w:r>
      <w:r w:rsidR="0051765C">
        <w:rPr>
          <w:sz w:val="23"/>
          <w:szCs w:val="23"/>
        </w:rPr>
        <w:tab/>
      </w:r>
      <w:r w:rsidR="0051765C">
        <w:rPr>
          <w:sz w:val="23"/>
          <w:szCs w:val="23"/>
        </w:rPr>
        <w:tab/>
      </w:r>
      <w:r w:rsidR="0051765C">
        <w:rPr>
          <w:sz w:val="23"/>
          <w:szCs w:val="23"/>
        </w:rPr>
        <w:tab/>
      </w:r>
      <w:r w:rsidR="0051765C">
        <w:rPr>
          <w:sz w:val="23"/>
          <w:szCs w:val="23"/>
        </w:rPr>
        <w:tab/>
        <w:t>WSBA No.  48336</w:t>
      </w:r>
    </w:p>
    <w:p w:rsidR="0051765C" w:rsidRDefault="00470F50" w:rsidP="0051765C">
      <w:pPr>
        <w:rPr>
          <w:sz w:val="23"/>
          <w:szCs w:val="23"/>
        </w:rPr>
      </w:pPr>
      <w:r w:rsidRPr="00BE2173">
        <w:rPr>
          <w:sz w:val="23"/>
          <w:szCs w:val="23"/>
        </w:rPr>
        <w:t xml:space="preserve">Attorney for Washington Refuse and </w:t>
      </w:r>
      <w:r w:rsidR="0051765C">
        <w:rPr>
          <w:sz w:val="23"/>
          <w:szCs w:val="23"/>
        </w:rPr>
        <w:tab/>
      </w:r>
      <w:r w:rsidR="0051765C" w:rsidRPr="00BE2173">
        <w:rPr>
          <w:sz w:val="23"/>
          <w:szCs w:val="23"/>
        </w:rPr>
        <w:t xml:space="preserve">Attorney for Washington Refuse and </w:t>
      </w:r>
    </w:p>
    <w:p w:rsidR="00470F50" w:rsidRPr="00BE2173" w:rsidRDefault="0051765C" w:rsidP="00470F50">
      <w:pPr>
        <w:rPr>
          <w:sz w:val="23"/>
          <w:szCs w:val="23"/>
        </w:rPr>
      </w:pPr>
      <w:r>
        <w:rPr>
          <w:sz w:val="23"/>
          <w:szCs w:val="23"/>
        </w:rPr>
        <w:t>Recycling</w:t>
      </w:r>
      <w:r w:rsidRPr="00BE2173">
        <w:rPr>
          <w:sz w:val="23"/>
          <w:szCs w:val="23"/>
        </w:rPr>
        <w:t xml:space="preserve"> Association</w:t>
      </w:r>
      <w:r>
        <w:rPr>
          <w:sz w:val="23"/>
          <w:szCs w:val="23"/>
        </w:rPr>
        <w:tab/>
      </w:r>
      <w:r>
        <w:rPr>
          <w:sz w:val="23"/>
          <w:szCs w:val="23"/>
        </w:rPr>
        <w:tab/>
      </w:r>
      <w:r>
        <w:rPr>
          <w:sz w:val="23"/>
          <w:szCs w:val="23"/>
        </w:rPr>
        <w:tab/>
        <w:t>Recycling</w:t>
      </w:r>
      <w:r w:rsidR="00470F50" w:rsidRPr="00BE2173">
        <w:rPr>
          <w:sz w:val="23"/>
          <w:szCs w:val="23"/>
        </w:rPr>
        <w:t xml:space="preserve"> Association </w:t>
      </w:r>
    </w:p>
    <w:p w:rsidR="00470F50" w:rsidRPr="00BE2173" w:rsidRDefault="00470F50" w:rsidP="00D75A8A">
      <w:pPr>
        <w:spacing w:line="360" w:lineRule="auto"/>
        <w:jc w:val="center"/>
      </w:pPr>
      <w:r w:rsidRPr="00BE2173">
        <w:br w:type="page"/>
      </w:r>
    </w:p>
    <w:p w:rsidR="00D75A8A" w:rsidRPr="00BE2173" w:rsidRDefault="00D75A8A" w:rsidP="00D75A8A">
      <w:pPr>
        <w:spacing w:line="360" w:lineRule="auto"/>
        <w:jc w:val="center"/>
        <w:rPr>
          <w:b/>
          <w:sz w:val="23"/>
          <w:szCs w:val="23"/>
        </w:rPr>
      </w:pPr>
      <w:r w:rsidRPr="00BE2173">
        <w:rPr>
          <w:b/>
          <w:sz w:val="23"/>
          <w:szCs w:val="23"/>
        </w:rPr>
        <w:lastRenderedPageBreak/>
        <w:t>CERTIFICATE OF SERVICE</w:t>
      </w:r>
    </w:p>
    <w:p w:rsidR="00D75A8A" w:rsidRPr="00BE2173" w:rsidRDefault="00D75A8A" w:rsidP="00D75A8A">
      <w:pPr>
        <w:spacing w:line="360" w:lineRule="auto"/>
        <w:rPr>
          <w:sz w:val="23"/>
          <w:szCs w:val="23"/>
        </w:rPr>
      </w:pPr>
      <w:r w:rsidRPr="00BE2173">
        <w:rPr>
          <w:sz w:val="23"/>
          <w:szCs w:val="23"/>
        </w:rPr>
        <w:tab/>
        <w:t>I hereby certify that I have this day served this document upon all parties of record in this proceeding, by the method as indicated below, pursuant to WAC 480-07-150.</w:t>
      </w:r>
    </w:p>
    <w:p w:rsidR="00D75A8A" w:rsidRPr="00BE2173" w:rsidRDefault="00D75A8A" w:rsidP="00D75A8A">
      <w:pPr>
        <w:rPr>
          <w:sz w:val="23"/>
          <w:szCs w:val="2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84"/>
        <w:gridCol w:w="4294"/>
      </w:tblGrid>
      <w:tr w:rsidR="00D75A8A" w:rsidRPr="00566E38" w:rsidTr="00767AC9">
        <w:trPr>
          <w:cantSplit/>
        </w:trPr>
        <w:tc>
          <w:tcPr>
            <w:tcW w:w="0" w:type="auto"/>
            <w:shd w:val="clear" w:color="auto" w:fill="auto"/>
          </w:tcPr>
          <w:p w:rsidR="00D75A8A" w:rsidRPr="00566E38" w:rsidRDefault="00D75A8A" w:rsidP="00767AC9">
            <w:pPr>
              <w:rPr>
                <w:sz w:val="23"/>
                <w:szCs w:val="23"/>
              </w:rPr>
            </w:pPr>
            <w:smartTag w:uri="urn:schemas-microsoft-com:office:smarttags" w:element="place">
              <w:smartTag w:uri="urn:schemas-microsoft-com:office:smarttags" w:element="State">
                <w:r w:rsidRPr="00566E38">
                  <w:rPr>
                    <w:sz w:val="23"/>
                    <w:szCs w:val="23"/>
                  </w:rPr>
                  <w:t>Washington</w:t>
                </w:r>
              </w:smartTag>
            </w:smartTag>
            <w:r w:rsidRPr="00566E38">
              <w:rPr>
                <w:sz w:val="23"/>
                <w:szCs w:val="23"/>
              </w:rPr>
              <w:t xml:space="preserve"> Utilities and </w:t>
            </w:r>
          </w:p>
          <w:p w:rsidR="00D75A8A" w:rsidRPr="00566E38" w:rsidRDefault="00D75A8A" w:rsidP="00767AC9">
            <w:pPr>
              <w:rPr>
                <w:sz w:val="23"/>
                <w:szCs w:val="23"/>
              </w:rPr>
            </w:pPr>
            <w:r w:rsidRPr="00566E38">
              <w:rPr>
                <w:sz w:val="23"/>
                <w:szCs w:val="23"/>
              </w:rPr>
              <w:t xml:space="preserve">Transportation Commission </w:t>
            </w:r>
          </w:p>
          <w:p w:rsidR="00D75A8A" w:rsidRPr="00566E38" w:rsidRDefault="00D75A8A" w:rsidP="00767AC9">
            <w:pPr>
              <w:rPr>
                <w:sz w:val="23"/>
                <w:szCs w:val="23"/>
              </w:rPr>
            </w:pPr>
            <w:smartTag w:uri="urn:schemas-microsoft-com:office:smarttags" w:element="Street">
              <w:smartTag w:uri="urn:schemas-microsoft-com:office:smarttags" w:element="address">
                <w:r w:rsidRPr="00566E38">
                  <w:rPr>
                    <w:sz w:val="23"/>
                    <w:szCs w:val="23"/>
                  </w:rPr>
                  <w:t>1300 S. Evergreen Park Dr. SW</w:t>
                </w:r>
              </w:smartTag>
            </w:smartTag>
          </w:p>
          <w:p w:rsidR="00D75A8A" w:rsidRPr="00566E38" w:rsidRDefault="00D75A8A" w:rsidP="00767AC9">
            <w:pPr>
              <w:rPr>
                <w:sz w:val="23"/>
                <w:szCs w:val="23"/>
              </w:rPr>
            </w:pPr>
            <w:smartTag w:uri="urn:schemas-microsoft-com:office:smarttags" w:element="address">
              <w:smartTag w:uri="urn:schemas-microsoft-com:office:smarttags" w:element="Street">
                <w:r w:rsidRPr="00566E38">
                  <w:rPr>
                    <w:sz w:val="23"/>
                    <w:szCs w:val="23"/>
                  </w:rPr>
                  <w:t>PO Box</w:t>
                </w:r>
              </w:smartTag>
              <w:r w:rsidRPr="00566E38">
                <w:rPr>
                  <w:sz w:val="23"/>
                  <w:szCs w:val="23"/>
                </w:rPr>
                <w:t xml:space="preserve"> 47250</w:t>
              </w:r>
            </w:smartTag>
          </w:p>
          <w:p w:rsidR="00D75A8A" w:rsidRPr="00566E38" w:rsidRDefault="00D75A8A" w:rsidP="00767AC9">
            <w:pPr>
              <w:rPr>
                <w:sz w:val="23"/>
                <w:szCs w:val="23"/>
              </w:rPr>
            </w:pPr>
            <w:smartTag w:uri="urn:schemas-microsoft-com:office:smarttags" w:element="place">
              <w:smartTag w:uri="urn:schemas-microsoft-com:office:smarttags" w:element="City">
                <w:r w:rsidRPr="00566E38">
                  <w:rPr>
                    <w:sz w:val="23"/>
                    <w:szCs w:val="23"/>
                  </w:rPr>
                  <w:t>Olympia</w:t>
                </w:r>
              </w:smartTag>
              <w:r w:rsidRPr="00566E38">
                <w:rPr>
                  <w:sz w:val="23"/>
                  <w:szCs w:val="23"/>
                </w:rPr>
                <w:t xml:space="preserve">, </w:t>
              </w:r>
              <w:smartTag w:uri="urn:schemas-microsoft-com:office:smarttags" w:element="State">
                <w:r w:rsidRPr="00566E38">
                  <w:rPr>
                    <w:sz w:val="23"/>
                    <w:szCs w:val="23"/>
                  </w:rPr>
                  <w:t>WA</w:t>
                </w:r>
              </w:smartTag>
              <w:r w:rsidRPr="00566E38">
                <w:rPr>
                  <w:sz w:val="23"/>
                  <w:szCs w:val="23"/>
                </w:rPr>
                <w:t xml:space="preserve"> </w:t>
              </w:r>
              <w:smartTag w:uri="urn:schemas-microsoft-com:office:smarttags" w:element="PostalCode">
                <w:r w:rsidRPr="00566E38">
                  <w:rPr>
                    <w:sz w:val="23"/>
                    <w:szCs w:val="23"/>
                  </w:rPr>
                  <w:t>98504-7250</w:t>
                </w:r>
              </w:smartTag>
            </w:smartTag>
          </w:p>
          <w:p w:rsidR="00D75A8A" w:rsidRPr="00566E38" w:rsidRDefault="00D75A8A" w:rsidP="00767AC9">
            <w:pPr>
              <w:rPr>
                <w:sz w:val="23"/>
                <w:szCs w:val="23"/>
              </w:rPr>
            </w:pPr>
            <w:r w:rsidRPr="00566E38">
              <w:rPr>
                <w:sz w:val="23"/>
                <w:szCs w:val="23"/>
              </w:rPr>
              <w:t>360.664.1160</w:t>
            </w:r>
          </w:p>
          <w:p w:rsidR="00D75A8A" w:rsidRPr="00566E38" w:rsidRDefault="00D75A8A" w:rsidP="00B622A9">
            <w:pPr>
              <w:rPr>
                <w:sz w:val="23"/>
                <w:szCs w:val="23"/>
              </w:rPr>
            </w:pPr>
            <w:r w:rsidRPr="00566E38">
              <w:rPr>
                <w:sz w:val="23"/>
                <w:szCs w:val="23"/>
              </w:rPr>
              <w:t>records@utc.wa.gov</w:t>
            </w:r>
          </w:p>
        </w:tc>
        <w:tc>
          <w:tcPr>
            <w:tcW w:w="4294" w:type="dxa"/>
            <w:shd w:val="clear" w:color="auto" w:fill="auto"/>
          </w:tcPr>
          <w:p w:rsidR="00D75A8A" w:rsidRPr="00566E38" w:rsidRDefault="00D75A8A" w:rsidP="00767AC9">
            <w:pPr>
              <w:rPr>
                <w:sz w:val="23"/>
                <w:szCs w:val="23"/>
              </w:rPr>
            </w:pPr>
            <w:r w:rsidRPr="00566E38">
              <w:rPr>
                <w:sz w:val="23"/>
                <w:szCs w:val="23"/>
              </w:rPr>
              <w:sym w:font="Wingdings" w:char="F0A8"/>
            </w:r>
            <w:r w:rsidRPr="00566E38">
              <w:rPr>
                <w:sz w:val="23"/>
                <w:szCs w:val="23"/>
              </w:rPr>
              <w:t xml:space="preserve"> Via Legal Messenger</w:t>
            </w:r>
          </w:p>
          <w:p w:rsidR="00D75A8A" w:rsidRPr="00566E38" w:rsidRDefault="00D75A8A" w:rsidP="00767AC9">
            <w:pPr>
              <w:rPr>
                <w:sz w:val="23"/>
                <w:szCs w:val="23"/>
              </w:rPr>
            </w:pPr>
            <w:r w:rsidRPr="00566E38">
              <w:rPr>
                <w:sz w:val="23"/>
                <w:szCs w:val="23"/>
              </w:rPr>
              <w:sym w:font="Wingdings" w:char="F0A8"/>
            </w:r>
            <w:r w:rsidRPr="00566E38">
              <w:rPr>
                <w:sz w:val="23"/>
                <w:szCs w:val="23"/>
              </w:rPr>
              <w:t xml:space="preserve"> Via Facsimile</w:t>
            </w:r>
          </w:p>
          <w:p w:rsidR="00D75A8A" w:rsidRPr="00566E38" w:rsidRDefault="00D75A8A" w:rsidP="00767AC9">
            <w:pPr>
              <w:rPr>
                <w:sz w:val="23"/>
                <w:szCs w:val="23"/>
              </w:rPr>
            </w:pPr>
            <w:r w:rsidRPr="00566E38">
              <w:rPr>
                <w:sz w:val="23"/>
                <w:szCs w:val="23"/>
              </w:rPr>
              <w:sym w:font="Wingdings" w:char="F0FE"/>
            </w:r>
            <w:r w:rsidRPr="00566E38">
              <w:rPr>
                <w:sz w:val="23"/>
                <w:szCs w:val="23"/>
              </w:rPr>
              <w:t xml:space="preserve"> Via </w:t>
            </w:r>
            <w:smartTag w:uri="urn:schemas-microsoft-com:office:smarttags" w:element="place">
              <w:smartTag w:uri="urn:schemas-microsoft-com:office:smarttags" w:element="country-region">
                <w:r w:rsidRPr="00566E38">
                  <w:rPr>
                    <w:sz w:val="23"/>
                    <w:szCs w:val="23"/>
                  </w:rPr>
                  <w:t>U.S.</w:t>
                </w:r>
              </w:smartTag>
            </w:smartTag>
            <w:r w:rsidRPr="00566E38">
              <w:rPr>
                <w:sz w:val="23"/>
                <w:szCs w:val="23"/>
              </w:rPr>
              <w:t xml:space="preserve"> Mail</w:t>
            </w:r>
          </w:p>
          <w:p w:rsidR="00D75A8A" w:rsidRPr="00566E38" w:rsidRDefault="00D75A8A" w:rsidP="00767AC9">
            <w:pPr>
              <w:rPr>
                <w:sz w:val="23"/>
                <w:szCs w:val="23"/>
              </w:rPr>
            </w:pPr>
            <w:r w:rsidRPr="00566E38">
              <w:rPr>
                <w:sz w:val="23"/>
                <w:szCs w:val="23"/>
              </w:rPr>
              <w:sym w:font="Wingdings 2" w:char="F052"/>
            </w:r>
            <w:r w:rsidRPr="00566E38">
              <w:rPr>
                <w:sz w:val="23"/>
                <w:szCs w:val="23"/>
              </w:rPr>
              <w:t xml:space="preserve"> Via Email</w:t>
            </w:r>
          </w:p>
        </w:tc>
      </w:tr>
      <w:tr w:rsidR="00B622A9" w:rsidRPr="00566E38" w:rsidTr="00767AC9">
        <w:trPr>
          <w:cantSplit/>
        </w:trPr>
        <w:tc>
          <w:tcPr>
            <w:tcW w:w="0" w:type="auto"/>
            <w:shd w:val="clear" w:color="auto" w:fill="auto"/>
          </w:tcPr>
          <w:p w:rsidR="00B622A9" w:rsidRDefault="009F6C02" w:rsidP="00767AC9">
            <w:pPr>
              <w:rPr>
                <w:sz w:val="23"/>
                <w:szCs w:val="23"/>
              </w:rPr>
            </w:pPr>
            <w:r>
              <w:rPr>
                <w:sz w:val="23"/>
                <w:szCs w:val="23"/>
              </w:rPr>
              <w:t>Bobby Wolford Trucking and Salvage</w:t>
            </w:r>
          </w:p>
          <w:p w:rsidR="009F6C02" w:rsidRDefault="009F6C02" w:rsidP="00767AC9">
            <w:pPr>
              <w:rPr>
                <w:sz w:val="23"/>
                <w:szCs w:val="23"/>
              </w:rPr>
            </w:pPr>
            <w:r>
              <w:rPr>
                <w:sz w:val="23"/>
                <w:szCs w:val="23"/>
              </w:rPr>
              <w:t xml:space="preserve">22014 W. </w:t>
            </w:r>
            <w:proofErr w:type="spellStart"/>
            <w:r>
              <w:rPr>
                <w:sz w:val="23"/>
                <w:szCs w:val="23"/>
              </w:rPr>
              <w:t>Bostian</w:t>
            </w:r>
            <w:proofErr w:type="spellEnd"/>
            <w:r>
              <w:rPr>
                <w:sz w:val="23"/>
                <w:szCs w:val="23"/>
              </w:rPr>
              <w:t xml:space="preserve"> Rd.</w:t>
            </w:r>
          </w:p>
          <w:p w:rsidR="0051765C" w:rsidRPr="00566E38" w:rsidRDefault="009F6C02" w:rsidP="009F6C02">
            <w:pPr>
              <w:rPr>
                <w:sz w:val="23"/>
                <w:szCs w:val="23"/>
              </w:rPr>
            </w:pPr>
            <w:r>
              <w:rPr>
                <w:sz w:val="23"/>
                <w:szCs w:val="23"/>
              </w:rPr>
              <w:t>Woodinville, WA  98072</w:t>
            </w:r>
          </w:p>
        </w:tc>
        <w:tc>
          <w:tcPr>
            <w:tcW w:w="4294" w:type="dxa"/>
            <w:shd w:val="clear" w:color="auto" w:fill="auto"/>
          </w:tcPr>
          <w:p w:rsidR="00B622A9" w:rsidRPr="00566E38" w:rsidRDefault="00B622A9" w:rsidP="00767AC9">
            <w:pPr>
              <w:rPr>
                <w:sz w:val="23"/>
                <w:szCs w:val="23"/>
              </w:rPr>
            </w:pPr>
            <w:r w:rsidRPr="00566E38">
              <w:rPr>
                <w:sz w:val="23"/>
                <w:szCs w:val="23"/>
              </w:rPr>
              <w:sym w:font="Wingdings" w:char="F0A8"/>
            </w:r>
            <w:r w:rsidRPr="00566E38">
              <w:rPr>
                <w:sz w:val="23"/>
                <w:szCs w:val="23"/>
              </w:rPr>
              <w:t xml:space="preserve"> Via Legal Messenger</w:t>
            </w:r>
          </w:p>
          <w:p w:rsidR="00B622A9" w:rsidRPr="00566E38" w:rsidRDefault="00B622A9" w:rsidP="00767AC9">
            <w:pPr>
              <w:rPr>
                <w:sz w:val="23"/>
                <w:szCs w:val="23"/>
              </w:rPr>
            </w:pPr>
            <w:r w:rsidRPr="00566E38">
              <w:rPr>
                <w:sz w:val="23"/>
                <w:szCs w:val="23"/>
              </w:rPr>
              <w:sym w:font="Wingdings" w:char="F0A8"/>
            </w:r>
            <w:r w:rsidRPr="00566E38">
              <w:rPr>
                <w:sz w:val="23"/>
                <w:szCs w:val="23"/>
              </w:rPr>
              <w:t xml:space="preserve"> Via Facsimile</w:t>
            </w:r>
          </w:p>
          <w:p w:rsidR="00B622A9" w:rsidRPr="00566E38" w:rsidRDefault="00B622A9" w:rsidP="00767AC9">
            <w:pPr>
              <w:rPr>
                <w:sz w:val="23"/>
                <w:szCs w:val="23"/>
              </w:rPr>
            </w:pPr>
            <w:r w:rsidRPr="00566E38">
              <w:rPr>
                <w:sz w:val="23"/>
                <w:szCs w:val="23"/>
              </w:rPr>
              <w:sym w:font="Wingdings" w:char="F0FE"/>
            </w:r>
            <w:r w:rsidRPr="00566E38">
              <w:rPr>
                <w:sz w:val="23"/>
                <w:szCs w:val="23"/>
              </w:rPr>
              <w:t xml:space="preserve"> Via </w:t>
            </w:r>
            <w:smartTag w:uri="urn:schemas-microsoft-com:office:smarttags" w:element="place">
              <w:smartTag w:uri="urn:schemas-microsoft-com:office:smarttags" w:element="country-region">
                <w:r w:rsidRPr="00566E38">
                  <w:rPr>
                    <w:sz w:val="23"/>
                    <w:szCs w:val="23"/>
                  </w:rPr>
                  <w:t>U.S.</w:t>
                </w:r>
              </w:smartTag>
            </w:smartTag>
            <w:r w:rsidRPr="00566E38">
              <w:rPr>
                <w:sz w:val="23"/>
                <w:szCs w:val="23"/>
              </w:rPr>
              <w:t xml:space="preserve"> Mail</w:t>
            </w:r>
          </w:p>
          <w:p w:rsidR="00B622A9" w:rsidRDefault="009F6C02" w:rsidP="00767AC9">
            <w:pPr>
              <w:rPr>
                <w:sz w:val="23"/>
                <w:szCs w:val="23"/>
              </w:rPr>
            </w:pPr>
            <w:r>
              <w:rPr>
                <w:sz w:val="23"/>
                <w:szCs w:val="23"/>
              </w:rPr>
              <w:sym w:font="Wingdings 2" w:char="F0A3"/>
            </w:r>
            <w:r w:rsidR="00B622A9" w:rsidRPr="00566E38">
              <w:rPr>
                <w:sz w:val="23"/>
                <w:szCs w:val="23"/>
              </w:rPr>
              <w:t xml:space="preserve"> Via Email</w:t>
            </w:r>
          </w:p>
          <w:p w:rsidR="009F6C02" w:rsidRPr="00566E38" w:rsidRDefault="009F6C02" w:rsidP="00767AC9">
            <w:pPr>
              <w:rPr>
                <w:sz w:val="23"/>
                <w:szCs w:val="23"/>
              </w:rPr>
            </w:pPr>
          </w:p>
        </w:tc>
      </w:tr>
      <w:tr w:rsidR="00B622A9" w:rsidRPr="00566E38" w:rsidTr="00767AC9">
        <w:trPr>
          <w:cantSplit/>
        </w:trPr>
        <w:tc>
          <w:tcPr>
            <w:tcW w:w="0" w:type="auto"/>
            <w:shd w:val="clear" w:color="auto" w:fill="auto"/>
          </w:tcPr>
          <w:p w:rsidR="00D57FDE" w:rsidRDefault="009F6C02" w:rsidP="00D57FDE">
            <w:pPr>
              <w:rPr>
                <w:sz w:val="23"/>
                <w:szCs w:val="23"/>
              </w:rPr>
            </w:pPr>
            <w:r>
              <w:rPr>
                <w:sz w:val="23"/>
                <w:szCs w:val="23"/>
              </w:rPr>
              <w:t>Sally Brown</w:t>
            </w:r>
          </w:p>
          <w:p w:rsidR="00B622A9" w:rsidRPr="00566E38" w:rsidRDefault="00D57FDE" w:rsidP="00D57FDE">
            <w:pPr>
              <w:rPr>
                <w:sz w:val="23"/>
                <w:szCs w:val="23"/>
              </w:rPr>
            </w:pPr>
            <w:r>
              <w:rPr>
                <w:sz w:val="23"/>
                <w:szCs w:val="23"/>
              </w:rPr>
              <w:t>Assistant</w:t>
            </w:r>
            <w:r w:rsidR="00B622A9" w:rsidRPr="00566E38">
              <w:rPr>
                <w:sz w:val="23"/>
                <w:szCs w:val="23"/>
              </w:rPr>
              <w:t xml:space="preserve"> Attorney General</w:t>
            </w:r>
          </w:p>
          <w:p w:rsidR="00B622A9" w:rsidRPr="00566E38" w:rsidRDefault="00B622A9" w:rsidP="00767AC9">
            <w:pPr>
              <w:rPr>
                <w:sz w:val="23"/>
                <w:szCs w:val="23"/>
              </w:rPr>
            </w:pPr>
            <w:smartTag w:uri="urn:schemas-microsoft-com:office:smarttags" w:element="Street">
              <w:smartTag w:uri="urn:schemas-microsoft-com:office:smarttags" w:element="address">
                <w:r w:rsidRPr="00566E38">
                  <w:rPr>
                    <w:sz w:val="23"/>
                    <w:szCs w:val="23"/>
                  </w:rPr>
                  <w:t>1400 S. Evergreen Park Dr. SW</w:t>
                </w:r>
              </w:smartTag>
            </w:smartTag>
          </w:p>
          <w:p w:rsidR="00B622A9" w:rsidRPr="00566E38" w:rsidRDefault="00B622A9" w:rsidP="00767AC9">
            <w:pPr>
              <w:rPr>
                <w:sz w:val="23"/>
                <w:szCs w:val="23"/>
              </w:rPr>
            </w:pPr>
            <w:smartTag w:uri="urn:schemas-microsoft-com:office:smarttags" w:element="address">
              <w:smartTag w:uri="urn:schemas-microsoft-com:office:smarttags" w:element="Street">
                <w:r w:rsidRPr="00566E38">
                  <w:rPr>
                    <w:sz w:val="23"/>
                    <w:szCs w:val="23"/>
                  </w:rPr>
                  <w:t>PO Box</w:t>
                </w:r>
              </w:smartTag>
              <w:r w:rsidRPr="00566E38">
                <w:rPr>
                  <w:sz w:val="23"/>
                  <w:szCs w:val="23"/>
                </w:rPr>
                <w:t xml:space="preserve"> 40128</w:t>
              </w:r>
            </w:smartTag>
          </w:p>
          <w:p w:rsidR="00B622A9" w:rsidRPr="00566E38" w:rsidRDefault="00B622A9" w:rsidP="00767AC9">
            <w:pPr>
              <w:rPr>
                <w:sz w:val="23"/>
                <w:szCs w:val="23"/>
              </w:rPr>
            </w:pPr>
            <w:smartTag w:uri="urn:schemas-microsoft-com:office:smarttags" w:element="place">
              <w:smartTag w:uri="urn:schemas-microsoft-com:office:smarttags" w:element="City">
                <w:r w:rsidRPr="00566E38">
                  <w:rPr>
                    <w:sz w:val="23"/>
                    <w:szCs w:val="23"/>
                  </w:rPr>
                  <w:t>Olympia</w:t>
                </w:r>
              </w:smartTag>
              <w:r w:rsidRPr="00566E38">
                <w:rPr>
                  <w:sz w:val="23"/>
                  <w:szCs w:val="23"/>
                </w:rPr>
                <w:t xml:space="preserve">, </w:t>
              </w:r>
              <w:smartTag w:uri="urn:schemas-microsoft-com:office:smarttags" w:element="State">
                <w:r w:rsidRPr="00566E38">
                  <w:rPr>
                    <w:sz w:val="23"/>
                    <w:szCs w:val="23"/>
                  </w:rPr>
                  <w:t>WA</w:t>
                </w:r>
              </w:smartTag>
              <w:r w:rsidRPr="00566E38">
                <w:rPr>
                  <w:sz w:val="23"/>
                  <w:szCs w:val="23"/>
                </w:rPr>
                <w:t xml:space="preserve"> </w:t>
              </w:r>
              <w:smartTag w:uri="urn:schemas-microsoft-com:office:smarttags" w:element="PostalCode">
                <w:r w:rsidRPr="00566E38">
                  <w:rPr>
                    <w:sz w:val="23"/>
                    <w:szCs w:val="23"/>
                  </w:rPr>
                  <w:t>98504-0218</w:t>
                </w:r>
              </w:smartTag>
            </w:smartTag>
          </w:p>
          <w:p w:rsidR="00B622A9" w:rsidRPr="00566E38" w:rsidRDefault="00B622A9" w:rsidP="00767AC9">
            <w:pPr>
              <w:rPr>
                <w:sz w:val="23"/>
                <w:szCs w:val="23"/>
              </w:rPr>
            </w:pPr>
            <w:r w:rsidRPr="00566E38">
              <w:rPr>
                <w:sz w:val="23"/>
                <w:szCs w:val="23"/>
              </w:rPr>
              <w:t>360.664.1225</w:t>
            </w:r>
          </w:p>
          <w:p w:rsidR="00B622A9" w:rsidRDefault="009F6C02" w:rsidP="00767AC9">
            <w:pPr>
              <w:rPr>
                <w:sz w:val="23"/>
                <w:szCs w:val="23"/>
              </w:rPr>
            </w:pPr>
            <w:r>
              <w:rPr>
                <w:sz w:val="23"/>
                <w:szCs w:val="23"/>
              </w:rPr>
              <w:t>sbrown@utc.wa</w:t>
            </w:r>
          </w:p>
          <w:p w:rsidR="00B622A9" w:rsidRPr="00566E38" w:rsidRDefault="00B622A9" w:rsidP="00B622A9">
            <w:pPr>
              <w:rPr>
                <w:sz w:val="23"/>
                <w:szCs w:val="23"/>
              </w:rPr>
            </w:pPr>
          </w:p>
        </w:tc>
        <w:tc>
          <w:tcPr>
            <w:tcW w:w="4294" w:type="dxa"/>
            <w:shd w:val="clear" w:color="auto" w:fill="auto"/>
          </w:tcPr>
          <w:p w:rsidR="00B622A9" w:rsidRPr="00566E38" w:rsidRDefault="00B622A9" w:rsidP="00767AC9">
            <w:pPr>
              <w:rPr>
                <w:sz w:val="23"/>
                <w:szCs w:val="23"/>
              </w:rPr>
            </w:pPr>
            <w:r w:rsidRPr="00566E38">
              <w:rPr>
                <w:sz w:val="23"/>
                <w:szCs w:val="23"/>
              </w:rPr>
              <w:sym w:font="Wingdings" w:char="F0A8"/>
            </w:r>
            <w:r w:rsidRPr="00566E38">
              <w:rPr>
                <w:sz w:val="23"/>
                <w:szCs w:val="23"/>
              </w:rPr>
              <w:t xml:space="preserve"> Via Legal Messenger</w:t>
            </w:r>
          </w:p>
          <w:p w:rsidR="00B622A9" w:rsidRPr="00566E38" w:rsidRDefault="00B622A9" w:rsidP="00767AC9">
            <w:pPr>
              <w:rPr>
                <w:sz w:val="23"/>
                <w:szCs w:val="23"/>
              </w:rPr>
            </w:pPr>
            <w:r w:rsidRPr="00566E38">
              <w:rPr>
                <w:sz w:val="23"/>
                <w:szCs w:val="23"/>
              </w:rPr>
              <w:sym w:font="Wingdings" w:char="F0A8"/>
            </w:r>
            <w:r w:rsidRPr="00566E38">
              <w:rPr>
                <w:sz w:val="23"/>
                <w:szCs w:val="23"/>
              </w:rPr>
              <w:t xml:space="preserve"> Via Facsimile</w:t>
            </w:r>
          </w:p>
          <w:p w:rsidR="00B622A9" w:rsidRPr="00566E38" w:rsidRDefault="00B622A9" w:rsidP="00767AC9">
            <w:pPr>
              <w:rPr>
                <w:sz w:val="23"/>
                <w:szCs w:val="23"/>
              </w:rPr>
            </w:pPr>
            <w:r w:rsidRPr="00566E38">
              <w:rPr>
                <w:sz w:val="23"/>
                <w:szCs w:val="23"/>
              </w:rPr>
              <w:sym w:font="Wingdings" w:char="F0FE"/>
            </w:r>
            <w:r w:rsidRPr="00566E38">
              <w:rPr>
                <w:sz w:val="23"/>
                <w:szCs w:val="23"/>
              </w:rPr>
              <w:t xml:space="preserve"> Via </w:t>
            </w:r>
            <w:smartTag w:uri="urn:schemas-microsoft-com:office:smarttags" w:element="place">
              <w:smartTag w:uri="urn:schemas-microsoft-com:office:smarttags" w:element="country-region">
                <w:r w:rsidRPr="00566E38">
                  <w:rPr>
                    <w:sz w:val="23"/>
                    <w:szCs w:val="23"/>
                  </w:rPr>
                  <w:t>U.S.</w:t>
                </w:r>
              </w:smartTag>
            </w:smartTag>
            <w:r w:rsidRPr="00566E38">
              <w:rPr>
                <w:sz w:val="23"/>
                <w:szCs w:val="23"/>
              </w:rPr>
              <w:t xml:space="preserve"> Mail</w:t>
            </w:r>
          </w:p>
          <w:p w:rsidR="00B622A9" w:rsidRPr="00566E38" w:rsidRDefault="00B622A9" w:rsidP="00767AC9">
            <w:pPr>
              <w:rPr>
                <w:sz w:val="23"/>
                <w:szCs w:val="23"/>
              </w:rPr>
            </w:pPr>
            <w:r w:rsidRPr="00566E38">
              <w:rPr>
                <w:sz w:val="23"/>
                <w:szCs w:val="23"/>
              </w:rPr>
              <w:sym w:font="Wingdings" w:char="F0FE"/>
            </w:r>
            <w:r w:rsidRPr="00566E38">
              <w:rPr>
                <w:sz w:val="23"/>
                <w:szCs w:val="23"/>
              </w:rPr>
              <w:t xml:space="preserve"> Via Email</w:t>
            </w:r>
          </w:p>
          <w:p w:rsidR="00B622A9" w:rsidRPr="00566E38" w:rsidRDefault="00B622A9" w:rsidP="00767AC9">
            <w:pPr>
              <w:rPr>
                <w:sz w:val="23"/>
                <w:szCs w:val="23"/>
              </w:rPr>
            </w:pPr>
          </w:p>
        </w:tc>
      </w:tr>
      <w:tr w:rsidR="009F6C02" w:rsidRPr="00566E38" w:rsidTr="00767AC9">
        <w:trPr>
          <w:cantSplit/>
        </w:trPr>
        <w:tc>
          <w:tcPr>
            <w:tcW w:w="0" w:type="auto"/>
            <w:shd w:val="clear" w:color="auto" w:fill="auto"/>
          </w:tcPr>
          <w:p w:rsidR="009F6C02" w:rsidRDefault="009F6C02" w:rsidP="00767AC9">
            <w:pPr>
              <w:rPr>
                <w:sz w:val="23"/>
                <w:szCs w:val="23"/>
              </w:rPr>
            </w:pPr>
            <w:r>
              <w:rPr>
                <w:sz w:val="23"/>
                <w:szCs w:val="23"/>
              </w:rPr>
              <w:t>Polly L. McNeill, WSBA 17437</w:t>
            </w:r>
          </w:p>
          <w:p w:rsidR="009F6C02" w:rsidRDefault="009F6C02" w:rsidP="00767AC9">
            <w:pPr>
              <w:rPr>
                <w:sz w:val="23"/>
                <w:szCs w:val="23"/>
              </w:rPr>
            </w:pPr>
            <w:r>
              <w:rPr>
                <w:sz w:val="23"/>
                <w:szCs w:val="23"/>
              </w:rPr>
              <w:t>Sara A. Kelly, WSBA 42409</w:t>
            </w:r>
          </w:p>
          <w:p w:rsidR="009F6C02" w:rsidRDefault="009F6C02" w:rsidP="00767AC9">
            <w:pPr>
              <w:rPr>
                <w:sz w:val="23"/>
                <w:szCs w:val="23"/>
              </w:rPr>
            </w:pPr>
            <w:r>
              <w:rPr>
                <w:sz w:val="23"/>
                <w:szCs w:val="23"/>
              </w:rPr>
              <w:t>315 5</w:t>
            </w:r>
            <w:r w:rsidRPr="009F6C02">
              <w:rPr>
                <w:sz w:val="23"/>
                <w:szCs w:val="23"/>
                <w:vertAlign w:val="superscript"/>
              </w:rPr>
              <w:t>th</w:t>
            </w:r>
            <w:r>
              <w:rPr>
                <w:sz w:val="23"/>
                <w:szCs w:val="23"/>
              </w:rPr>
              <w:t xml:space="preserve"> Ave. S., Ste. 1000</w:t>
            </w:r>
          </w:p>
          <w:p w:rsidR="009F6C02" w:rsidRDefault="009F6C02" w:rsidP="00767AC9">
            <w:pPr>
              <w:rPr>
                <w:sz w:val="23"/>
                <w:szCs w:val="23"/>
              </w:rPr>
            </w:pPr>
            <w:r>
              <w:rPr>
                <w:sz w:val="23"/>
                <w:szCs w:val="23"/>
              </w:rPr>
              <w:t>Seattle, WA  98104-2682</w:t>
            </w:r>
          </w:p>
          <w:p w:rsidR="00D145B7" w:rsidRDefault="00D145B7" w:rsidP="00767AC9">
            <w:pPr>
              <w:rPr>
                <w:sz w:val="23"/>
                <w:szCs w:val="23"/>
              </w:rPr>
            </w:pPr>
            <w:r>
              <w:rPr>
                <w:sz w:val="23"/>
                <w:szCs w:val="23"/>
              </w:rPr>
              <w:t>206-676-7000</w:t>
            </w:r>
            <w:bookmarkStart w:id="3" w:name="_GoBack"/>
            <w:bookmarkEnd w:id="3"/>
          </w:p>
          <w:p w:rsidR="009F6C02" w:rsidRDefault="00D145B7" w:rsidP="00D145B7">
            <w:pPr>
              <w:rPr>
                <w:sz w:val="23"/>
                <w:szCs w:val="23"/>
              </w:rPr>
            </w:pPr>
            <w:r w:rsidRPr="00D145B7">
              <w:rPr>
                <w:sz w:val="23"/>
                <w:szCs w:val="23"/>
              </w:rPr>
              <w:t>pollym@summitlaw.com</w:t>
            </w:r>
          </w:p>
        </w:tc>
        <w:tc>
          <w:tcPr>
            <w:tcW w:w="4294" w:type="dxa"/>
            <w:shd w:val="clear" w:color="auto" w:fill="auto"/>
          </w:tcPr>
          <w:p w:rsidR="009F6C02" w:rsidRPr="00566E38" w:rsidRDefault="009F6C02" w:rsidP="009F6C02">
            <w:pPr>
              <w:rPr>
                <w:sz w:val="23"/>
                <w:szCs w:val="23"/>
              </w:rPr>
            </w:pPr>
            <w:r w:rsidRPr="00566E38">
              <w:rPr>
                <w:sz w:val="23"/>
                <w:szCs w:val="23"/>
              </w:rPr>
              <w:sym w:font="Wingdings" w:char="F0A8"/>
            </w:r>
            <w:r w:rsidRPr="00566E38">
              <w:rPr>
                <w:sz w:val="23"/>
                <w:szCs w:val="23"/>
              </w:rPr>
              <w:t xml:space="preserve"> Via Legal Messenger</w:t>
            </w:r>
          </w:p>
          <w:p w:rsidR="009F6C02" w:rsidRPr="00566E38" w:rsidRDefault="009F6C02" w:rsidP="009F6C02">
            <w:pPr>
              <w:rPr>
                <w:sz w:val="23"/>
                <w:szCs w:val="23"/>
              </w:rPr>
            </w:pPr>
            <w:r w:rsidRPr="00566E38">
              <w:rPr>
                <w:sz w:val="23"/>
                <w:szCs w:val="23"/>
              </w:rPr>
              <w:sym w:font="Wingdings" w:char="F0A8"/>
            </w:r>
            <w:r w:rsidRPr="00566E38">
              <w:rPr>
                <w:sz w:val="23"/>
                <w:szCs w:val="23"/>
              </w:rPr>
              <w:t xml:space="preserve"> Via Facsimile</w:t>
            </w:r>
          </w:p>
          <w:p w:rsidR="009F6C02" w:rsidRPr="00566E38" w:rsidRDefault="009F6C02" w:rsidP="009F6C02">
            <w:pPr>
              <w:rPr>
                <w:sz w:val="23"/>
                <w:szCs w:val="23"/>
              </w:rPr>
            </w:pPr>
            <w:r w:rsidRPr="00566E38">
              <w:rPr>
                <w:sz w:val="23"/>
                <w:szCs w:val="23"/>
              </w:rPr>
              <w:sym w:font="Wingdings" w:char="F0FE"/>
            </w:r>
            <w:r w:rsidRPr="00566E38">
              <w:rPr>
                <w:sz w:val="23"/>
                <w:szCs w:val="23"/>
              </w:rPr>
              <w:t xml:space="preserve"> Via </w:t>
            </w:r>
            <w:smartTag w:uri="urn:schemas-microsoft-com:office:smarttags" w:element="place">
              <w:smartTag w:uri="urn:schemas-microsoft-com:office:smarttags" w:element="country-region">
                <w:r w:rsidRPr="00566E38">
                  <w:rPr>
                    <w:sz w:val="23"/>
                    <w:szCs w:val="23"/>
                  </w:rPr>
                  <w:t>U.S.</w:t>
                </w:r>
              </w:smartTag>
            </w:smartTag>
            <w:r w:rsidRPr="00566E38">
              <w:rPr>
                <w:sz w:val="23"/>
                <w:szCs w:val="23"/>
              </w:rPr>
              <w:t xml:space="preserve"> Mail</w:t>
            </w:r>
          </w:p>
          <w:p w:rsidR="009F6C02" w:rsidRPr="00566E38" w:rsidRDefault="009F6C02" w:rsidP="009F6C02">
            <w:pPr>
              <w:rPr>
                <w:sz w:val="23"/>
                <w:szCs w:val="23"/>
              </w:rPr>
            </w:pPr>
            <w:r w:rsidRPr="00566E38">
              <w:rPr>
                <w:sz w:val="23"/>
                <w:szCs w:val="23"/>
              </w:rPr>
              <w:sym w:font="Wingdings" w:char="F0FE"/>
            </w:r>
            <w:r w:rsidRPr="00566E38">
              <w:rPr>
                <w:sz w:val="23"/>
                <w:szCs w:val="23"/>
              </w:rPr>
              <w:t xml:space="preserve"> Via Email</w:t>
            </w:r>
          </w:p>
          <w:p w:rsidR="009F6C02" w:rsidRPr="00566E38" w:rsidRDefault="009F6C02" w:rsidP="00767AC9">
            <w:pPr>
              <w:rPr>
                <w:sz w:val="23"/>
                <w:szCs w:val="23"/>
              </w:rPr>
            </w:pPr>
          </w:p>
        </w:tc>
      </w:tr>
      <w:tr w:rsidR="00217199" w:rsidRPr="00566E38" w:rsidTr="00767AC9">
        <w:trPr>
          <w:cantSplit/>
        </w:trPr>
        <w:tc>
          <w:tcPr>
            <w:tcW w:w="0" w:type="auto"/>
            <w:shd w:val="clear" w:color="auto" w:fill="auto"/>
          </w:tcPr>
          <w:p w:rsidR="00217199" w:rsidRDefault="00217199" w:rsidP="00767AC9">
            <w:pPr>
              <w:rPr>
                <w:sz w:val="23"/>
                <w:szCs w:val="23"/>
              </w:rPr>
            </w:pPr>
            <w:r>
              <w:rPr>
                <w:sz w:val="23"/>
                <w:szCs w:val="23"/>
              </w:rPr>
              <w:t>Jim Hutchinson Republic Services</w:t>
            </w:r>
          </w:p>
          <w:p w:rsidR="00217199" w:rsidRDefault="00217199" w:rsidP="00767AC9">
            <w:pPr>
              <w:rPr>
                <w:sz w:val="23"/>
                <w:szCs w:val="23"/>
              </w:rPr>
            </w:pPr>
            <w:r>
              <w:rPr>
                <w:sz w:val="23"/>
                <w:szCs w:val="23"/>
              </w:rPr>
              <w:t>1600 127</w:t>
            </w:r>
            <w:r w:rsidRPr="00217199">
              <w:rPr>
                <w:sz w:val="23"/>
                <w:szCs w:val="23"/>
                <w:vertAlign w:val="superscript"/>
              </w:rPr>
              <w:t>th</w:t>
            </w:r>
            <w:r>
              <w:rPr>
                <w:sz w:val="23"/>
                <w:szCs w:val="23"/>
              </w:rPr>
              <w:t xml:space="preserve"> Ave. N.E.</w:t>
            </w:r>
          </w:p>
          <w:p w:rsidR="00217199" w:rsidRDefault="00217199" w:rsidP="00767AC9">
            <w:pPr>
              <w:rPr>
                <w:sz w:val="23"/>
                <w:szCs w:val="23"/>
              </w:rPr>
            </w:pPr>
            <w:r>
              <w:rPr>
                <w:sz w:val="23"/>
                <w:szCs w:val="23"/>
              </w:rPr>
              <w:t>Bellevue, WA  98005</w:t>
            </w:r>
          </w:p>
          <w:p w:rsidR="00217199" w:rsidRDefault="00217199" w:rsidP="00767AC9">
            <w:pPr>
              <w:rPr>
                <w:sz w:val="23"/>
                <w:szCs w:val="23"/>
              </w:rPr>
            </w:pPr>
            <w:r>
              <w:rPr>
                <w:sz w:val="23"/>
                <w:szCs w:val="23"/>
              </w:rPr>
              <w:t>425-221-1391</w:t>
            </w:r>
          </w:p>
          <w:p w:rsidR="00217199" w:rsidRDefault="00217199" w:rsidP="00767AC9">
            <w:pPr>
              <w:rPr>
                <w:sz w:val="23"/>
                <w:szCs w:val="23"/>
              </w:rPr>
            </w:pPr>
            <w:r>
              <w:rPr>
                <w:sz w:val="23"/>
                <w:szCs w:val="23"/>
              </w:rPr>
              <w:t>jhutchinson@republicservices.com</w:t>
            </w:r>
          </w:p>
        </w:tc>
        <w:tc>
          <w:tcPr>
            <w:tcW w:w="4294" w:type="dxa"/>
            <w:shd w:val="clear" w:color="auto" w:fill="auto"/>
          </w:tcPr>
          <w:p w:rsidR="00217199" w:rsidRPr="00566E38" w:rsidRDefault="00217199" w:rsidP="00217199">
            <w:pPr>
              <w:rPr>
                <w:sz w:val="23"/>
                <w:szCs w:val="23"/>
              </w:rPr>
            </w:pPr>
            <w:r w:rsidRPr="00566E38">
              <w:rPr>
                <w:sz w:val="23"/>
                <w:szCs w:val="23"/>
              </w:rPr>
              <w:sym w:font="Wingdings" w:char="F0A8"/>
            </w:r>
            <w:r w:rsidRPr="00566E38">
              <w:rPr>
                <w:sz w:val="23"/>
                <w:szCs w:val="23"/>
              </w:rPr>
              <w:t xml:space="preserve"> Via Legal Messenger</w:t>
            </w:r>
          </w:p>
          <w:p w:rsidR="00217199" w:rsidRPr="00566E38" w:rsidRDefault="00217199" w:rsidP="00217199">
            <w:pPr>
              <w:rPr>
                <w:sz w:val="23"/>
                <w:szCs w:val="23"/>
              </w:rPr>
            </w:pPr>
            <w:r w:rsidRPr="00566E38">
              <w:rPr>
                <w:sz w:val="23"/>
                <w:szCs w:val="23"/>
              </w:rPr>
              <w:sym w:font="Wingdings" w:char="F0A8"/>
            </w:r>
            <w:r w:rsidRPr="00566E38">
              <w:rPr>
                <w:sz w:val="23"/>
                <w:szCs w:val="23"/>
              </w:rPr>
              <w:t xml:space="preserve"> Via Facsimile</w:t>
            </w:r>
          </w:p>
          <w:p w:rsidR="00217199" w:rsidRPr="00566E38" w:rsidRDefault="00217199" w:rsidP="00217199">
            <w:pPr>
              <w:rPr>
                <w:sz w:val="23"/>
                <w:szCs w:val="23"/>
              </w:rPr>
            </w:pPr>
            <w:r w:rsidRPr="00566E38">
              <w:rPr>
                <w:sz w:val="23"/>
                <w:szCs w:val="23"/>
              </w:rPr>
              <w:sym w:font="Wingdings" w:char="F0FE"/>
            </w:r>
            <w:r w:rsidRPr="00566E38">
              <w:rPr>
                <w:sz w:val="23"/>
                <w:szCs w:val="23"/>
              </w:rPr>
              <w:t xml:space="preserve"> Via </w:t>
            </w:r>
            <w:smartTag w:uri="urn:schemas-microsoft-com:office:smarttags" w:element="place">
              <w:smartTag w:uri="urn:schemas-microsoft-com:office:smarttags" w:element="country-region">
                <w:r w:rsidRPr="00566E38">
                  <w:rPr>
                    <w:sz w:val="23"/>
                    <w:szCs w:val="23"/>
                  </w:rPr>
                  <w:t>U.S.</w:t>
                </w:r>
              </w:smartTag>
            </w:smartTag>
            <w:r w:rsidRPr="00566E38">
              <w:rPr>
                <w:sz w:val="23"/>
                <w:szCs w:val="23"/>
              </w:rPr>
              <w:t xml:space="preserve"> Mail</w:t>
            </w:r>
          </w:p>
          <w:p w:rsidR="00217199" w:rsidRPr="00566E38" w:rsidRDefault="00217199" w:rsidP="00217199">
            <w:pPr>
              <w:rPr>
                <w:sz w:val="23"/>
                <w:szCs w:val="23"/>
              </w:rPr>
            </w:pPr>
            <w:r w:rsidRPr="00566E38">
              <w:rPr>
                <w:sz w:val="23"/>
                <w:szCs w:val="23"/>
              </w:rPr>
              <w:sym w:font="Wingdings" w:char="F0FE"/>
            </w:r>
            <w:r w:rsidRPr="00566E38">
              <w:rPr>
                <w:sz w:val="23"/>
                <w:szCs w:val="23"/>
              </w:rPr>
              <w:t xml:space="preserve"> Via Email</w:t>
            </w:r>
          </w:p>
          <w:p w:rsidR="00217199" w:rsidRPr="00566E38" w:rsidRDefault="00217199" w:rsidP="009F6C02">
            <w:pPr>
              <w:rPr>
                <w:sz w:val="23"/>
                <w:szCs w:val="23"/>
              </w:rPr>
            </w:pPr>
          </w:p>
        </w:tc>
      </w:tr>
    </w:tbl>
    <w:p w:rsidR="00D75A8A" w:rsidRDefault="00D75A8A" w:rsidP="00D75A8A">
      <w:pPr>
        <w:spacing w:line="480" w:lineRule="exact"/>
        <w:rPr>
          <w:sz w:val="23"/>
          <w:szCs w:val="23"/>
        </w:rPr>
      </w:pPr>
      <w:r w:rsidRPr="00BE2173">
        <w:rPr>
          <w:sz w:val="23"/>
          <w:szCs w:val="23"/>
        </w:rPr>
        <w:br w:type="textWrapping" w:clear="all"/>
      </w:r>
      <w:r>
        <w:rPr>
          <w:sz w:val="23"/>
          <w:szCs w:val="23"/>
        </w:rPr>
        <w:tab/>
      </w:r>
      <w:r w:rsidRPr="00BE2173">
        <w:rPr>
          <w:sz w:val="23"/>
          <w:szCs w:val="23"/>
        </w:rPr>
        <w:t>DATED at Silverdale, Washington, this</w:t>
      </w:r>
      <w:r w:rsidR="0051765C">
        <w:rPr>
          <w:sz w:val="23"/>
          <w:szCs w:val="23"/>
        </w:rPr>
        <w:t xml:space="preserve"> ______</w:t>
      </w:r>
      <w:r w:rsidR="00A615A8">
        <w:rPr>
          <w:sz w:val="23"/>
          <w:szCs w:val="23"/>
        </w:rPr>
        <w:t xml:space="preserve"> </w:t>
      </w:r>
      <w:r w:rsidRPr="00BE2173">
        <w:rPr>
          <w:sz w:val="23"/>
          <w:szCs w:val="23"/>
        </w:rPr>
        <w:t>day of</w:t>
      </w:r>
      <w:r>
        <w:rPr>
          <w:sz w:val="23"/>
          <w:szCs w:val="23"/>
        </w:rPr>
        <w:t xml:space="preserve"> </w:t>
      </w:r>
      <w:r w:rsidR="00217199">
        <w:rPr>
          <w:sz w:val="23"/>
          <w:szCs w:val="23"/>
        </w:rPr>
        <w:t xml:space="preserve">August, </w:t>
      </w:r>
      <w:r w:rsidR="0051765C">
        <w:rPr>
          <w:sz w:val="23"/>
          <w:szCs w:val="23"/>
        </w:rPr>
        <w:t>2016</w:t>
      </w:r>
      <w:r w:rsidRPr="00BE2173">
        <w:rPr>
          <w:sz w:val="23"/>
          <w:szCs w:val="23"/>
        </w:rPr>
        <w:t>.</w:t>
      </w:r>
    </w:p>
    <w:p w:rsidR="00D75A8A" w:rsidRDefault="00D75A8A" w:rsidP="00D75A8A">
      <w:pPr>
        <w:rPr>
          <w:sz w:val="23"/>
          <w:szCs w:val="23"/>
        </w:rPr>
      </w:pPr>
    </w:p>
    <w:p w:rsidR="005E5EEF" w:rsidRDefault="005E5EEF" w:rsidP="00D75A8A">
      <w:pPr>
        <w:rPr>
          <w:sz w:val="23"/>
          <w:szCs w:val="23"/>
        </w:rPr>
      </w:pPr>
    </w:p>
    <w:p w:rsidR="005E5EEF" w:rsidRDefault="005E5EEF" w:rsidP="00D75A8A">
      <w:pPr>
        <w:rPr>
          <w:sz w:val="23"/>
          <w:szCs w:val="23"/>
        </w:rPr>
      </w:pPr>
    </w:p>
    <w:p w:rsidR="00D75A8A" w:rsidRDefault="00D75A8A" w:rsidP="00D75A8A">
      <w:pPr>
        <w:rPr>
          <w:sz w:val="23"/>
          <w:szCs w:val="23"/>
        </w:rPr>
      </w:pPr>
      <w:r>
        <w:rPr>
          <w:sz w:val="23"/>
          <w:szCs w:val="23"/>
        </w:rPr>
        <w:tab/>
      </w:r>
      <w:r>
        <w:rPr>
          <w:sz w:val="23"/>
          <w:szCs w:val="23"/>
        </w:rPr>
        <w:tab/>
      </w:r>
      <w:r w:rsidR="00D57FDE">
        <w:rPr>
          <w:sz w:val="23"/>
          <w:szCs w:val="23"/>
        </w:rPr>
        <w:tab/>
      </w:r>
      <w:r>
        <w:rPr>
          <w:sz w:val="23"/>
          <w:szCs w:val="23"/>
        </w:rPr>
        <w:tab/>
      </w:r>
      <w:r>
        <w:rPr>
          <w:sz w:val="23"/>
          <w:szCs w:val="23"/>
        </w:rPr>
        <w:tab/>
      </w:r>
      <w:r>
        <w:rPr>
          <w:sz w:val="23"/>
          <w:szCs w:val="23"/>
        </w:rPr>
        <w:tab/>
      </w:r>
      <w:r w:rsidR="00841622">
        <w:rPr>
          <w:sz w:val="23"/>
          <w:szCs w:val="23"/>
        </w:rPr>
        <w:t>_________________________________</w:t>
      </w:r>
    </w:p>
    <w:p w:rsidR="00D75A8A" w:rsidRPr="00823F92" w:rsidRDefault="00D75A8A" w:rsidP="00D75A8A">
      <w:pPr>
        <w:rPr>
          <w:sz w:val="23"/>
          <w:szCs w:val="23"/>
        </w:rPr>
      </w:pPr>
      <w:r>
        <w:rPr>
          <w:sz w:val="23"/>
          <w:szCs w:val="23"/>
        </w:rPr>
        <w:tab/>
      </w:r>
      <w:r>
        <w:rPr>
          <w:sz w:val="23"/>
          <w:szCs w:val="23"/>
        </w:rPr>
        <w:tab/>
      </w:r>
      <w:r w:rsidR="00D57FDE">
        <w:rPr>
          <w:sz w:val="23"/>
          <w:szCs w:val="23"/>
        </w:rPr>
        <w:tab/>
      </w:r>
      <w:r>
        <w:rPr>
          <w:sz w:val="23"/>
          <w:szCs w:val="23"/>
        </w:rPr>
        <w:tab/>
      </w:r>
      <w:r>
        <w:rPr>
          <w:sz w:val="23"/>
          <w:szCs w:val="23"/>
        </w:rPr>
        <w:tab/>
      </w:r>
      <w:r>
        <w:rPr>
          <w:sz w:val="23"/>
          <w:szCs w:val="23"/>
        </w:rPr>
        <w:tab/>
      </w:r>
      <w:r w:rsidR="0051765C">
        <w:rPr>
          <w:sz w:val="23"/>
          <w:szCs w:val="23"/>
        </w:rPr>
        <w:t>Terre M. Skelly</w:t>
      </w:r>
    </w:p>
    <w:p w:rsidR="00470F50" w:rsidRPr="00BE2173" w:rsidRDefault="00470F50" w:rsidP="00470F50">
      <w:pPr>
        <w:pStyle w:val="SingleSpacing"/>
        <w:spacing w:line="360" w:lineRule="auto"/>
        <w:rPr>
          <w:sz w:val="23"/>
          <w:szCs w:val="23"/>
        </w:rPr>
      </w:pPr>
    </w:p>
    <w:sectPr w:rsidR="00470F50" w:rsidRPr="00BE2173" w:rsidSect="009F6C02">
      <w:type w:val="continuous"/>
      <w:pgSz w:w="12240" w:h="15840" w:code="1"/>
      <w:pgMar w:top="-1440" w:right="1440" w:bottom="-1440" w:left="1584" w:header="720" w:footer="0" w:gutter="0"/>
      <w:paperSrc w:first="263" w:other="26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5B" w:rsidRDefault="009A095B">
      <w:r>
        <w:separator/>
      </w:r>
    </w:p>
  </w:endnote>
  <w:endnote w:type="continuationSeparator" w:id="0">
    <w:p w:rsidR="009A095B" w:rsidRDefault="009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788"/>
      <w:gridCol w:w="4788"/>
    </w:tblGrid>
    <w:tr w:rsidR="00522037">
      <w:trPr>
        <w:trHeight w:val="700"/>
      </w:trPr>
      <w:tc>
        <w:tcPr>
          <w:tcW w:w="4788" w:type="dxa"/>
        </w:tcPr>
        <w:p w:rsidR="00522037" w:rsidRDefault="009A27F0">
          <w:pPr>
            <w:pStyle w:val="Footer"/>
            <w:rPr>
              <w:sz w:val="20"/>
            </w:rPr>
          </w:pPr>
          <w:r>
            <w:rPr>
              <w:sz w:val="20"/>
            </w:rPr>
            <w:t>Petition to Intervene of</w:t>
          </w:r>
          <w:r w:rsidR="00F21A57">
            <w:rPr>
              <w:sz w:val="20"/>
            </w:rPr>
            <w:t xml:space="preserve"> </w:t>
          </w:r>
          <w:smartTag w:uri="urn:schemas-microsoft-com:office:smarttags" w:element="State">
            <w:smartTag w:uri="urn:schemas-microsoft-com:office:smarttags" w:element="place">
              <w:r w:rsidR="00F21A57">
                <w:rPr>
                  <w:sz w:val="20"/>
                </w:rPr>
                <w:t>Washington</w:t>
              </w:r>
            </w:smartTag>
          </w:smartTag>
        </w:p>
        <w:p w:rsidR="00F21A57" w:rsidRDefault="00F21A57">
          <w:pPr>
            <w:pStyle w:val="Footer"/>
            <w:rPr>
              <w:sz w:val="20"/>
            </w:rPr>
          </w:pPr>
          <w:r>
            <w:rPr>
              <w:sz w:val="20"/>
            </w:rPr>
            <w:t>Refuse &amp; Recycling Association -</w:t>
          </w:r>
          <w:r w:rsidRPr="00F21A57">
            <w:rPr>
              <w:sz w:val="20"/>
            </w:rPr>
            <w:t xml:space="preserve"> </w:t>
          </w:r>
          <w:r w:rsidRPr="00F21A57">
            <w:rPr>
              <w:rStyle w:val="PageNumber"/>
              <w:sz w:val="20"/>
            </w:rPr>
            <w:fldChar w:fldCharType="begin"/>
          </w:r>
          <w:r w:rsidRPr="00F21A57">
            <w:rPr>
              <w:rStyle w:val="PageNumber"/>
              <w:sz w:val="20"/>
            </w:rPr>
            <w:instrText xml:space="preserve"> PAGE </w:instrText>
          </w:r>
          <w:r w:rsidRPr="00F21A57">
            <w:rPr>
              <w:rStyle w:val="PageNumber"/>
              <w:sz w:val="20"/>
            </w:rPr>
            <w:fldChar w:fldCharType="separate"/>
          </w:r>
          <w:r w:rsidR="00D145B7">
            <w:rPr>
              <w:rStyle w:val="PageNumber"/>
              <w:noProof/>
              <w:sz w:val="20"/>
            </w:rPr>
            <w:t>2</w:t>
          </w:r>
          <w:r w:rsidRPr="00F21A57">
            <w:rPr>
              <w:rStyle w:val="PageNumber"/>
              <w:sz w:val="20"/>
            </w:rPr>
            <w:fldChar w:fldCharType="end"/>
          </w:r>
        </w:p>
        <w:p w:rsidR="00522037" w:rsidRDefault="00522037">
          <w:pPr>
            <w:pStyle w:val="Footer"/>
            <w:rPr>
              <w:rFonts w:ascii="Arial Narrow" w:hAnsi="Arial Narrow"/>
              <w:sz w:val="12"/>
              <w:szCs w:val="12"/>
            </w:rPr>
          </w:pPr>
        </w:p>
      </w:tc>
      <w:tc>
        <w:tcPr>
          <w:tcW w:w="4788" w:type="dxa"/>
        </w:tcPr>
        <w:p w:rsidR="00522037" w:rsidRDefault="00283691">
          <w:pPr>
            <w:pStyle w:val="FirmName"/>
            <w:rPr>
              <w:rFonts w:ascii="CG Times" w:hAnsi="CG Times"/>
              <w:b/>
              <w:i/>
            </w:rPr>
          </w:pPr>
          <w:bookmarkStart w:id="2" w:name="FirmName"/>
          <w:bookmarkEnd w:id="2"/>
          <w:r>
            <w:rPr>
              <w:rFonts w:ascii="CG Times" w:hAnsi="CG Times"/>
              <w:b/>
              <w:i/>
            </w:rPr>
            <w:t>JAMES K. SELLS</w:t>
          </w:r>
        </w:p>
        <w:p w:rsidR="00522037" w:rsidRPr="00283691" w:rsidRDefault="00283691">
          <w:pPr>
            <w:pStyle w:val="FirmName"/>
            <w:rPr>
              <w:rFonts w:ascii="CG Times" w:hAnsi="CG Times"/>
              <w:sz w:val="20"/>
            </w:rPr>
          </w:pPr>
          <w:r w:rsidRPr="00283691">
            <w:rPr>
              <w:rFonts w:ascii="CG Times" w:hAnsi="CG Times"/>
              <w:sz w:val="20"/>
            </w:rPr>
            <w:t>Attorney at Law</w:t>
          </w:r>
        </w:p>
        <w:p w:rsidR="00522037" w:rsidRPr="00283691" w:rsidRDefault="00283691">
          <w:pPr>
            <w:pStyle w:val="FirmName"/>
            <w:rPr>
              <w:rFonts w:ascii="CG Times" w:hAnsi="CG Times"/>
              <w:sz w:val="20"/>
            </w:rPr>
          </w:pPr>
          <w:r w:rsidRPr="00283691">
            <w:rPr>
              <w:rFonts w:ascii="CG Times" w:hAnsi="CG Times"/>
              <w:sz w:val="20"/>
            </w:rPr>
            <w:t xml:space="preserve">PMB 22, </w:t>
          </w:r>
          <w:smartTag w:uri="urn:schemas-microsoft-com:office:smarttags" w:element="address">
            <w:smartTag w:uri="urn:schemas-microsoft-com:office:smarttags" w:element="Street">
              <w:r w:rsidRPr="00283691">
                <w:rPr>
                  <w:rFonts w:ascii="CG Times" w:hAnsi="CG Times"/>
                  <w:sz w:val="20"/>
                </w:rPr>
                <w:t>3110 Judson St.</w:t>
              </w:r>
            </w:smartTag>
            <w:r w:rsidRPr="00283691">
              <w:rPr>
                <w:rFonts w:ascii="CG Times" w:hAnsi="CG Times"/>
                <w:sz w:val="20"/>
              </w:rPr>
              <w:t xml:space="preserve">, </w:t>
            </w:r>
            <w:smartTag w:uri="urn:schemas-microsoft-com:office:smarttags" w:element="City">
              <w:r w:rsidRPr="00283691">
                <w:rPr>
                  <w:rFonts w:ascii="CG Times" w:hAnsi="CG Times"/>
                  <w:sz w:val="20"/>
                </w:rPr>
                <w:t>Gig Harbor</w:t>
              </w:r>
            </w:smartTag>
            <w:r w:rsidRPr="00283691">
              <w:rPr>
                <w:rFonts w:ascii="CG Times" w:hAnsi="CG Times"/>
                <w:sz w:val="20"/>
              </w:rPr>
              <w:t xml:space="preserve">, </w:t>
            </w:r>
            <w:smartTag w:uri="urn:schemas-microsoft-com:office:smarttags" w:element="State">
              <w:r w:rsidRPr="00283691">
                <w:rPr>
                  <w:rFonts w:ascii="CG Times" w:hAnsi="CG Times"/>
                  <w:sz w:val="20"/>
                </w:rPr>
                <w:t>WA</w:t>
              </w:r>
            </w:smartTag>
            <w:r w:rsidRPr="00283691">
              <w:rPr>
                <w:rFonts w:ascii="CG Times" w:hAnsi="CG Times"/>
                <w:sz w:val="20"/>
              </w:rPr>
              <w:t xml:space="preserve"> </w:t>
            </w:r>
            <w:smartTag w:uri="urn:schemas-microsoft-com:office:smarttags" w:element="PostalCode">
              <w:r w:rsidRPr="00283691">
                <w:rPr>
                  <w:rFonts w:ascii="CG Times" w:hAnsi="CG Times"/>
                  <w:sz w:val="20"/>
                </w:rPr>
                <w:t>98335</w:t>
              </w:r>
            </w:smartTag>
          </w:smartTag>
        </w:p>
        <w:p w:rsidR="00522037" w:rsidRDefault="00283691">
          <w:pPr>
            <w:pStyle w:val="FirmName"/>
            <w:rPr>
              <w:rFonts w:ascii="CG Times" w:hAnsi="CG Times"/>
              <w:sz w:val="22"/>
              <w:szCs w:val="22"/>
            </w:rPr>
          </w:pPr>
          <w:r w:rsidRPr="00283691">
            <w:rPr>
              <w:rFonts w:ascii="CG Times" w:hAnsi="CG Times"/>
              <w:sz w:val="20"/>
            </w:rPr>
            <w:t>360.981.0168 / e-mail:  jamessells@comcast.net</w:t>
          </w:r>
        </w:p>
        <w:p w:rsidR="00522037" w:rsidRDefault="00522037">
          <w:pPr>
            <w:pStyle w:val="FirmName"/>
            <w:rPr>
              <w:rFonts w:ascii="CG Times" w:hAnsi="CG Times"/>
            </w:rPr>
          </w:pPr>
        </w:p>
      </w:tc>
    </w:tr>
  </w:tbl>
  <w:p w:rsidR="00522037" w:rsidRDefault="00522037">
    <w:pPr>
      <w:pStyle w:val="Footer"/>
      <w:spacing w:line="120" w:lineRule="exact"/>
      <w:rPr>
        <w:rFonts w:ascii="CG Times" w:hAnsi="CG Times"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5B" w:rsidRDefault="009A095B">
      <w:r>
        <w:separator/>
      </w:r>
    </w:p>
  </w:footnote>
  <w:footnote w:type="continuationSeparator" w:id="0">
    <w:p w:rsidR="009A095B" w:rsidRDefault="009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37" w:rsidRDefault="000C41BF">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37" w:rsidRDefault="00522037">
                          <w:pPr>
                            <w:spacing w:line="508" w:lineRule="exact"/>
                            <w:jc w:val="right"/>
                          </w:pPr>
                          <w:r>
                            <w:t>1</w:t>
                          </w:r>
                        </w:p>
                        <w:p w:rsidR="00522037" w:rsidRDefault="00522037">
                          <w:pPr>
                            <w:spacing w:line="508" w:lineRule="exact"/>
                            <w:jc w:val="right"/>
                          </w:pPr>
                          <w:r>
                            <w:t>2</w:t>
                          </w:r>
                        </w:p>
                        <w:p w:rsidR="00522037" w:rsidRDefault="00522037">
                          <w:pPr>
                            <w:spacing w:line="508" w:lineRule="exact"/>
                            <w:jc w:val="right"/>
                          </w:pPr>
                          <w:r>
                            <w:t>3</w:t>
                          </w:r>
                        </w:p>
                        <w:p w:rsidR="00522037" w:rsidRDefault="00522037">
                          <w:pPr>
                            <w:spacing w:line="508" w:lineRule="exact"/>
                            <w:jc w:val="right"/>
                          </w:pPr>
                          <w:r>
                            <w:t>4</w:t>
                          </w:r>
                        </w:p>
                        <w:p w:rsidR="00522037" w:rsidRDefault="00522037">
                          <w:pPr>
                            <w:spacing w:line="508" w:lineRule="exact"/>
                            <w:jc w:val="right"/>
                          </w:pPr>
                          <w:r>
                            <w:t>5</w:t>
                          </w:r>
                        </w:p>
                        <w:p w:rsidR="00522037" w:rsidRDefault="00522037">
                          <w:pPr>
                            <w:spacing w:line="508" w:lineRule="exact"/>
                            <w:jc w:val="right"/>
                          </w:pPr>
                          <w:r>
                            <w:t>6</w:t>
                          </w:r>
                        </w:p>
                        <w:p w:rsidR="00522037" w:rsidRDefault="00522037">
                          <w:pPr>
                            <w:spacing w:line="508" w:lineRule="exact"/>
                            <w:jc w:val="right"/>
                          </w:pPr>
                          <w:r>
                            <w:t>7</w:t>
                          </w:r>
                        </w:p>
                        <w:p w:rsidR="00522037" w:rsidRDefault="00522037">
                          <w:pPr>
                            <w:spacing w:line="508" w:lineRule="exact"/>
                            <w:jc w:val="right"/>
                          </w:pPr>
                          <w:r>
                            <w:t>8</w:t>
                          </w:r>
                        </w:p>
                        <w:p w:rsidR="00522037" w:rsidRDefault="00522037">
                          <w:pPr>
                            <w:spacing w:line="508" w:lineRule="exact"/>
                            <w:jc w:val="right"/>
                          </w:pPr>
                          <w:r>
                            <w:t>9</w:t>
                          </w:r>
                        </w:p>
                        <w:p w:rsidR="00522037" w:rsidRDefault="00522037">
                          <w:pPr>
                            <w:spacing w:line="508" w:lineRule="exact"/>
                            <w:jc w:val="right"/>
                          </w:pPr>
                          <w:r>
                            <w:t>10</w:t>
                          </w:r>
                        </w:p>
                        <w:p w:rsidR="00522037" w:rsidRDefault="00522037">
                          <w:pPr>
                            <w:spacing w:line="508" w:lineRule="exact"/>
                            <w:jc w:val="right"/>
                          </w:pPr>
                          <w:r>
                            <w:t>11</w:t>
                          </w:r>
                        </w:p>
                        <w:p w:rsidR="00522037" w:rsidRDefault="00522037">
                          <w:pPr>
                            <w:spacing w:line="508" w:lineRule="exact"/>
                            <w:jc w:val="right"/>
                          </w:pPr>
                          <w:r>
                            <w:t>12</w:t>
                          </w:r>
                        </w:p>
                        <w:p w:rsidR="00522037" w:rsidRDefault="00522037">
                          <w:pPr>
                            <w:spacing w:line="508" w:lineRule="exact"/>
                            <w:jc w:val="right"/>
                          </w:pPr>
                          <w:r>
                            <w:t>13</w:t>
                          </w:r>
                        </w:p>
                        <w:p w:rsidR="00522037" w:rsidRDefault="00522037">
                          <w:pPr>
                            <w:spacing w:line="508" w:lineRule="exact"/>
                            <w:jc w:val="right"/>
                          </w:pPr>
                          <w:r>
                            <w:t>14</w:t>
                          </w:r>
                        </w:p>
                        <w:p w:rsidR="00522037" w:rsidRDefault="00522037">
                          <w:pPr>
                            <w:spacing w:line="508" w:lineRule="exact"/>
                            <w:jc w:val="right"/>
                          </w:pPr>
                          <w:r>
                            <w:t>15</w:t>
                          </w:r>
                        </w:p>
                        <w:p w:rsidR="00522037" w:rsidRDefault="00522037">
                          <w:pPr>
                            <w:spacing w:line="508" w:lineRule="exact"/>
                            <w:jc w:val="right"/>
                          </w:pPr>
                          <w:r>
                            <w:t>16</w:t>
                          </w:r>
                        </w:p>
                        <w:p w:rsidR="00522037" w:rsidRDefault="00522037">
                          <w:pPr>
                            <w:spacing w:line="508" w:lineRule="exact"/>
                            <w:jc w:val="right"/>
                          </w:pPr>
                          <w:r>
                            <w:t>17</w:t>
                          </w:r>
                        </w:p>
                        <w:p w:rsidR="00522037" w:rsidRDefault="00522037">
                          <w:pPr>
                            <w:spacing w:line="508" w:lineRule="exact"/>
                            <w:jc w:val="right"/>
                          </w:pPr>
                          <w:r>
                            <w:t>18</w:t>
                          </w:r>
                        </w:p>
                        <w:p w:rsidR="00522037" w:rsidRDefault="00522037">
                          <w:pPr>
                            <w:spacing w:line="508" w:lineRule="exact"/>
                            <w:jc w:val="right"/>
                          </w:pPr>
                          <w:r>
                            <w:t>19</w:t>
                          </w:r>
                        </w:p>
                        <w:p w:rsidR="00522037" w:rsidRDefault="00522037">
                          <w:pPr>
                            <w:spacing w:line="508" w:lineRule="exact"/>
                            <w:jc w:val="right"/>
                          </w:pPr>
                          <w:r>
                            <w:t>20</w:t>
                          </w:r>
                        </w:p>
                        <w:p w:rsidR="00522037" w:rsidRDefault="00522037">
                          <w:pPr>
                            <w:spacing w:line="508" w:lineRule="exact"/>
                            <w:jc w:val="right"/>
                          </w:pPr>
                          <w:r>
                            <w:t>21</w:t>
                          </w:r>
                        </w:p>
                        <w:p w:rsidR="00522037" w:rsidRDefault="00522037">
                          <w:pPr>
                            <w:spacing w:line="508" w:lineRule="exact"/>
                            <w:jc w:val="right"/>
                          </w:pPr>
                          <w:r>
                            <w:t>22</w:t>
                          </w:r>
                        </w:p>
                        <w:p w:rsidR="00522037" w:rsidRDefault="00522037">
                          <w:pPr>
                            <w:spacing w:line="508" w:lineRule="exact"/>
                            <w:jc w:val="right"/>
                          </w:pPr>
                          <w:r>
                            <w:t>23</w:t>
                          </w:r>
                        </w:p>
                        <w:p w:rsidR="00522037" w:rsidRDefault="00522037">
                          <w:pPr>
                            <w:spacing w:line="508" w:lineRule="exact"/>
                            <w:jc w:val="right"/>
                          </w:pPr>
                          <w:r>
                            <w:t>24</w:t>
                          </w:r>
                        </w:p>
                        <w:p w:rsidR="00522037" w:rsidRDefault="00522037">
                          <w:pPr>
                            <w:spacing w:line="508" w:lineRule="exact"/>
                            <w:jc w:val="right"/>
                          </w:pPr>
                          <w:r>
                            <w:t>25</w:t>
                          </w:r>
                        </w:p>
                        <w:p w:rsidR="00522037" w:rsidRDefault="00522037">
                          <w:pPr>
                            <w:spacing w:line="508" w:lineRule="exact"/>
                            <w:jc w:val="right"/>
                          </w:pPr>
                          <w:r>
                            <w:t>26</w:t>
                          </w:r>
                        </w:p>
                        <w:p w:rsidR="00522037" w:rsidRDefault="0052203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rsidR="00522037" w:rsidRDefault="00522037">
                    <w:pPr>
                      <w:spacing w:line="508" w:lineRule="exact"/>
                      <w:jc w:val="right"/>
                    </w:pPr>
                    <w:r>
                      <w:t>1</w:t>
                    </w:r>
                  </w:p>
                  <w:p w:rsidR="00522037" w:rsidRDefault="00522037">
                    <w:pPr>
                      <w:spacing w:line="508" w:lineRule="exact"/>
                      <w:jc w:val="right"/>
                    </w:pPr>
                    <w:r>
                      <w:t>2</w:t>
                    </w:r>
                  </w:p>
                  <w:p w:rsidR="00522037" w:rsidRDefault="00522037">
                    <w:pPr>
                      <w:spacing w:line="508" w:lineRule="exact"/>
                      <w:jc w:val="right"/>
                    </w:pPr>
                    <w:r>
                      <w:t>3</w:t>
                    </w:r>
                  </w:p>
                  <w:p w:rsidR="00522037" w:rsidRDefault="00522037">
                    <w:pPr>
                      <w:spacing w:line="508" w:lineRule="exact"/>
                      <w:jc w:val="right"/>
                    </w:pPr>
                    <w:r>
                      <w:t>4</w:t>
                    </w:r>
                  </w:p>
                  <w:p w:rsidR="00522037" w:rsidRDefault="00522037">
                    <w:pPr>
                      <w:spacing w:line="508" w:lineRule="exact"/>
                      <w:jc w:val="right"/>
                    </w:pPr>
                    <w:r>
                      <w:t>5</w:t>
                    </w:r>
                  </w:p>
                  <w:p w:rsidR="00522037" w:rsidRDefault="00522037">
                    <w:pPr>
                      <w:spacing w:line="508" w:lineRule="exact"/>
                      <w:jc w:val="right"/>
                    </w:pPr>
                    <w:r>
                      <w:t>6</w:t>
                    </w:r>
                  </w:p>
                  <w:p w:rsidR="00522037" w:rsidRDefault="00522037">
                    <w:pPr>
                      <w:spacing w:line="508" w:lineRule="exact"/>
                      <w:jc w:val="right"/>
                    </w:pPr>
                    <w:r>
                      <w:t>7</w:t>
                    </w:r>
                  </w:p>
                  <w:p w:rsidR="00522037" w:rsidRDefault="00522037">
                    <w:pPr>
                      <w:spacing w:line="508" w:lineRule="exact"/>
                      <w:jc w:val="right"/>
                    </w:pPr>
                    <w:r>
                      <w:t>8</w:t>
                    </w:r>
                  </w:p>
                  <w:p w:rsidR="00522037" w:rsidRDefault="00522037">
                    <w:pPr>
                      <w:spacing w:line="508" w:lineRule="exact"/>
                      <w:jc w:val="right"/>
                    </w:pPr>
                    <w:r>
                      <w:t>9</w:t>
                    </w:r>
                  </w:p>
                  <w:p w:rsidR="00522037" w:rsidRDefault="00522037">
                    <w:pPr>
                      <w:spacing w:line="508" w:lineRule="exact"/>
                      <w:jc w:val="right"/>
                    </w:pPr>
                    <w:r>
                      <w:t>10</w:t>
                    </w:r>
                  </w:p>
                  <w:p w:rsidR="00522037" w:rsidRDefault="00522037">
                    <w:pPr>
                      <w:spacing w:line="508" w:lineRule="exact"/>
                      <w:jc w:val="right"/>
                    </w:pPr>
                    <w:r>
                      <w:t>11</w:t>
                    </w:r>
                  </w:p>
                  <w:p w:rsidR="00522037" w:rsidRDefault="00522037">
                    <w:pPr>
                      <w:spacing w:line="508" w:lineRule="exact"/>
                      <w:jc w:val="right"/>
                    </w:pPr>
                    <w:r>
                      <w:t>12</w:t>
                    </w:r>
                  </w:p>
                  <w:p w:rsidR="00522037" w:rsidRDefault="00522037">
                    <w:pPr>
                      <w:spacing w:line="508" w:lineRule="exact"/>
                      <w:jc w:val="right"/>
                    </w:pPr>
                    <w:r>
                      <w:t>13</w:t>
                    </w:r>
                  </w:p>
                  <w:p w:rsidR="00522037" w:rsidRDefault="00522037">
                    <w:pPr>
                      <w:spacing w:line="508" w:lineRule="exact"/>
                      <w:jc w:val="right"/>
                    </w:pPr>
                    <w:r>
                      <w:t>14</w:t>
                    </w:r>
                  </w:p>
                  <w:p w:rsidR="00522037" w:rsidRDefault="00522037">
                    <w:pPr>
                      <w:spacing w:line="508" w:lineRule="exact"/>
                      <w:jc w:val="right"/>
                    </w:pPr>
                    <w:r>
                      <w:t>15</w:t>
                    </w:r>
                  </w:p>
                  <w:p w:rsidR="00522037" w:rsidRDefault="00522037">
                    <w:pPr>
                      <w:spacing w:line="508" w:lineRule="exact"/>
                      <w:jc w:val="right"/>
                    </w:pPr>
                    <w:r>
                      <w:t>16</w:t>
                    </w:r>
                  </w:p>
                  <w:p w:rsidR="00522037" w:rsidRDefault="00522037">
                    <w:pPr>
                      <w:spacing w:line="508" w:lineRule="exact"/>
                      <w:jc w:val="right"/>
                    </w:pPr>
                    <w:r>
                      <w:t>17</w:t>
                    </w:r>
                  </w:p>
                  <w:p w:rsidR="00522037" w:rsidRDefault="00522037">
                    <w:pPr>
                      <w:spacing w:line="508" w:lineRule="exact"/>
                      <w:jc w:val="right"/>
                    </w:pPr>
                    <w:r>
                      <w:t>18</w:t>
                    </w:r>
                  </w:p>
                  <w:p w:rsidR="00522037" w:rsidRDefault="00522037">
                    <w:pPr>
                      <w:spacing w:line="508" w:lineRule="exact"/>
                      <w:jc w:val="right"/>
                    </w:pPr>
                    <w:r>
                      <w:t>19</w:t>
                    </w:r>
                  </w:p>
                  <w:p w:rsidR="00522037" w:rsidRDefault="00522037">
                    <w:pPr>
                      <w:spacing w:line="508" w:lineRule="exact"/>
                      <w:jc w:val="right"/>
                    </w:pPr>
                    <w:r>
                      <w:t>20</w:t>
                    </w:r>
                  </w:p>
                  <w:p w:rsidR="00522037" w:rsidRDefault="00522037">
                    <w:pPr>
                      <w:spacing w:line="508" w:lineRule="exact"/>
                      <w:jc w:val="right"/>
                    </w:pPr>
                    <w:r>
                      <w:t>21</w:t>
                    </w:r>
                  </w:p>
                  <w:p w:rsidR="00522037" w:rsidRDefault="00522037">
                    <w:pPr>
                      <w:spacing w:line="508" w:lineRule="exact"/>
                      <w:jc w:val="right"/>
                    </w:pPr>
                    <w:r>
                      <w:t>22</w:t>
                    </w:r>
                  </w:p>
                  <w:p w:rsidR="00522037" w:rsidRDefault="00522037">
                    <w:pPr>
                      <w:spacing w:line="508" w:lineRule="exact"/>
                      <w:jc w:val="right"/>
                    </w:pPr>
                    <w:r>
                      <w:t>23</w:t>
                    </w:r>
                  </w:p>
                  <w:p w:rsidR="00522037" w:rsidRDefault="00522037">
                    <w:pPr>
                      <w:spacing w:line="508" w:lineRule="exact"/>
                      <w:jc w:val="right"/>
                    </w:pPr>
                    <w:r>
                      <w:t>24</w:t>
                    </w:r>
                  </w:p>
                  <w:p w:rsidR="00522037" w:rsidRDefault="00522037">
                    <w:pPr>
                      <w:spacing w:line="508" w:lineRule="exact"/>
                      <w:jc w:val="right"/>
                    </w:pPr>
                    <w:r>
                      <w:t>25</w:t>
                    </w:r>
                  </w:p>
                  <w:p w:rsidR="00522037" w:rsidRDefault="00522037">
                    <w:pPr>
                      <w:spacing w:line="508" w:lineRule="exact"/>
                      <w:jc w:val="right"/>
                    </w:pPr>
                    <w:r>
                      <w:t>26</w:t>
                    </w:r>
                  </w:p>
                  <w:p w:rsidR="00522037" w:rsidRDefault="00522037">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BB8C"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5C11"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72FCB"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3"/>
    <w:docVar w:name="CourtAlignment" w:val="1"/>
    <w:docVar w:name="CourtName" w:val="IN SUPERIOR COURT, KITSAP COUNTY, STATE OF WASHINGTON "/>
    <w:docVar w:name="FirmInFtr" w:val="-1"/>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 w:name="SigBlkYes" w:val="0"/>
    <w:docVar w:name="SignWith" w:val=" "/>
    <w:docVar w:name="SummaryInFtr" w:val="-1"/>
  </w:docVars>
  <w:rsids>
    <w:rsidRoot w:val="00897936"/>
    <w:rsid w:val="00006FD8"/>
    <w:rsid w:val="00095988"/>
    <w:rsid w:val="000C2E25"/>
    <w:rsid w:val="000C41BF"/>
    <w:rsid w:val="000C4E65"/>
    <w:rsid w:val="000C7693"/>
    <w:rsid w:val="000F525D"/>
    <w:rsid w:val="000F7FFC"/>
    <w:rsid w:val="001740D1"/>
    <w:rsid w:val="00187E1D"/>
    <w:rsid w:val="001C06D3"/>
    <w:rsid w:val="001D2E81"/>
    <w:rsid w:val="002165F7"/>
    <w:rsid w:val="00217199"/>
    <w:rsid w:val="0022730A"/>
    <w:rsid w:val="00237FCA"/>
    <w:rsid w:val="00283691"/>
    <w:rsid w:val="002F48DA"/>
    <w:rsid w:val="00310965"/>
    <w:rsid w:val="003333C6"/>
    <w:rsid w:val="003333EA"/>
    <w:rsid w:val="0034035E"/>
    <w:rsid w:val="00374D68"/>
    <w:rsid w:val="00470F50"/>
    <w:rsid w:val="004B1D64"/>
    <w:rsid w:val="004E489F"/>
    <w:rsid w:val="00513050"/>
    <w:rsid w:val="0051765C"/>
    <w:rsid w:val="00522037"/>
    <w:rsid w:val="0054283B"/>
    <w:rsid w:val="00562B3F"/>
    <w:rsid w:val="0057733B"/>
    <w:rsid w:val="005A4169"/>
    <w:rsid w:val="005C7519"/>
    <w:rsid w:val="005E5EEF"/>
    <w:rsid w:val="005F2056"/>
    <w:rsid w:val="00607966"/>
    <w:rsid w:val="006514BC"/>
    <w:rsid w:val="00671861"/>
    <w:rsid w:val="00674745"/>
    <w:rsid w:val="00680CD6"/>
    <w:rsid w:val="00693BB0"/>
    <w:rsid w:val="006A49BC"/>
    <w:rsid w:val="006B590F"/>
    <w:rsid w:val="007138D6"/>
    <w:rsid w:val="0072576D"/>
    <w:rsid w:val="00767AC9"/>
    <w:rsid w:val="007A67ED"/>
    <w:rsid w:val="00832402"/>
    <w:rsid w:val="00841622"/>
    <w:rsid w:val="00843079"/>
    <w:rsid w:val="008752B4"/>
    <w:rsid w:val="00897936"/>
    <w:rsid w:val="008A0E97"/>
    <w:rsid w:val="008C084F"/>
    <w:rsid w:val="008F18EA"/>
    <w:rsid w:val="00905604"/>
    <w:rsid w:val="009525D4"/>
    <w:rsid w:val="00963477"/>
    <w:rsid w:val="00970365"/>
    <w:rsid w:val="009748E8"/>
    <w:rsid w:val="0099315A"/>
    <w:rsid w:val="00996E4D"/>
    <w:rsid w:val="009A095B"/>
    <w:rsid w:val="009A27F0"/>
    <w:rsid w:val="009C0501"/>
    <w:rsid w:val="009F6C02"/>
    <w:rsid w:val="00A263B9"/>
    <w:rsid w:val="00A615A8"/>
    <w:rsid w:val="00A67C1C"/>
    <w:rsid w:val="00AD2AD8"/>
    <w:rsid w:val="00B622A9"/>
    <w:rsid w:val="00B65C6F"/>
    <w:rsid w:val="00B73538"/>
    <w:rsid w:val="00BC2052"/>
    <w:rsid w:val="00BE2173"/>
    <w:rsid w:val="00BF67DF"/>
    <w:rsid w:val="00C36FC5"/>
    <w:rsid w:val="00C62F36"/>
    <w:rsid w:val="00CD3601"/>
    <w:rsid w:val="00CF0FC2"/>
    <w:rsid w:val="00D145B7"/>
    <w:rsid w:val="00D41D00"/>
    <w:rsid w:val="00D41EDE"/>
    <w:rsid w:val="00D46C28"/>
    <w:rsid w:val="00D57FDE"/>
    <w:rsid w:val="00D75A8A"/>
    <w:rsid w:val="00D91A3A"/>
    <w:rsid w:val="00DA5554"/>
    <w:rsid w:val="00DD3474"/>
    <w:rsid w:val="00DE2FE7"/>
    <w:rsid w:val="00E15B1E"/>
    <w:rsid w:val="00E50F8F"/>
    <w:rsid w:val="00E87C1A"/>
    <w:rsid w:val="00F01B75"/>
    <w:rsid w:val="00F059D5"/>
    <w:rsid w:val="00F07A46"/>
    <w:rsid w:val="00F11057"/>
    <w:rsid w:val="00F14D2E"/>
    <w:rsid w:val="00F21A57"/>
    <w:rsid w:val="00F30CC5"/>
    <w:rsid w:val="00F41C1F"/>
    <w:rsid w:val="00F54FDF"/>
    <w:rsid w:val="00F9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5:chartTrackingRefBased/>
  <w15:docId w15:val="{7FD4194A-9172-4335-809F-F3CF7550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spacing w:line="240" w:lineRule="auto"/>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83691"/>
    <w:rPr>
      <w:color w:val="0000FF"/>
      <w:u w:val="single"/>
    </w:rPr>
  </w:style>
  <w:style w:type="table" w:styleId="TableGrid">
    <w:name w:val="Table Grid"/>
    <w:basedOn w:val="TableNormal"/>
    <w:semiHidden/>
    <w:rsid w:val="0028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21A57"/>
  </w:style>
  <w:style w:type="character" w:customStyle="1" w:styleId="copy">
    <w:name w:val="copy"/>
    <w:basedOn w:val="DefaultParagraphFont"/>
    <w:rsid w:val="002F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sells@comcast.net"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od@wrra.org"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ryls.RSU\Application%20Data\Microsoft\Templates\cspleading.dot"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D5F1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745058DB6FEF4485086EAFDE206C77" ma:contentTypeVersion="119" ma:contentTypeDescription="" ma:contentTypeScope="" ma:versionID="d78931f21046e81a807ff9a6ec731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2015-11-19T08:00:00+00:00</OpenedDate>
    <Date1 xmlns="dc463f71-b30c-4ab2-9473-d307f9d35888">2016-08-23T07:00:00+00:00</Date1>
    <IsDocumentOrder xmlns="dc463f71-b30c-4ab2-9473-d307f9d35888" xsi:nil="true"/>
    <IsHighlyConfidential xmlns="dc463f71-b30c-4ab2-9473-d307f9d35888">false</IsHighlyConfidential>
    <CaseCompanyNames xmlns="dc463f71-b30c-4ab2-9473-d307f9d35888">BOBBY WOLFORD TRUCKING &amp; SALVAGE INC</CaseCompanyNames>
    <DocketNumber xmlns="dc463f71-b30c-4ab2-9473-d307f9d35888">152228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17E9F3-CB1B-499C-80B9-22265C59302A}"/>
</file>

<file path=customXml/itemProps2.xml><?xml version="1.0" encoding="utf-8"?>
<ds:datastoreItem xmlns:ds="http://schemas.openxmlformats.org/officeDocument/2006/customXml" ds:itemID="{12899DDA-F53B-44D4-94FC-51A8C25E3D8C}"/>
</file>

<file path=customXml/itemProps3.xml><?xml version="1.0" encoding="utf-8"?>
<ds:datastoreItem xmlns:ds="http://schemas.openxmlformats.org/officeDocument/2006/customXml" ds:itemID="{B84334F2-6EE6-4D8E-A79A-D877613A39C8}"/>
</file>

<file path=customXml/itemProps4.xml><?xml version="1.0" encoding="utf-8"?>
<ds:datastoreItem xmlns:ds="http://schemas.openxmlformats.org/officeDocument/2006/customXml" ds:itemID="{2E57319C-84C9-44EE-A150-63969FE83B49}"/>
</file>

<file path=docProps/app.xml><?xml version="1.0" encoding="utf-8"?>
<Properties xmlns="http://schemas.openxmlformats.org/officeDocument/2006/extended-properties" xmlns:vt="http://schemas.openxmlformats.org/officeDocument/2006/docPropsVTypes">
  <Template>cspleading.dot</Template>
  <TotalTime>18</TotalTime>
  <Pages>3</Pages>
  <Words>663</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4480</CharactersWithSpaces>
  <SharedDoc>false</SharedDoc>
  <HLinks>
    <vt:vector size="30" baseType="variant">
      <vt:variant>
        <vt:i4>393340</vt:i4>
      </vt:variant>
      <vt:variant>
        <vt:i4>12</vt:i4>
      </vt:variant>
      <vt:variant>
        <vt:i4>0</vt:i4>
      </vt:variant>
      <vt:variant>
        <vt:i4>5</vt:i4>
      </vt:variant>
      <vt:variant>
        <vt:lpwstr>mailto:bshearer@utc.wa.gov</vt:lpwstr>
      </vt:variant>
      <vt:variant>
        <vt:lpwstr/>
      </vt:variant>
      <vt:variant>
        <vt:i4>6422552</vt:i4>
      </vt:variant>
      <vt:variant>
        <vt:i4>9</vt:i4>
      </vt:variant>
      <vt:variant>
        <vt:i4>0</vt:i4>
      </vt:variant>
      <vt:variant>
        <vt:i4>5</vt:i4>
      </vt:variant>
      <vt:variant>
        <vt:lpwstr>mailto:ssmith@utc.wa.gov</vt:lpwstr>
      </vt:variant>
      <vt:variant>
        <vt:lpwstr/>
      </vt:variant>
      <vt:variant>
        <vt:i4>7077968</vt:i4>
      </vt:variant>
      <vt:variant>
        <vt:i4>6</vt:i4>
      </vt:variant>
      <vt:variant>
        <vt:i4>0</vt:i4>
      </vt:variant>
      <vt:variant>
        <vt:i4>5</vt:i4>
      </vt:variant>
      <vt:variant>
        <vt:lpwstr>mailto:dwiley@williamskastner.com</vt:lpwstr>
      </vt:variant>
      <vt:variant>
        <vt:lpwstr/>
      </vt:variant>
      <vt:variant>
        <vt:i4>1966176</vt:i4>
      </vt:variant>
      <vt:variant>
        <vt:i4>3</vt:i4>
      </vt:variant>
      <vt:variant>
        <vt:i4>0</vt:i4>
      </vt:variant>
      <vt:variant>
        <vt:i4>5</vt:i4>
      </vt:variant>
      <vt:variant>
        <vt:lpwstr>mailto:mfriedla@utc.wa.gov</vt:lpwstr>
      </vt:variant>
      <vt:variant>
        <vt:lpwstr/>
      </vt:variant>
      <vt:variant>
        <vt:i4>7012439</vt:i4>
      </vt:variant>
      <vt:variant>
        <vt:i4>0</vt:i4>
      </vt:variant>
      <vt:variant>
        <vt:i4>0</vt:i4>
      </vt:variant>
      <vt:variant>
        <vt:i4>5</vt:i4>
      </vt:variant>
      <vt:variant>
        <vt:lpwstr>mailto:jamessells@comcast.net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cheryls</dc:creator>
  <cp:keywords/>
  <cp:lastModifiedBy>Terre Skelly</cp:lastModifiedBy>
  <cp:revision>6</cp:revision>
  <cp:lastPrinted>2014-01-07T16:56:00Z</cp:lastPrinted>
  <dcterms:created xsi:type="dcterms:W3CDTF">2016-08-17T22:47:00Z</dcterms:created>
  <dcterms:modified xsi:type="dcterms:W3CDTF">2016-08-23T21:18:00Z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0x0101006E56B4D1795A2E4DB2F0B01679ED314A0051745058DB6FEF4485086EAFDE206C77</vt:lpwstr>
  </property>
  <property fmtid="{D5CDD505-2E9C-101B-9397-08002B2CF9AE}" pid="6" name="_docset_NoMedatataSyncRequired">
    <vt:lpwstr>False</vt:lpwstr>
  </property>
</Properties>
</file>