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D" w:rsidRDefault="00DE387D" w:rsidP="00DE387D">
      <w:pPr>
        <w:pStyle w:val="Heading1"/>
      </w:pPr>
      <w:r>
        <w:t>Docket</w:t>
      </w:r>
      <w:r w:rsidR="00096740">
        <w:t xml:space="preserve"> </w:t>
      </w:r>
      <w:r w:rsidR="005D7FB4">
        <w:t>TG-13</w:t>
      </w:r>
      <w:r w:rsidR="00BC5945">
        <w:t>1794</w:t>
      </w:r>
    </w:p>
    <w:p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bookmarkStart w:id="0" w:name="_GoBack"/>
      <w:bookmarkEnd w:id="0"/>
      <w:r w:rsidR="00FE30CE" w:rsidRPr="00FE30CE">
        <w:rPr>
          <w:rFonts w:ascii="Times New Roman" w:hAnsi="Times New Roman"/>
          <w:sz w:val="24"/>
        </w:rPr>
        <w:t>Response to Waste Control’s Motion for Approval of Temporary Special Fuel Surcharge</w:t>
      </w:r>
      <w:r w:rsidR="00FE30C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upon the persons and entities listed on the Service List below via e-mail and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DATED at Olympia, Washington this </w:t>
      </w:r>
      <w:r w:rsidR="00FE30CE">
        <w:rPr>
          <w:rFonts w:ascii="Times New Roman" w:hAnsi="Times New Roman"/>
          <w:sz w:val="24"/>
        </w:rPr>
        <w:t>29th</w:t>
      </w:r>
      <w:r>
        <w:rPr>
          <w:rFonts w:ascii="Times New Roman" w:hAnsi="Times New Roman"/>
          <w:sz w:val="24"/>
        </w:rPr>
        <w:t xml:space="preserve"> day of </w:t>
      </w:r>
      <w:r w:rsidR="00FE30CE">
        <w:rPr>
          <w:rFonts w:ascii="Times New Roman" w:hAnsi="Times New Roman"/>
          <w:sz w:val="24"/>
        </w:rPr>
        <w:t>January</w:t>
      </w:r>
      <w:r w:rsidR="00BC5945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FE30CE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  <w:proofErr w:type="gramEnd"/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096740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863931">
          <w:footerReference w:type="default" r:id="rId8"/>
          <w:pgSz w:w="12240" w:h="15840" w:code="1"/>
          <w:pgMar w:top="1440" w:right="1440" w:bottom="1440" w:left="1872" w:header="720" w:footer="720" w:gutter="0"/>
          <w:paperSrc w:first="1" w:other="1"/>
          <w:cols w:space="720"/>
          <w:docGrid w:linePitch="360"/>
        </w:sectPr>
      </w:pPr>
    </w:p>
    <w:p w:rsidR="004A4681" w:rsidRDefault="004A4681" w:rsidP="003B6E43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lastRenderedPageBreak/>
        <w:t xml:space="preserve">For </w:t>
      </w:r>
      <w:r w:rsidR="00BC5945">
        <w:rPr>
          <w:rFonts w:ascii="Times New Roman" w:hAnsi="Times New Roman"/>
          <w:b/>
          <w:i/>
          <w:iCs/>
          <w:sz w:val="24"/>
        </w:rPr>
        <w:t>Waste Control</w:t>
      </w:r>
      <w:r w:rsidR="005D7FB4">
        <w:rPr>
          <w:rFonts w:ascii="Times New Roman" w:hAnsi="Times New Roman"/>
          <w:b/>
          <w:i/>
          <w:iCs/>
          <w:sz w:val="24"/>
        </w:rPr>
        <w:t>, Inc.</w:t>
      </w:r>
      <w:r>
        <w:rPr>
          <w:rFonts w:ascii="Times New Roman" w:hAnsi="Times New Roman"/>
          <w:b/>
          <w:iCs/>
          <w:sz w:val="24"/>
        </w:rPr>
        <w:t>:</w:t>
      </w:r>
    </w:p>
    <w:p w:rsidR="004A4681" w:rsidRDefault="004A4681" w:rsidP="003B6E43">
      <w:pPr>
        <w:rPr>
          <w:rFonts w:ascii="Times New Roman" w:hAnsi="Times New Roman"/>
          <w:iCs/>
          <w:sz w:val="24"/>
        </w:rPr>
      </w:pPr>
    </w:p>
    <w:p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David W. Wiley</w:t>
      </w:r>
    </w:p>
    <w:p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 xml:space="preserve">Williams, </w:t>
      </w:r>
      <w:proofErr w:type="spellStart"/>
      <w:r w:rsidRPr="00142512">
        <w:rPr>
          <w:rFonts w:ascii="Times New Roman" w:hAnsi="Times New Roman"/>
          <w:iCs/>
          <w:sz w:val="24"/>
        </w:rPr>
        <w:t>Kastner</w:t>
      </w:r>
      <w:proofErr w:type="spellEnd"/>
      <w:r w:rsidRPr="00142512">
        <w:rPr>
          <w:rFonts w:ascii="Times New Roman" w:hAnsi="Times New Roman"/>
          <w:iCs/>
          <w:sz w:val="24"/>
        </w:rPr>
        <w:t xml:space="preserve"> &amp; Gibbs PLLC</w:t>
      </w:r>
    </w:p>
    <w:p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Two Union Square</w:t>
      </w:r>
    </w:p>
    <w:p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601 Union Street, Suite 4100</w:t>
      </w:r>
    </w:p>
    <w:p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Seattle, WA  98101</w:t>
      </w:r>
    </w:p>
    <w:p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</w:t>
      </w:r>
      <w:r>
        <w:rPr>
          <w:rFonts w:ascii="Times New Roman" w:hAnsi="Times New Roman"/>
          <w:iCs/>
          <w:sz w:val="24"/>
        </w:rPr>
        <w:tab/>
      </w:r>
      <w:r w:rsidRPr="00142512">
        <w:rPr>
          <w:rFonts w:ascii="Times New Roman" w:hAnsi="Times New Roman"/>
          <w:iCs/>
          <w:sz w:val="24"/>
        </w:rPr>
        <w:t>(206) 233-2895</w:t>
      </w:r>
    </w:p>
    <w:p w:rsidR="004A4681" w:rsidRDefault="00142512" w:rsidP="00142512">
      <w:pPr>
        <w:ind w:right="-25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E-mail:</w:t>
      </w:r>
      <w:r w:rsidR="00897A87">
        <w:rPr>
          <w:rFonts w:ascii="Times New Roman" w:hAnsi="Times New Roman"/>
          <w:iCs/>
          <w:sz w:val="24"/>
        </w:rPr>
        <w:t xml:space="preserve"> </w:t>
      </w:r>
      <w:hyperlink r:id="rId9" w:history="1">
        <w:r w:rsidRPr="003626F1">
          <w:rPr>
            <w:rStyle w:val="Hyperlink"/>
            <w:rFonts w:ascii="Times New Roman" w:hAnsi="Times New Roman"/>
            <w:iCs/>
            <w:sz w:val="24"/>
          </w:rPr>
          <w:t>dwiley@williamskastner.com</w:t>
        </w:r>
      </w:hyperlink>
    </w:p>
    <w:p w:rsidR="00142512" w:rsidRDefault="00142512" w:rsidP="00142512">
      <w:pPr>
        <w:ind w:right="-252"/>
        <w:rPr>
          <w:rFonts w:ascii="Times New Roman" w:hAnsi="Times New Roman"/>
          <w:iCs/>
          <w:sz w:val="24"/>
        </w:rPr>
      </w:pPr>
    </w:p>
    <w:p w:rsidR="005D7FB4" w:rsidRDefault="00897A87" w:rsidP="005D7FB4">
      <w:pPr>
        <w:ind w:right="-25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>For WRRA</w:t>
      </w:r>
      <w:r>
        <w:rPr>
          <w:rFonts w:ascii="Times New Roman" w:hAnsi="Times New Roman"/>
          <w:b/>
          <w:iCs/>
          <w:sz w:val="24"/>
        </w:rPr>
        <w:t>:</w:t>
      </w:r>
    </w:p>
    <w:p w:rsidR="00897A87" w:rsidRDefault="00897A87" w:rsidP="005D7FB4">
      <w:pPr>
        <w:ind w:right="-252"/>
        <w:rPr>
          <w:rFonts w:ascii="Times New Roman" w:hAnsi="Times New Roman"/>
          <w:iCs/>
          <w:sz w:val="24"/>
        </w:rPr>
      </w:pPr>
    </w:p>
    <w:p w:rsidR="00897A87" w:rsidRPr="00897A87" w:rsidRDefault="00897A87" w:rsidP="00897A87">
      <w:pPr>
        <w:ind w:right="-252"/>
        <w:rPr>
          <w:rFonts w:ascii="Times New Roman" w:hAnsi="Times New Roman"/>
          <w:iCs/>
          <w:sz w:val="24"/>
        </w:rPr>
      </w:pPr>
      <w:r w:rsidRPr="00897A87">
        <w:rPr>
          <w:rFonts w:ascii="Times New Roman" w:hAnsi="Times New Roman"/>
          <w:iCs/>
          <w:sz w:val="24"/>
        </w:rPr>
        <w:t>James K. Sells</w:t>
      </w:r>
    </w:p>
    <w:p w:rsidR="00897A87" w:rsidRPr="00897A87" w:rsidRDefault="00897A87" w:rsidP="00897A87">
      <w:pPr>
        <w:ind w:right="-252"/>
        <w:rPr>
          <w:rFonts w:ascii="Times New Roman" w:hAnsi="Times New Roman"/>
          <w:iCs/>
          <w:sz w:val="24"/>
        </w:rPr>
      </w:pPr>
      <w:r w:rsidRPr="00897A87">
        <w:rPr>
          <w:rFonts w:ascii="Times New Roman" w:hAnsi="Times New Roman"/>
          <w:iCs/>
          <w:sz w:val="24"/>
        </w:rPr>
        <w:t>Attorney at Law</w:t>
      </w:r>
    </w:p>
    <w:p w:rsidR="00897A87" w:rsidRPr="00897A87" w:rsidRDefault="00897A87" w:rsidP="00897A87">
      <w:pPr>
        <w:ind w:right="-252"/>
        <w:rPr>
          <w:rFonts w:ascii="Times New Roman" w:hAnsi="Times New Roman"/>
          <w:iCs/>
          <w:sz w:val="24"/>
        </w:rPr>
      </w:pPr>
      <w:proofErr w:type="gramStart"/>
      <w:r w:rsidRPr="00897A87">
        <w:rPr>
          <w:rFonts w:ascii="Times New Roman" w:hAnsi="Times New Roman"/>
          <w:iCs/>
          <w:sz w:val="24"/>
        </w:rPr>
        <w:t>PMB 22, 3110 Judson St.</w:t>
      </w:r>
      <w:proofErr w:type="gramEnd"/>
      <w:r w:rsidRPr="00897A87">
        <w:rPr>
          <w:rFonts w:ascii="Times New Roman" w:hAnsi="Times New Roman"/>
          <w:iCs/>
          <w:sz w:val="24"/>
        </w:rPr>
        <w:t xml:space="preserve"> </w:t>
      </w:r>
    </w:p>
    <w:p w:rsidR="00897A87" w:rsidRDefault="00897A87" w:rsidP="00897A87">
      <w:pPr>
        <w:ind w:right="-252"/>
        <w:rPr>
          <w:rFonts w:ascii="Times New Roman" w:hAnsi="Times New Roman"/>
          <w:iCs/>
          <w:sz w:val="24"/>
        </w:rPr>
      </w:pPr>
      <w:r w:rsidRPr="00897A87">
        <w:rPr>
          <w:rFonts w:ascii="Times New Roman" w:hAnsi="Times New Roman"/>
          <w:iCs/>
          <w:sz w:val="24"/>
        </w:rPr>
        <w:t>Gig Harbor, WA  98335</w:t>
      </w:r>
    </w:p>
    <w:p w:rsidR="00897A87" w:rsidRDefault="00897A87" w:rsidP="00897A87">
      <w:pPr>
        <w:ind w:right="-25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  (360) 981-0168</w:t>
      </w:r>
    </w:p>
    <w:p w:rsidR="00897A87" w:rsidRPr="00897A87" w:rsidRDefault="00897A87" w:rsidP="00897A87">
      <w:pPr>
        <w:ind w:right="-252"/>
        <w:rPr>
          <w:rFonts w:ascii="Times New Roman" w:hAnsi="Times New Roman"/>
          <w:bCs/>
          <w:color w:val="0000FF"/>
          <w:sz w:val="24"/>
          <w:u w:val="single"/>
          <w:lang w:val="fr-FR"/>
        </w:rPr>
      </w:pPr>
      <w:r w:rsidRPr="00897A87">
        <w:rPr>
          <w:rFonts w:ascii="Times New Roman" w:hAnsi="Times New Roman"/>
          <w:iCs/>
          <w:sz w:val="24"/>
        </w:rPr>
        <w:t xml:space="preserve">E-mail:  </w:t>
      </w:r>
      <w:hyperlink r:id="rId10" w:history="1">
        <w:r w:rsidRPr="00897A87">
          <w:rPr>
            <w:rStyle w:val="Hyperlink"/>
            <w:rFonts w:ascii="Times New Roman" w:hAnsi="Times New Roman"/>
            <w:bCs/>
            <w:sz w:val="24"/>
            <w:lang w:val="fr-FR"/>
          </w:rPr>
          <w:t>jamessells@comcast.net</w:t>
        </w:r>
      </w:hyperlink>
    </w:p>
    <w:p w:rsidR="00897A87" w:rsidRPr="00897A87" w:rsidRDefault="00897A87" w:rsidP="00897A87">
      <w:pPr>
        <w:ind w:right="-252"/>
        <w:rPr>
          <w:rFonts w:ascii="Times New Roman" w:hAnsi="Times New Roman"/>
          <w:iCs/>
          <w:sz w:val="24"/>
        </w:rPr>
      </w:pPr>
    </w:p>
    <w:sectPr w:rsidR="00897A87" w:rsidRPr="00897A87" w:rsidSect="004A4681">
      <w:type w:val="continuous"/>
      <w:pgSz w:w="12240" w:h="15840"/>
      <w:pgMar w:top="1440" w:right="1440" w:bottom="1440" w:left="1872" w:header="720" w:footer="720" w:gutter="0"/>
      <w:cols w:num="2"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681" w:rsidRDefault="004A4681" w:rsidP="00DE387D">
      <w:r>
        <w:separator/>
      </w:r>
    </w:p>
  </w:endnote>
  <w:endnote w:type="continuationSeparator" w:id="0">
    <w:p w:rsidR="004A4681" w:rsidRDefault="004A4681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681" w:rsidRPr="00DE387D" w:rsidRDefault="004A4681">
    <w:pPr>
      <w:spacing w:line="240" w:lineRule="exact"/>
      <w:rPr>
        <w:rFonts w:ascii="Times New Roman" w:hAnsi="Times New Roman"/>
      </w:rPr>
    </w:pPr>
  </w:p>
  <w:p w:rsidR="004A4681" w:rsidRDefault="004A4681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863931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681" w:rsidRDefault="004A4681" w:rsidP="00DE387D">
      <w:r>
        <w:separator/>
      </w:r>
    </w:p>
  </w:footnote>
  <w:footnote w:type="continuationSeparator" w:id="0">
    <w:p w:rsidR="004A4681" w:rsidRDefault="004A4681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96740"/>
    <w:rsid w:val="000C0BC5"/>
    <w:rsid w:val="00142512"/>
    <w:rsid w:val="00366392"/>
    <w:rsid w:val="003B6E43"/>
    <w:rsid w:val="003D3EE6"/>
    <w:rsid w:val="003D4F9C"/>
    <w:rsid w:val="0044506A"/>
    <w:rsid w:val="00490CE9"/>
    <w:rsid w:val="004A4681"/>
    <w:rsid w:val="005D7FB4"/>
    <w:rsid w:val="00751FB9"/>
    <w:rsid w:val="00837096"/>
    <w:rsid w:val="00863931"/>
    <w:rsid w:val="00897A87"/>
    <w:rsid w:val="00972877"/>
    <w:rsid w:val="00AB106C"/>
    <w:rsid w:val="00BC5945"/>
    <w:rsid w:val="00C0665B"/>
    <w:rsid w:val="00CA1433"/>
    <w:rsid w:val="00D13EB5"/>
    <w:rsid w:val="00D75BE1"/>
    <w:rsid w:val="00DA0C7E"/>
    <w:rsid w:val="00DE387D"/>
    <w:rsid w:val="00FE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0967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9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93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0967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9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93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jamessells@comcast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wiley@williamskastner.co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2013-09-23T07:00:00+00:00</OpenedDate>
    <Date1 xmlns="dc463f71-b30c-4ab2-9473-d307f9d35888">2014-01-29T08:00:00+00:00</Date1>
    <IsDocumentOrder xmlns="dc463f71-b30c-4ab2-9473-d307f9d35888" xsi:nil="true"/>
    <IsHighlyConfidential xmlns="dc463f71-b30c-4ab2-9473-d307f9d35888">false</IsHighlyConfidential>
    <CaseCompanyNames xmlns="dc463f71-b30c-4ab2-9473-d307f9d35888">WASTE CONTROL, INC.</CaseCompanyNames>
    <DocketNumber xmlns="dc463f71-b30c-4ab2-9473-d307f9d35888">131794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C057CE67F4D81469E75A716744123B4" ma:contentTypeVersion="127" ma:contentTypeDescription="" ma:contentTypeScope="" ma:versionID="a9bbf010309ad456c8b8eafd7194dfd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C7FCBC-A7DE-40D0-BC39-F60D29F7C91E}"/>
</file>

<file path=customXml/itemProps2.xml><?xml version="1.0" encoding="utf-8"?>
<ds:datastoreItem xmlns:ds="http://schemas.openxmlformats.org/officeDocument/2006/customXml" ds:itemID="{06D3D0A8-DDDF-4028-A234-09BBF869A6E7}"/>
</file>

<file path=customXml/itemProps3.xml><?xml version="1.0" encoding="utf-8"?>
<ds:datastoreItem xmlns:ds="http://schemas.openxmlformats.org/officeDocument/2006/customXml" ds:itemID="{3BCFAE0D-F75A-4076-8B05-FACD32F47E5A}"/>
</file>

<file path=customXml/itemProps4.xml><?xml version="1.0" encoding="utf-8"?>
<ds:datastoreItem xmlns:ds="http://schemas.openxmlformats.org/officeDocument/2006/customXml" ds:itemID="{B4B25655-5DFD-4137-9340-0D23AC2EB1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DeMarco, Betsy (UTC)</cp:lastModifiedBy>
  <cp:revision>20</cp:revision>
  <cp:lastPrinted>2014-01-28T22:42:00Z</cp:lastPrinted>
  <dcterms:created xsi:type="dcterms:W3CDTF">2011-08-18T16:45:00Z</dcterms:created>
  <dcterms:modified xsi:type="dcterms:W3CDTF">2014-01-28T22:43:00Z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0x0101006E56B4D1795A2E4DB2F0B01679ED314A00CC057CE67F4D81469E75A716744123B4</vt:lpwstr>
  </property>
  <property fmtid="{D5CDD505-2E9C-101B-9397-08002B2CF9AE}" pid="3" name="_docset_NoMedatataSyncRequired">
    <vt:lpwstr>False</vt:lpwstr>
  </property>
</Properties>
</file>