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88628B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88628B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76705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88628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8862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88628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88628B">
                  <w:pPr>
                    <w:spacing w:after="0" w:line="240" w:lineRule="auto"/>
                  </w:pPr>
                </w:p>
              </w:tc>
            </w:tr>
            <w:tr w:rsidR="0088628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767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7670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170486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8862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88628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88628B">
                  <w:pPr>
                    <w:spacing w:after="0" w:line="240" w:lineRule="auto"/>
                  </w:pPr>
                </w:p>
              </w:tc>
            </w:tr>
            <w:tr w:rsidR="0088628B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767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6/2/2017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88628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8862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88628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88628B">
                  <w:pPr>
                    <w:spacing w:after="0" w:line="240" w:lineRule="auto"/>
                  </w:pPr>
                </w:p>
              </w:tc>
            </w:tr>
            <w:tr w:rsidR="0088628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767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767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767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767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767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8628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88628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767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Avista Dockets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Avista Corporation dba Avista Utilities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', WA 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avistadockets@avistacorp.com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8862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767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6/2/2017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767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88628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88628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88628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8862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88628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88628B">
                  <w:pPr>
                    <w:spacing w:after="0" w:line="240" w:lineRule="auto"/>
                  </w:pPr>
                </w:p>
              </w:tc>
            </w:tr>
            <w:tr w:rsidR="0088628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767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767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Kelly Norwood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Vice President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Avista Corporation dba Avista Utilities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1411 E. Mission, MSC-27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99220-3727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kelly.norwood@avistacorp.com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767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495-4267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777-5655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767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6/2/2017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767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8628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88628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88628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8862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88628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88628B">
                  <w:pPr>
                    <w:spacing w:after="0" w:line="240" w:lineRule="auto"/>
                  </w:pPr>
                </w:p>
              </w:tc>
            </w:tr>
            <w:tr w:rsidR="0088628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767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767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David J. Meyer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VP and Chief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Avista Corporation dba Avista Utilities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3727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99220-3727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david.meyer@avistacorp.com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767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495-4316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495-4361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767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6/2/2017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767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88628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88628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88628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8862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88628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88628B">
                  <w:pPr>
                    <w:spacing w:after="0" w:line="240" w:lineRule="auto"/>
                  </w:pPr>
                </w:p>
              </w:tc>
            </w:tr>
            <w:tr w:rsidR="0088628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767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767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Chris Casey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1400 S. Evergreen Park Drive S.W.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ccasey@utc.wa.gov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8862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767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6/2/2017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767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8628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88628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88628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8862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88628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88628B">
                  <w:pPr>
                    <w:spacing w:after="0" w:line="240" w:lineRule="auto"/>
                  </w:pPr>
                </w:p>
              </w:tc>
            </w:tr>
            <w:tr w:rsidR="0088628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767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767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Lisaw4@atg.wa.gov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767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767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6/2/2017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767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8628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88628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88628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8862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88628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28B" w:rsidRDefault="0088628B">
                  <w:pPr>
                    <w:spacing w:after="0" w:line="240" w:lineRule="auto"/>
                  </w:pPr>
                </w:p>
              </w:tc>
            </w:tr>
          </w:tbl>
          <w:p w:rsidR="0088628B" w:rsidRDefault="0088628B">
            <w:pPr>
              <w:spacing w:after="0" w:line="240" w:lineRule="auto"/>
            </w:pPr>
          </w:p>
        </w:tc>
      </w:tr>
    </w:tbl>
    <w:p w:rsidR="0088628B" w:rsidRDefault="0088628B">
      <w:pPr>
        <w:spacing w:after="0" w:line="240" w:lineRule="auto"/>
      </w:pPr>
    </w:p>
    <w:sectPr w:rsidR="0088628B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6705F">
      <w:pPr>
        <w:spacing w:after="0" w:line="240" w:lineRule="auto"/>
      </w:pPr>
      <w:r>
        <w:separator/>
      </w:r>
    </w:p>
  </w:endnote>
  <w:endnote w:type="continuationSeparator" w:id="0">
    <w:p w:rsidR="00000000" w:rsidRDefault="0076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88628B">
      <w:tc>
        <w:tcPr>
          <w:tcW w:w="7860" w:type="dxa"/>
        </w:tcPr>
        <w:p w:rsidR="0088628B" w:rsidRDefault="0088628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8628B" w:rsidRDefault="0088628B">
          <w:pPr>
            <w:pStyle w:val="EmptyCellLayoutStyle"/>
            <w:spacing w:after="0" w:line="240" w:lineRule="auto"/>
          </w:pPr>
        </w:p>
      </w:tc>
    </w:tr>
    <w:tr w:rsidR="0088628B">
      <w:tc>
        <w:tcPr>
          <w:tcW w:w="7860" w:type="dxa"/>
        </w:tcPr>
        <w:p w:rsidR="0088628B" w:rsidRDefault="0088628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88628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8628B" w:rsidRDefault="0076705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8628B" w:rsidRDefault="0088628B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6705F">
      <w:pPr>
        <w:spacing w:after="0" w:line="240" w:lineRule="auto"/>
      </w:pPr>
      <w:r>
        <w:separator/>
      </w:r>
    </w:p>
  </w:footnote>
  <w:footnote w:type="continuationSeparator" w:id="0">
    <w:p w:rsidR="00000000" w:rsidRDefault="00767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8B"/>
    <w:rsid w:val="0076705F"/>
    <w:rsid w:val="0088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D719D6-F365-4064-8C0A-9D150E98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879CD4D5B36249AFBEF7AC20F88455" ma:contentTypeVersion="92" ma:contentTypeDescription="" ma:contentTypeScope="" ma:versionID="ea8c8ba753ecd6cadfa8a788333cdbb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2017-05-26T07:00:00+00:00</OpenedDate>
    <Date1 xmlns="dc463f71-b30c-4ab2-9473-d307f9d35888">2017-06-01T07:00:00+00:00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170486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AFAD476-3B86-452A-9799-824E7B76F5EF}"/>
</file>

<file path=customXml/itemProps2.xml><?xml version="1.0" encoding="utf-8"?>
<ds:datastoreItem xmlns:ds="http://schemas.openxmlformats.org/officeDocument/2006/customXml" ds:itemID="{E7CB2129-6E0C-4CAC-A572-41EED4BA6ED1}"/>
</file>

<file path=customXml/itemProps3.xml><?xml version="1.0" encoding="utf-8"?>
<ds:datastoreItem xmlns:ds="http://schemas.openxmlformats.org/officeDocument/2006/customXml" ds:itemID="{1A5AEEAF-51F8-4738-8CF0-BCE95534092E}"/>
</file>

<file path=customXml/itemProps4.xml><?xml version="1.0" encoding="utf-8"?>
<ds:datastoreItem xmlns:ds="http://schemas.openxmlformats.org/officeDocument/2006/customXml" ds:itemID="{20D280F2-AEA4-4568-BC81-23B4A10CAF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4</DocSecurity>
  <Lines>7</Lines>
  <Paragraphs>2</Paragraphs>
  <ScaleCrop>false</ScaleCrop>
  <Company>Washington Utilities and Transportation Commission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Huff, Ashley (UTC)</dc:creator>
  <dc:description>Master Service List:</dc:description>
  <cp:lastModifiedBy>Huff, Ashley (UTC)</cp:lastModifiedBy>
  <cp:revision>2</cp:revision>
  <dcterms:created xsi:type="dcterms:W3CDTF">2017-06-02T22:56:00Z</dcterms:created>
  <dcterms:modified xsi:type="dcterms:W3CDTF">2017-06-02T22:56:00Z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0x0101006E56B4D1795A2E4DB2F0B01679ED314A009D879CD4D5B36249AFBEF7AC20F88455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