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0039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BEFORE THE WASHINGTON STATE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 UTILITIES AND TRANSPORTATION COMMISSION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________________________________________________________________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BNSF RAILWAY COMPANY,             ) Docket TR-140382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</w:t>
      </w:r>
      <w:r w:rsidRPr="00913159">
        <w:rPr>
          <w:rFonts w:ascii="Courier New" w:hAnsi="Courier New" w:cs="Courier New"/>
        </w:rPr>
        <w:t xml:space="preserve">                                 ) Docket TR-140383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Petitioner,         ) Pages 39 - 52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v.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YAKIMA COUNTY,  </w:t>
      </w:r>
      <w:r w:rsidRPr="00913159">
        <w:rPr>
          <w:rFonts w:ascii="Courier New" w:hAnsi="Courier New" w:cs="Courier New"/>
        </w:rPr>
        <w:t xml:space="preserve">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   Respondent.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TELEPHONIC PREHEARING CONFERENCE - VOLUME II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10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</w:t>
      </w:r>
      <w:r w:rsidRPr="00913159">
        <w:rPr>
          <w:rFonts w:ascii="Courier New" w:hAnsi="Courier New" w:cs="Courier New"/>
        </w:rPr>
        <w:t xml:space="preserve">                         Pages 39 - 52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11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12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2:35 P.M.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15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</w:t>
      </w:r>
      <w:r w:rsidRPr="00913159">
        <w:rPr>
          <w:rFonts w:ascii="Courier New" w:hAnsi="Courier New" w:cs="Courier New"/>
        </w:rPr>
        <w:t xml:space="preserve">                    NOVEMBER 4, 2014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1300 South Evergreen Park Drive Southwest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Olympia, Washington 98504-7250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19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REPORTED BY:  SH</w:t>
      </w:r>
      <w:r w:rsidRPr="00913159">
        <w:rPr>
          <w:rFonts w:ascii="Courier New" w:hAnsi="Courier New" w:cs="Courier New"/>
        </w:rPr>
        <w:t>ELBY KAY K. FUKUSHIMA, CCR #2028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Buell </w:t>
      </w:r>
      <w:proofErr w:type="spellStart"/>
      <w:r w:rsidRPr="00913159">
        <w:rPr>
          <w:rFonts w:ascii="Courier New" w:hAnsi="Courier New" w:cs="Courier New"/>
        </w:rPr>
        <w:t>Realtime</w:t>
      </w:r>
      <w:proofErr w:type="spellEnd"/>
      <w:r w:rsidRPr="00913159">
        <w:rPr>
          <w:rFonts w:ascii="Courier New" w:hAnsi="Courier New" w:cs="Courier New"/>
        </w:rPr>
        <w:t xml:space="preserve"> Reporting, LLC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1411 Fourth Avenue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Suite 820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Seattle, Washington 98101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206.287.9066 | Seattle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360.534.9066 | Olympia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800.846.6989 | National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www.buellrealtime.co</w:t>
      </w:r>
      <w:r w:rsidRPr="00913159">
        <w:rPr>
          <w:rFonts w:ascii="Courier New" w:hAnsi="Courier New" w:cs="Courier New"/>
        </w:rPr>
        <w:t>m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0040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   A P </w:t>
      </w:r>
      <w:proofErr w:type="spellStart"/>
      <w:r w:rsidRPr="00913159">
        <w:rPr>
          <w:rFonts w:ascii="Courier New" w:hAnsi="Courier New" w:cs="Courier New"/>
        </w:rPr>
        <w:t>P</w:t>
      </w:r>
      <w:proofErr w:type="spellEnd"/>
      <w:r w:rsidRPr="00913159">
        <w:rPr>
          <w:rFonts w:ascii="Courier New" w:hAnsi="Courier New" w:cs="Courier New"/>
        </w:rPr>
        <w:t xml:space="preserve"> E A R A N C E S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ADMINISTRATIVE LAW JUDGE: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RAYNE PEARSON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</w:t>
      </w:r>
      <w:r w:rsidRPr="0091315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P.O. Box 47250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           Olympia, Washington 98504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360.664.1136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FOR WASHINGTON UTILITIES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TRAN</w:t>
      </w:r>
      <w:r w:rsidRPr="00913159">
        <w:rPr>
          <w:rFonts w:ascii="Courier New" w:hAnsi="Courier New" w:cs="Courier New"/>
        </w:rPr>
        <w:t>SPORTATION COMMISSION: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PATRICK J. OSHIE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              Assistant Attorney General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              Southwest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</w:t>
      </w:r>
      <w:r w:rsidRPr="00913159">
        <w:rPr>
          <w:rFonts w:ascii="Courier New" w:hAnsi="Courier New" w:cs="Courier New"/>
        </w:rPr>
        <w:t xml:space="preserve">        P.O. Box 40128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              Olympia, Washington 98504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360.664.1188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              poshie@utc.wa.gov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FOR THE PETITIONER: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TOM MONTGOMERY, via teleph</w:t>
      </w:r>
      <w:r w:rsidRPr="00913159">
        <w:rPr>
          <w:rFonts w:ascii="Courier New" w:hAnsi="Courier New" w:cs="Courier New"/>
        </w:rPr>
        <w:t>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              Montgomery Scarp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1218 Third Avenue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              27th Floor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Seattle, Washington 98101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15                            206.625.1801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</w:t>
      </w:r>
      <w:r w:rsidRPr="00913159">
        <w:rPr>
          <w:rFonts w:ascii="Courier New" w:hAnsi="Courier New" w:cs="Courier New"/>
        </w:rPr>
        <w:t xml:space="preserve">                   tom@montgomeryscarp.com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FOR THE YAKAMA NATION: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              ETHAN JONES, via telephone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Confederated Tribes and Bands of the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              Yakama Nation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</w:t>
      </w:r>
      <w:r w:rsidRPr="00913159">
        <w:rPr>
          <w:rFonts w:ascii="Courier New" w:hAnsi="Courier New" w:cs="Courier New"/>
        </w:rPr>
        <w:t xml:space="preserve">                         P.O. Box 151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              Fort Road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Toppenish, Washington 98948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20                            509.865.7268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ethan@yakamanation-olc.org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</w:t>
      </w:r>
      <w:r w:rsidRPr="00913159">
        <w:rPr>
          <w:rFonts w:ascii="Courier New" w:hAnsi="Courier New" w:cs="Courier New"/>
        </w:rPr>
        <w:t xml:space="preserve">                      R. JOSEPH SEXTON, via telephone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22                            </w:t>
      </w:r>
      <w:proofErr w:type="spellStart"/>
      <w:r w:rsidRPr="00913159">
        <w:rPr>
          <w:rFonts w:ascii="Courier New" w:hAnsi="Courier New" w:cs="Courier New"/>
        </w:rPr>
        <w:t>Galanda</w:t>
      </w:r>
      <w:proofErr w:type="spellEnd"/>
      <w:r w:rsidRPr="00913159">
        <w:rPr>
          <w:rFonts w:ascii="Courier New" w:hAnsi="Courier New" w:cs="Courier New"/>
        </w:rPr>
        <w:t xml:space="preserve"> </w:t>
      </w:r>
      <w:proofErr w:type="spellStart"/>
      <w:r w:rsidRPr="00913159">
        <w:rPr>
          <w:rFonts w:ascii="Courier New" w:hAnsi="Courier New" w:cs="Courier New"/>
        </w:rPr>
        <w:t>Broadman</w:t>
      </w:r>
      <w:proofErr w:type="spellEnd"/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P.O. Box 15146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              8606 35th Avenue Northeast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Suite L1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    </w:t>
      </w:r>
      <w:r w:rsidRPr="00913159">
        <w:rPr>
          <w:rFonts w:ascii="Courier New" w:hAnsi="Courier New" w:cs="Courier New"/>
        </w:rPr>
        <w:t xml:space="preserve">                     Seattle, Washington 98115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206.557.7509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              joe@galandabroadman.com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0041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OLYMPIA, WASHINGTON, NOVEMBER 4, 2014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                2:35 P.M.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</w:t>
      </w:r>
      <w:r w:rsidRPr="00913159">
        <w:rPr>
          <w:rFonts w:ascii="Courier New" w:hAnsi="Courier New" w:cs="Courier New"/>
        </w:rPr>
        <w:t xml:space="preserve">                               -o0o-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       P R O C E </w:t>
      </w:r>
      <w:proofErr w:type="spellStart"/>
      <w:r w:rsidRPr="00913159">
        <w:rPr>
          <w:rFonts w:ascii="Courier New" w:hAnsi="Courier New" w:cs="Courier New"/>
        </w:rPr>
        <w:t>E</w:t>
      </w:r>
      <w:proofErr w:type="spellEnd"/>
      <w:r w:rsidRPr="00913159">
        <w:rPr>
          <w:rFonts w:ascii="Courier New" w:hAnsi="Courier New" w:cs="Courier New"/>
        </w:rPr>
        <w:t xml:space="preserve"> D I N G 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Let's be on the record in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consolidated dockets, TR-140382 and TR-140383, captioned:  BNSF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Railway Company v. Ya</w:t>
      </w:r>
      <w:r w:rsidRPr="00913159">
        <w:rPr>
          <w:rFonts w:ascii="Courier New" w:hAnsi="Courier New" w:cs="Courier New"/>
        </w:rPr>
        <w:t>kima County.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Today is Wednesday, November 4, 2014, 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approximately 2:35 p.m., and we are here for a telephonic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prehearing conference to establish a new procedural schedule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with an evidentiary hearing in April 2015, as we</w:t>
      </w:r>
      <w:r w:rsidRPr="00913159">
        <w:rPr>
          <w:rFonts w:ascii="Courier New" w:hAnsi="Courier New" w:cs="Courier New"/>
        </w:rPr>
        <w:t>ll as to hear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Staff's motion to withdraw from this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My name is Rayne Pearson, and I am the administrative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law judge presiding over this case.  Commission Staff is present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with me in the hearing room.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    </w:t>
      </w:r>
      <w:r w:rsidRPr="00913159">
        <w:rPr>
          <w:rFonts w:ascii="Courier New" w:hAnsi="Courier New" w:cs="Courier New"/>
        </w:rPr>
        <w:t xml:space="preserve">       Mr. Oshie, if you want to briefly give an appearance?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OSHIE:  Certainly, Judge.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My name is Patrick Oshie, representing Commission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Staff.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JUDGE PEARSON:  Okay.  And if the representative fo</w:t>
      </w:r>
      <w:r w:rsidRPr="00913159">
        <w:rPr>
          <w:rFonts w:ascii="Courier New" w:hAnsi="Courier New" w:cs="Courier New"/>
        </w:rPr>
        <w:t>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BNSF, Mr. Montgomery, if you could just introduce yourself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the record.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MR. MONTGOMERY:  Yeah.  This is Tom Montgomery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0042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behalf of BNSF Railway Company.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JUDGE PEARSON:  Okay.  Can you speak up </w:t>
      </w:r>
      <w:r w:rsidRPr="00913159">
        <w:rPr>
          <w:rFonts w:ascii="Courier New" w:hAnsi="Courier New" w:cs="Courier New"/>
        </w:rPr>
        <w:t xml:space="preserve">a little </w:t>
      </w:r>
      <w:proofErr w:type="gramStart"/>
      <w:r w:rsidRPr="00913159">
        <w:rPr>
          <w:rFonts w:ascii="Courier New" w:hAnsi="Courier New" w:cs="Courier New"/>
        </w:rPr>
        <w:t>bit,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MONTGOMERY:  I sure can,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Tom Montgomery on behalf of BNSF Railway.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    JUDGE PEARSON:  Okay.  And the representatives for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Yakama Nation, if you could i</w:t>
      </w:r>
      <w:r w:rsidRPr="00913159">
        <w:rPr>
          <w:rFonts w:ascii="Courier New" w:hAnsi="Courier New" w:cs="Courier New"/>
        </w:rPr>
        <w:t>ntroduce yourselves.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MR. SEXTON:  Thank you, Your Honor.  This is Joe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Sexton on behalf of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MR. JONES:  And this is Ethan Jones on behalf of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Okay</w:t>
      </w:r>
      <w:r w:rsidRPr="00913159">
        <w:rPr>
          <w:rFonts w:ascii="Courier New" w:hAnsi="Courier New" w:cs="Courier New"/>
        </w:rPr>
        <w:t>.  And is there anyone on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bridge line representing Yakima County?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Okay.  Hearing nothing, we'll proceed for now.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Hopefully, someone from the County will join us.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           So, first, we'll take up Staff's motion to w</w:t>
      </w:r>
      <w:r w:rsidRPr="00913159">
        <w:rPr>
          <w:rFonts w:ascii="Courier New" w:hAnsi="Courier New" w:cs="Courier New"/>
        </w:rPr>
        <w:t>ithdraw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from the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Oshie, when you're ready.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OSHIE:  Thank you, Judge.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What Staff has requested is that it be able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withdraw from this proceeding, and Staff proffers two of </w:t>
      </w:r>
      <w:r w:rsidRPr="00913159">
        <w:rPr>
          <w:rFonts w:ascii="Courier New" w:hAnsi="Courier New" w:cs="Courier New"/>
        </w:rPr>
        <w:t>-- you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know, really two reasons for that.  One, of course, is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Staff is very, very busy right now and is unable, it believes,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to spend the time it feels necessary to provide information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evidence sufficient for the -- for it </w:t>
      </w:r>
      <w:r w:rsidRPr="00913159">
        <w:rPr>
          <w:rFonts w:ascii="Courier New" w:hAnsi="Courier New" w:cs="Courier New"/>
        </w:rPr>
        <w:t>in order to provide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0043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record for this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The second reason is that Staff, understanding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Yakima County is involved in this case and the Yakama Nation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involved in this case, it believes that the parti</w:t>
      </w:r>
      <w:r w:rsidRPr="00913159">
        <w:rPr>
          <w:rFonts w:ascii="Courier New" w:hAnsi="Courier New" w:cs="Courier New"/>
        </w:rPr>
        <w:t>es are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competent, they're represented by counsel, and that they will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provide a sufficient record for this Court to make a decision.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So those are the reasons Staff is asking to withdraw.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I think largely the reason is that </w:t>
      </w:r>
      <w:r w:rsidRPr="00913159">
        <w:rPr>
          <w:rFonts w:ascii="Courier New" w:hAnsi="Courier New" w:cs="Courier New"/>
        </w:rPr>
        <w:t>it believes it unable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devote the time necessary to this case.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OSHIE:  Mm-hm.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And it's my understanding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although Staff will no longe</w:t>
      </w:r>
      <w:r w:rsidRPr="00913159">
        <w:rPr>
          <w:rFonts w:ascii="Courier New" w:hAnsi="Courier New" w:cs="Courier New"/>
        </w:rPr>
        <w:t>r be a party to the proceeding,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Staff will be able to advise the Commission with this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proceeding; is that correct?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           MR. OSHIE:  Yeah.  Staff would be available to </w:t>
      </w:r>
      <w:proofErr w:type="gramStart"/>
      <w:r w:rsidRPr="00913159">
        <w:rPr>
          <w:rFonts w:ascii="Courier New" w:hAnsi="Courier New" w:cs="Courier New"/>
        </w:rPr>
        <w:t>advise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the Commission.  I think its participation with the </w:t>
      </w:r>
      <w:r w:rsidRPr="00913159">
        <w:rPr>
          <w:rFonts w:ascii="Courier New" w:hAnsi="Courier New" w:cs="Courier New"/>
        </w:rPr>
        <w:t>judicial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side of the Commission would be, I think, largely a matter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policy that the Commission has really employed when making these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decisions.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Do any of the parties o</w:t>
      </w:r>
      <w:r w:rsidRPr="00913159">
        <w:rPr>
          <w:rFonts w:ascii="Courier New" w:hAnsi="Courier New" w:cs="Courier New"/>
        </w:rPr>
        <w:t>n the bridge line have an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objection to the Staff's motion, or any comments that they want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to make?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MR. SEXTON:  This is Joe Sexton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0044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Your Honor, we have no objection to the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</w:t>
      </w:r>
      <w:r w:rsidRPr="00913159">
        <w:rPr>
          <w:rFonts w:ascii="Courier New" w:hAnsi="Courier New" w:cs="Courier New"/>
        </w:rPr>
        <w:t>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JUDGE PEARSON: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MR. MONTGOMERY:  On behalf of BNSF Railway Company,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Your Honor, I would only comment that BNSF always values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Staff's input and competen</w:t>
      </w:r>
      <w:r w:rsidRPr="00913159">
        <w:rPr>
          <w:rFonts w:ascii="Courier New" w:hAnsi="Courier New" w:cs="Courier New"/>
        </w:rPr>
        <w:t>ce, and we would wish them well and we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will miss them and we do not oppose the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I do, however, have a question of what the Staff's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being available to advise the Commission would look like as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practical or logistic</w:t>
      </w:r>
      <w:r w:rsidRPr="00913159">
        <w:rPr>
          <w:rFonts w:ascii="Courier New" w:hAnsi="Courier New" w:cs="Courier New"/>
        </w:rPr>
        <w:t>al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 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JUDGE PEARSON:  Can you speak up and repeat that?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The court reporter is having trouble hearing what you said.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MR. MONTGOMERY:  Yeah.  I'm</w:t>
      </w:r>
      <w:r w:rsidRPr="00913159">
        <w:rPr>
          <w:rFonts w:ascii="Courier New" w:hAnsi="Courier New" w:cs="Courier New"/>
        </w:rPr>
        <w:t xml:space="preserve"> really sorry.  I need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Mr. Jones' speakerphone, I think.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BNSF will miss the Staff.  We always value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appreciate Staff's input; however, BNSF does not oppose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However, I did say that I wonder</w:t>
      </w:r>
      <w:r w:rsidRPr="00913159">
        <w:rPr>
          <w:rFonts w:ascii="Courier New" w:hAnsi="Courier New" w:cs="Courier New"/>
        </w:rPr>
        <w:t xml:space="preserve"> when Staff -- when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you ask if Staff will be available to advise the Commission,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what that would look like as a practical and logistical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JUDGE PEARSON:  Okay.  Mr. Oshie?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           MR. OSHIE:  Yes.  Thank you, Ju</w:t>
      </w:r>
      <w:r w:rsidRPr="00913159">
        <w:rPr>
          <w:rFonts w:ascii="Courier New" w:hAnsi="Courier New" w:cs="Courier New"/>
        </w:rPr>
        <w:t>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Well, as I noted, Mr. Montgomery, I believe that what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0045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the Staff would be willing to do is to provide its expertise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the Court where it comes down to matters of how similar cases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have been decided, the policie</w:t>
      </w:r>
      <w:r w:rsidRPr="00913159">
        <w:rPr>
          <w:rFonts w:ascii="Courier New" w:hAnsi="Courier New" w:cs="Courier New"/>
        </w:rPr>
        <w:t>s that have been employed that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Commission will make in these decisions.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Staff does not believe that it will take a lot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time in order to do that, and it's only as necessary as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Court would feel necessary.  It's n</w:t>
      </w:r>
      <w:r w:rsidRPr="00913159">
        <w:rPr>
          <w:rFonts w:ascii="Courier New" w:hAnsi="Courier New" w:cs="Courier New"/>
        </w:rPr>
        <w:t>ot something that we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insert ourselves or ask to insert ourselves in this process.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We're available if the Court believes that it would be helpful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for it to make a decision.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JUDGE PEARSON:  Mr. Montgomery, did that ad</w:t>
      </w:r>
      <w:r w:rsidRPr="00913159">
        <w:rPr>
          <w:rFonts w:ascii="Courier New" w:hAnsi="Courier New" w:cs="Courier New"/>
        </w:rPr>
        <w:t>dress your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question?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MR. MONTGOMERY:  Yeah, it does.  I assume that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be something done in writing, then?  The Court would enter an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order or some other directive asking for the Staff's assistance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in some particu</w:t>
      </w:r>
      <w:r w:rsidRPr="00913159">
        <w:rPr>
          <w:rFonts w:ascii="Courier New" w:hAnsi="Courier New" w:cs="Courier New"/>
        </w:rPr>
        <w:t>lar matter, perhaps, or is it ex parte?  I'm just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wondering how it looks or how it plays out.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OSHIE:  Well, we haven't -- Mr. Montgomery, this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is Pat Oshie again.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           We really haven't considered the mechanism </w:t>
      </w:r>
      <w:r w:rsidRPr="00913159">
        <w:rPr>
          <w:rFonts w:ascii="Courier New" w:hAnsi="Courier New" w:cs="Courier New"/>
        </w:rPr>
        <w:t>by which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Staff would become involved in the decision-making process along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with Judge Pearson.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I suppose if you would like notice of Staff's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participation in a very -- are you thinking in a general way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just to know w</w:t>
      </w:r>
      <w:r w:rsidRPr="00913159">
        <w:rPr>
          <w:rFonts w:ascii="Courier New" w:hAnsi="Courier New" w:cs="Courier New"/>
        </w:rPr>
        <w:t>hen Staff is involved?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0046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MR. MONTGOMERY:  I guess I'm asking what Staff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the Commission had in mind.  I haven't encountered it before, so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I'm simply asking how --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OSHIE:  Mm-hm.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MR. </w:t>
      </w:r>
      <w:r w:rsidRPr="00913159">
        <w:rPr>
          <w:rFonts w:ascii="Courier New" w:hAnsi="Courier New" w:cs="Courier New"/>
        </w:rPr>
        <w:t>MONTGOMERY:  -- as you say, what the mechanism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is.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One moment, Mr. Montgomery.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Mr. Montgomery, when Staff is not a party to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proceeding, they frequently advise the Commission with respect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10  </w:t>
      </w:r>
      <w:r w:rsidRPr="00913159">
        <w:rPr>
          <w:rFonts w:ascii="Courier New" w:hAnsi="Courier New" w:cs="Courier New"/>
        </w:rPr>
        <w:t xml:space="preserve"> to policy matters and things of that nature.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MONTGOMERY: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Okay.  Since there were no objections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to Staff's motion, that motion to withdraw is granted.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           And </w:t>
      </w:r>
      <w:r w:rsidRPr="00913159">
        <w:rPr>
          <w:rFonts w:ascii="Courier New" w:hAnsi="Courier New" w:cs="Courier New"/>
        </w:rPr>
        <w:t>that brings us next to the schedule, and hearing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dates that are available are the week of -- any day the week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April 13th, any day of the week of April 20th, as well as April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27th, 28th, and 29th.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Did the parties have a</w:t>
      </w:r>
      <w:r w:rsidRPr="00913159">
        <w:rPr>
          <w:rFonts w:ascii="Courier New" w:hAnsi="Courier New" w:cs="Courier New"/>
        </w:rPr>
        <w:t xml:space="preserve"> preference for any of </w:t>
      </w:r>
      <w:proofErr w:type="gramStart"/>
      <w:r w:rsidRPr="00913159">
        <w:rPr>
          <w:rFonts w:ascii="Courier New" w:hAnsi="Courier New" w:cs="Courier New"/>
        </w:rPr>
        <w:t>those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dates?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MR. SEXTON:  Your Honor, this is Joe Sexton on behalf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of the Yakama Nation.  The parties -- I see the parties did meet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and confer pursuant to the Court's recommendation, and we had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23 </w:t>
      </w:r>
      <w:r w:rsidRPr="00913159">
        <w:rPr>
          <w:rFonts w:ascii="Courier New" w:hAnsi="Courier New" w:cs="Courier New"/>
        </w:rPr>
        <w:t xml:space="preserve">  some conflicts that unfortunately we weren't able to resolve.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           On behalf of Yakama Nation, any of the dates listed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were pretty much wide open in April, so the Yakama Nation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0047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okay with any day in the two weeks the Court</w:t>
      </w:r>
      <w:r w:rsidRPr="00913159">
        <w:rPr>
          <w:rFonts w:ascii="Courier New" w:hAnsi="Courier New" w:cs="Courier New"/>
        </w:rPr>
        <w:t xml:space="preserve"> just referenced, 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well as April 27, 28th, and 29.  I think it's going to be up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BNSF and the County to flush through their schedules and resolve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any conflicts they might have.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JUDGE PEARSON:  Okay.  And, Mr. Montgome</w:t>
      </w:r>
      <w:r w:rsidRPr="00913159">
        <w:rPr>
          <w:rFonts w:ascii="Courier New" w:hAnsi="Courier New" w:cs="Courier New"/>
        </w:rPr>
        <w:t>ry, what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dates would work for BNSF?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MONTGOMERY:  Given that I have a trial starting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April 20th, I guess I would prefer -- and it wouldn't last --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oh, boy.  It shouldn't last, I guess is a better choice of</w:t>
      </w:r>
      <w:bookmarkStart w:id="0" w:name="_GoBack"/>
      <w:bookmarkEnd w:id="0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words,</w:t>
      </w:r>
      <w:r w:rsidRPr="00913159">
        <w:rPr>
          <w:rFonts w:ascii="Courier New" w:hAnsi="Courier New" w:cs="Courier New"/>
        </w:rPr>
        <w:t xml:space="preserve"> a week.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I guess the 27th, 28th -- or I'd say 28 and 29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be my preference.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JUDGE PEARSON:  Okay.  Well, we can schedule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hearing.  It was scheduled for two days, so I presume we're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going to want t</w:t>
      </w:r>
      <w:r w:rsidRPr="00913159">
        <w:rPr>
          <w:rFonts w:ascii="Courier New" w:hAnsi="Courier New" w:cs="Courier New"/>
        </w:rPr>
        <w:t>o again schedule it for two days.  And the 28th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and the 29th are fine with my calendar, so we can go ahead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set the hearing for those two days.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And do the parties wish to set a date or a date range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for a settlement con</w:t>
      </w:r>
      <w:r w:rsidRPr="00913159">
        <w:rPr>
          <w:rFonts w:ascii="Courier New" w:hAnsi="Courier New" w:cs="Courier New"/>
        </w:rPr>
        <w:t>ference here today, or do you prefer to work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that out amongst yourselves?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MR. SEXTON:  Your Honor, this is Joe Sexton, again,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for the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We don't have a preference either way, I guess.  We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may</w:t>
      </w:r>
      <w:r w:rsidRPr="00913159">
        <w:rPr>
          <w:rFonts w:ascii="Courier New" w:hAnsi="Courier New" w:cs="Courier New"/>
        </w:rPr>
        <w:t xml:space="preserve"> benefit from some additional discovery before engaging in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settlement conference, so I guess the one preference I would say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0048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that the Nation does have is to push the entire schedule out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proportionately with respect to the new heari</w:t>
      </w:r>
      <w:r w:rsidRPr="00913159">
        <w:rPr>
          <w:rFonts w:ascii="Courier New" w:hAnsi="Courier New" w:cs="Courier New"/>
        </w:rPr>
        <w:t>ng date.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JUDGE PEARSON:  Yes, that's what I plan to do.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SEXTON: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So we could have the settlement conference, I guess,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at a later date.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Okay</w:t>
      </w:r>
      <w:r w:rsidRPr="00913159">
        <w:rPr>
          <w:rFonts w:ascii="Courier New" w:hAnsi="Courier New" w:cs="Courier New"/>
        </w:rPr>
        <w:t>.  I can leave that up to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parties, too.  I don't need to set one in the schedule.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MR. SEXTON:  Okay.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But the schedule that I have based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11   the new hearing dates is </w:t>
      </w:r>
      <w:proofErr w:type="spellStart"/>
      <w:r w:rsidRPr="00913159">
        <w:rPr>
          <w:rFonts w:ascii="Courier New" w:hAnsi="Courier New" w:cs="Courier New"/>
        </w:rPr>
        <w:t>prefiled</w:t>
      </w:r>
      <w:proofErr w:type="spellEnd"/>
      <w:r w:rsidRPr="00913159">
        <w:rPr>
          <w:rFonts w:ascii="Courier New" w:hAnsi="Courier New" w:cs="Courier New"/>
        </w:rPr>
        <w:t xml:space="preserve"> testimony due on </w:t>
      </w:r>
      <w:r w:rsidRPr="00913159">
        <w:rPr>
          <w:rFonts w:ascii="Courier New" w:hAnsi="Courier New" w:cs="Courier New"/>
        </w:rPr>
        <w:t>Wednesday,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December 31, 2014.  Response testimony due Friday, February 13,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2015, with rebuttal and cross-testimony for all parties due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Friday, March 13, 2015.  And hearing dates of April 28th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29th, and then, finally, the simu</w:t>
      </w:r>
      <w:r w:rsidRPr="00913159">
        <w:rPr>
          <w:rFonts w:ascii="Courier New" w:hAnsi="Courier New" w:cs="Courier New"/>
        </w:rPr>
        <w:t>ltaneous post-hearing briefs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due Monday, June 1, 2015.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Do those dates work for the parties?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MONTGOMERY:  I believe so,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SEXTON:  Your Honor, they work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    </w:t>
      </w:r>
      <w:r w:rsidRPr="00913159">
        <w:rPr>
          <w:rFonts w:ascii="Courier New" w:hAnsi="Courier New" w:cs="Courier New"/>
        </w:rPr>
        <w:t xml:space="preserve">       MR. MONTGOMERY:  And BNSF as well,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So we will reserve a room at the Commission for both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days of the hearing on the 28th and 29th.  It's up to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parties to </w:t>
      </w:r>
      <w:r w:rsidRPr="00913159">
        <w:rPr>
          <w:rFonts w:ascii="Courier New" w:hAnsi="Courier New" w:cs="Courier New"/>
        </w:rPr>
        <w:t>find a facility in Yakima to host the hearing, and if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you have not secured a space and notified me of that location by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0049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the date that rebuttal and cross-testimony is due, which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Friday, March 13, 2015, we will hold both the evident</w:t>
      </w:r>
      <w:r w:rsidRPr="00913159">
        <w:rPr>
          <w:rFonts w:ascii="Courier New" w:hAnsi="Courier New" w:cs="Courier New"/>
        </w:rPr>
        <w:t>iary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the public comment hearings here at the Commission's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headquarters in Olympia.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So please make sure that you notify me directly if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and when you secure a location, okay?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SEXTON:  Thank you, Your</w:t>
      </w:r>
      <w:r w:rsidRPr="00913159">
        <w:rPr>
          <w:rFonts w:ascii="Courier New" w:hAnsi="Courier New" w:cs="Courier New"/>
        </w:rPr>
        <w:t xml:space="preserve"> Honor.  We will be sure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to notify the Court.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And I just wanted to clarify, I believe previously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that the public hearing was to be set at some location reserved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in Toppenish, Washington.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Am I mistaken?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</w:t>
      </w:r>
      <w:r w:rsidRPr="00913159">
        <w:rPr>
          <w:rFonts w:ascii="Courier New" w:hAnsi="Courier New" w:cs="Courier New"/>
        </w:rPr>
        <w:t>3               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PEARSON:  He said "Toppenish, Washington."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I'm not aware of that.  Let me see if that's in here.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Just give me one moment, please.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        </w:t>
      </w:r>
      <w:r w:rsidRPr="00913159">
        <w:rPr>
          <w:rFonts w:ascii="Courier New" w:hAnsi="Courier New" w:cs="Courier New"/>
        </w:rPr>
        <w:t xml:space="preserve">   MR. SEXTON: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MONTGOMERY:  Mr. Jones, that rings a bell with me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as well.  Tom Montgomery, BNSF Railway.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Did the County offer up some sort of accommodation?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</w:t>
      </w:r>
      <w:r w:rsidRPr="00913159">
        <w:rPr>
          <w:rFonts w:ascii="Courier New" w:hAnsi="Courier New" w:cs="Courier New"/>
        </w:rPr>
        <w:t xml:space="preserve">  What I see in the prehearing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conference order is that a separate notice will be issued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setting forth the specific location in Yakima County where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public comment hearing will be held and confirming the date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time.  And same </w:t>
      </w:r>
      <w:r w:rsidRPr="00913159">
        <w:rPr>
          <w:rFonts w:ascii="Courier New" w:hAnsi="Courier New" w:cs="Courier New"/>
        </w:rPr>
        <w:t>with the evidentiary hearing.  The separate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0050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notice will be sent out at a designated location in Yakima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County, so it doesn't specifically say Toppenish.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MR. SEXTON:  Joe Sexton again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That makes se</w:t>
      </w:r>
      <w:r w:rsidRPr="00913159">
        <w:rPr>
          <w:rFonts w:ascii="Courier New" w:hAnsi="Courier New" w:cs="Courier New"/>
        </w:rPr>
        <w:t>nse, Your Honor.  Toppenish is within the County,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and Toppenish is -- the reason I ask that, I think the parties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had that understanding.  It may have not made it into any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written memorialization in the previous proceedings.  But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Top</w:t>
      </w:r>
      <w:r w:rsidRPr="00913159">
        <w:rPr>
          <w:rFonts w:ascii="Courier New" w:hAnsi="Courier New" w:cs="Courier New"/>
        </w:rPr>
        <w:t>penish is the closest municipality, I think, to the areas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potentially impacted by the issues at hand.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Okay.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SEXTON:  So I think that makes sense, and I thank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you for that.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            </w:t>
      </w:r>
      <w:r w:rsidRPr="00913159">
        <w:rPr>
          <w:rFonts w:ascii="Courier New" w:hAnsi="Courier New" w:cs="Courier New"/>
        </w:rPr>
        <w:t xml:space="preserve">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PEARSON:  Can you repeat that?  I'm sorry. 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court reporter is having trouble hearing on the bridge line.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           MR. SEXTON:  Yes, </w:t>
      </w:r>
      <w:proofErr w:type="gramStart"/>
      <w:r w:rsidRPr="00913159">
        <w:rPr>
          <w:rFonts w:ascii="Courier New" w:hAnsi="Courier New" w:cs="Courier New"/>
        </w:rPr>
        <w:t>Your</w:t>
      </w:r>
      <w:proofErr w:type="gramEnd"/>
      <w:r w:rsidRPr="00913159">
        <w:rPr>
          <w:rFonts w:ascii="Courier New" w:hAnsi="Courier New" w:cs="Courier New"/>
        </w:rPr>
        <w:t xml:space="preserve"> Honor.  This is Joe Sexton. </w:t>
      </w:r>
      <w:r w:rsidRPr="00913159">
        <w:rPr>
          <w:rFonts w:ascii="Courier New" w:hAnsi="Courier New" w:cs="Courier New"/>
        </w:rPr>
        <w:t xml:space="preserve"> I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think the parties -- I'm informed by my co-counsel that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parties had discussed having the hearing in Toppenish,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Washington, because that's the closest municipality to the areas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potentially affected by the closures at issue in </w:t>
      </w:r>
      <w:r w:rsidRPr="00913159">
        <w:rPr>
          <w:rFonts w:ascii="Courier New" w:hAnsi="Courier New" w:cs="Courier New"/>
        </w:rPr>
        <w:t>this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Since Toppenish is in Yakima County, that makes sense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that whatever was reduced to writing references the County,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then that I assume the parties will just work amongst ourselves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to set the hearing at the </w:t>
      </w:r>
      <w:r w:rsidRPr="00913159">
        <w:rPr>
          <w:rFonts w:ascii="Courier New" w:hAnsi="Courier New" w:cs="Courier New"/>
        </w:rPr>
        <w:t>most convenient place.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JUDGE PEARSON:  Okay.  That sounds good.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0051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Okay.  Is there anything else we need to </w:t>
      </w:r>
      <w:proofErr w:type="gramStart"/>
      <w:r w:rsidRPr="00913159">
        <w:rPr>
          <w:rFonts w:ascii="Courier New" w:hAnsi="Courier New" w:cs="Courier New"/>
        </w:rPr>
        <w:t>address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while we're here today?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MR. SEXTON:  I have nothing on behalf of Yakama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Na</w:t>
      </w:r>
      <w:r w:rsidRPr="00913159">
        <w:rPr>
          <w:rFonts w:ascii="Courier New" w:hAnsi="Courier New" w:cs="Courier New"/>
        </w:rPr>
        <w:t>tion,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JUDGE PEARSON: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 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MONTGOMERY:  No, other than clarification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the parties will still have the obligation by March the 13th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advise the Court </w:t>
      </w:r>
      <w:r w:rsidRPr="00913159">
        <w:rPr>
          <w:rFonts w:ascii="Courier New" w:hAnsi="Courier New" w:cs="Courier New"/>
        </w:rPr>
        <w:t>what alternative arrangements have been made,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correct?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JUDGE PEARSON:  Correct.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MR. MONTGOMERY:  Okay.  Whether it's Toppenish or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Yakima itself or whatever the parties can agree to?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</w:t>
      </w:r>
      <w:r w:rsidRPr="00913159">
        <w:rPr>
          <w:rFonts w:ascii="Courier New" w:hAnsi="Courier New" w:cs="Courier New"/>
        </w:rPr>
        <w:t>ON:  Correct.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MR. MONTGOMERY: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I will issue an order reflecting what we discussed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here today, and we are adjourned.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SEXTO</w:t>
      </w:r>
      <w:r w:rsidRPr="00913159">
        <w:rPr>
          <w:rFonts w:ascii="Courier New" w:hAnsi="Courier New" w:cs="Courier New"/>
        </w:rPr>
        <w:t>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MR. MONTGOMERY:  Thank you very much.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   (Proceeding concluded at 2:48 p.m.)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                  -o0o-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0052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   C E R T I F I C A T 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STATE OF WASHINGTON   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) </w:t>
      </w:r>
      <w:proofErr w:type="spellStart"/>
      <w:r w:rsidRPr="00913159">
        <w:rPr>
          <w:rFonts w:ascii="Courier New" w:hAnsi="Courier New" w:cs="Courier New"/>
        </w:rPr>
        <w:t>ss</w:t>
      </w:r>
      <w:proofErr w:type="spell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COUNTY OF KING        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ce</w:t>
      </w:r>
      <w:r w:rsidRPr="00913159">
        <w:rPr>
          <w:rFonts w:ascii="Courier New" w:hAnsi="Courier New" w:cs="Courier New"/>
        </w:rPr>
        <w:t>rtify that the foregoing transcript is true and accurate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the best of my knowledge, skill and ability.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IN WITNESS WHEREOF, I have hereunto set my hand and seal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this 13th day of November, 2014.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                </w:t>
      </w:r>
      <w:r w:rsidRPr="00913159">
        <w:rPr>
          <w:rFonts w:ascii="Courier New" w:hAnsi="Courier New" w:cs="Courier New"/>
        </w:rPr>
        <w:t xml:space="preserve">          _____________________________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My commission expires: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June 29, 2017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19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 xml:space="preserve">23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</w:t>
      </w:r>
    </w:p>
    <w:p w:rsid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</w:t>
      </w:r>
    </w:p>
    <w:sectPr w:rsidR="00913159" w:rsidSect="0015257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15257A"/>
    <w:rsid w:val="00211150"/>
    <w:rsid w:val="00357665"/>
    <w:rsid w:val="005A2F72"/>
    <w:rsid w:val="00913159"/>
    <w:rsid w:val="00A63C8A"/>
    <w:rsid w:val="00A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EE02-E431-4F04-B712-113A50B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3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1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3C242-90CE-4B99-8AF7-4E80B46C997A}"/>
</file>

<file path=customXml/itemProps2.xml><?xml version="1.0" encoding="utf-8"?>
<ds:datastoreItem xmlns:ds="http://schemas.openxmlformats.org/officeDocument/2006/customXml" ds:itemID="{02AC7F68-6F70-4A2A-A808-34937AE01EDC}"/>
</file>

<file path=customXml/itemProps3.xml><?xml version="1.0" encoding="utf-8"?>
<ds:datastoreItem xmlns:ds="http://schemas.openxmlformats.org/officeDocument/2006/customXml" ds:itemID="{94755B89-E6EB-4564-91A0-98C01606BA8A}"/>
</file>

<file path=customXml/itemProps4.xml><?xml version="1.0" encoding="utf-8"?>
<ds:datastoreItem xmlns:ds="http://schemas.openxmlformats.org/officeDocument/2006/customXml" ds:itemID="{7FD2530E-B7BD-424A-A10D-51FEDD880882}"/>
</file>

<file path=customXml/itemProps5.xml><?xml version="1.0" encoding="utf-8"?>
<ds:datastoreItem xmlns:ds="http://schemas.openxmlformats.org/officeDocument/2006/customXml" ds:itemID="{1A54BB03-AE4C-4CC2-8B97-08F42CD20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2014-11-13T19:43:00Z</dcterms:created>
  <dcterms:modified xsi:type="dcterms:W3CDTF">2014-11-13T19:43:00Z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