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F56BF" w14:textId="77777777" w:rsidR="00803373" w:rsidRDefault="00803373">
      <w:pPr>
        <w:widowControl/>
        <w:rPr>
          <w:rFonts w:ascii="Times New Roman" w:hAnsi="Times New Roman"/>
          <w:sz w:val="24"/>
        </w:rPr>
      </w:pPr>
    </w:p>
    <w:p w14:paraId="3D5F56C0" w14:textId="77777777" w:rsidR="00206092" w:rsidRPr="00860654" w:rsidRDefault="00206092">
      <w:pPr>
        <w:widowControl/>
        <w:rPr>
          <w:rFonts w:ascii="Times New Roman" w:hAnsi="Times New Roman"/>
          <w:sz w:val="24"/>
        </w:rPr>
      </w:pPr>
    </w:p>
    <w:p w14:paraId="3D5F56C1" w14:textId="77777777" w:rsidR="00803373" w:rsidRPr="00860654" w:rsidRDefault="00803373">
      <w:pPr>
        <w:widowControl/>
        <w:rPr>
          <w:rFonts w:ascii="Times New Roman" w:hAnsi="Times New Roman"/>
          <w:sz w:val="24"/>
        </w:rPr>
      </w:pPr>
    </w:p>
    <w:p w14:paraId="3D5F56C2" w14:textId="77777777" w:rsidR="00803373" w:rsidRPr="00860654" w:rsidRDefault="00803373">
      <w:pPr>
        <w:widowControl/>
        <w:rPr>
          <w:rFonts w:ascii="Times New Roman" w:hAnsi="Times New Roman"/>
          <w:sz w:val="24"/>
        </w:rPr>
      </w:pPr>
    </w:p>
    <w:p w14:paraId="3D5F56C3" w14:textId="77777777" w:rsidR="00803373" w:rsidRPr="00860654" w:rsidRDefault="00803373">
      <w:pPr>
        <w:widowControl/>
        <w:rPr>
          <w:rFonts w:ascii="Times New Roman" w:hAnsi="Times New Roman"/>
          <w:sz w:val="24"/>
        </w:rPr>
      </w:pPr>
    </w:p>
    <w:p w14:paraId="3D5F56C4" w14:textId="77777777" w:rsidR="00803373" w:rsidRPr="00860654" w:rsidRDefault="00803373">
      <w:pPr>
        <w:widowControl/>
        <w:rPr>
          <w:rFonts w:ascii="Times New Roman" w:hAnsi="Times New Roman"/>
          <w:sz w:val="24"/>
        </w:rPr>
      </w:pPr>
    </w:p>
    <w:p w14:paraId="3D5F56C5" w14:textId="77777777" w:rsidR="00803373" w:rsidRPr="00860654" w:rsidRDefault="00803373">
      <w:pPr>
        <w:widowControl/>
        <w:rPr>
          <w:rFonts w:ascii="Times New Roman" w:hAnsi="Times New Roman"/>
          <w:sz w:val="24"/>
        </w:rPr>
      </w:pPr>
    </w:p>
    <w:p w14:paraId="3D5F56C6" w14:textId="77777777" w:rsidR="00803373" w:rsidRPr="00860654" w:rsidRDefault="00803373">
      <w:pPr>
        <w:widowControl/>
        <w:rPr>
          <w:rFonts w:ascii="Times New Roman" w:hAnsi="Times New Roman"/>
          <w:sz w:val="24"/>
        </w:rPr>
      </w:pPr>
    </w:p>
    <w:p w14:paraId="3D5F56C7" w14:textId="50D8D302" w:rsidR="00803373" w:rsidRPr="00391AFB" w:rsidRDefault="002F16AE" w:rsidP="000F19C7">
      <w:pPr>
        <w:widowControl/>
        <w:tabs>
          <w:tab w:val="center" w:pos="4680"/>
        </w:tabs>
        <w:jc w:val="both"/>
        <w:rPr>
          <w:rFonts w:ascii="Times New Roman" w:hAnsi="Times New Roman"/>
          <w:sz w:val="24"/>
        </w:rPr>
      </w:pPr>
      <w:r>
        <w:rPr>
          <w:rFonts w:ascii="Times New Roman" w:hAnsi="Times New Roman"/>
          <w:sz w:val="24"/>
        </w:rPr>
        <w:t>June 1</w:t>
      </w:r>
      <w:r w:rsidR="00CC4919">
        <w:rPr>
          <w:rFonts w:ascii="Times New Roman" w:hAnsi="Times New Roman"/>
          <w:sz w:val="24"/>
        </w:rPr>
        <w:t>6</w:t>
      </w:r>
      <w:r w:rsidR="00F249BB">
        <w:rPr>
          <w:rFonts w:ascii="Times New Roman" w:hAnsi="Times New Roman"/>
          <w:sz w:val="24"/>
        </w:rPr>
        <w:t>, 2014</w:t>
      </w:r>
    </w:p>
    <w:p w14:paraId="3D5F56C8" w14:textId="77777777" w:rsidR="00803373" w:rsidRPr="00391AFB" w:rsidRDefault="00803373">
      <w:pPr>
        <w:widowControl/>
        <w:rPr>
          <w:rFonts w:ascii="Times New Roman" w:hAnsi="Times New Roman"/>
          <w:sz w:val="24"/>
        </w:rPr>
      </w:pPr>
    </w:p>
    <w:p w14:paraId="3D5F56C9" w14:textId="77777777" w:rsidR="00803373" w:rsidRPr="00391AFB" w:rsidRDefault="00803373">
      <w:pPr>
        <w:widowControl/>
        <w:rPr>
          <w:rFonts w:ascii="Times New Roman" w:hAnsi="Times New Roman"/>
          <w:sz w:val="24"/>
        </w:rPr>
      </w:pPr>
    </w:p>
    <w:p w14:paraId="3D5F56CA" w14:textId="77777777" w:rsidR="00803373" w:rsidRPr="00391AFB" w:rsidRDefault="00803373">
      <w:pPr>
        <w:widowControl/>
        <w:rPr>
          <w:rFonts w:ascii="Times New Roman" w:hAnsi="Times New Roman"/>
          <w:sz w:val="24"/>
        </w:rPr>
      </w:pPr>
    </w:p>
    <w:p w14:paraId="3D5F56CB"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Steven V. King, Executive Director and Secretary</w:t>
      </w:r>
    </w:p>
    <w:p w14:paraId="3D5F56CC"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14:paraId="3D5F56CD"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14:paraId="3D5F56CE"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14:paraId="3D5F56CF" w14:textId="77777777"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14:paraId="3D5F56D0" w14:textId="77777777" w:rsidR="00803373" w:rsidRPr="00391AFB" w:rsidRDefault="00803373">
      <w:pPr>
        <w:widowControl/>
        <w:rPr>
          <w:rFonts w:ascii="Times New Roman" w:hAnsi="Times New Roman"/>
          <w:sz w:val="24"/>
        </w:rPr>
      </w:pPr>
    </w:p>
    <w:p w14:paraId="3D5F56D1" w14:textId="619912A2" w:rsidR="00711347" w:rsidRPr="00391AFB" w:rsidRDefault="00EE430E">
      <w:pPr>
        <w:widowControl/>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F82C4B">
        <w:rPr>
          <w:rFonts w:ascii="Times New Roman" w:hAnsi="Times New Roman"/>
          <w:i/>
          <w:sz w:val="24"/>
        </w:rPr>
        <w:t xml:space="preserve">UTC v. </w:t>
      </w:r>
      <w:r w:rsidR="00A95A91">
        <w:rPr>
          <w:rFonts w:ascii="Times New Roman" w:hAnsi="Times New Roman"/>
          <w:i/>
          <w:sz w:val="24"/>
        </w:rPr>
        <w:t>Grasshopper Group, LLC</w:t>
      </w:r>
    </w:p>
    <w:p w14:paraId="3D5F56D2" w14:textId="663DE34B" w:rsidR="00711347" w:rsidRPr="00391AFB" w:rsidRDefault="002C5D32">
      <w:pPr>
        <w:widowControl/>
        <w:rPr>
          <w:rFonts w:ascii="Times New Roman" w:hAnsi="Times New Roman"/>
          <w:sz w:val="24"/>
        </w:rPr>
      </w:pPr>
      <w:r>
        <w:rPr>
          <w:rFonts w:ascii="Times New Roman" w:hAnsi="Times New Roman"/>
          <w:sz w:val="24"/>
        </w:rPr>
        <w:tab/>
        <w:t xml:space="preserve">Docket </w:t>
      </w:r>
      <w:r w:rsidR="00451F48">
        <w:rPr>
          <w:rFonts w:ascii="Times New Roman" w:hAnsi="Times New Roman"/>
          <w:sz w:val="24"/>
        </w:rPr>
        <w:t>UT</w:t>
      </w:r>
      <w:r w:rsidR="00F249BB">
        <w:rPr>
          <w:rFonts w:ascii="Times New Roman" w:hAnsi="Times New Roman"/>
          <w:sz w:val="24"/>
        </w:rPr>
        <w:t>-1</w:t>
      </w:r>
      <w:r w:rsidR="00A95A91">
        <w:rPr>
          <w:rFonts w:ascii="Times New Roman" w:hAnsi="Times New Roman"/>
          <w:sz w:val="24"/>
        </w:rPr>
        <w:t>32153</w:t>
      </w:r>
    </w:p>
    <w:p w14:paraId="3D5F56D3" w14:textId="77777777" w:rsidR="00711347" w:rsidRPr="00391AFB" w:rsidRDefault="00711347">
      <w:pPr>
        <w:widowControl/>
        <w:rPr>
          <w:rFonts w:ascii="Times New Roman" w:hAnsi="Times New Roman"/>
          <w:sz w:val="24"/>
        </w:rPr>
      </w:pPr>
    </w:p>
    <w:p w14:paraId="3D5F56D4"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 xml:space="preserve">:  </w:t>
      </w:r>
    </w:p>
    <w:p w14:paraId="3D5F56D5" w14:textId="77777777" w:rsidR="00803373" w:rsidRPr="00391AFB" w:rsidRDefault="00803373">
      <w:pPr>
        <w:widowControl/>
        <w:rPr>
          <w:rFonts w:ascii="Times New Roman" w:hAnsi="Times New Roman"/>
          <w:sz w:val="24"/>
        </w:rPr>
      </w:pPr>
    </w:p>
    <w:p w14:paraId="7F96A445" w14:textId="4D99645F" w:rsidR="00B15BF7" w:rsidRPr="00B15BF7" w:rsidRDefault="00B15BF7" w:rsidP="00B15BF7">
      <w:pPr>
        <w:widowControl/>
        <w:rPr>
          <w:rFonts w:ascii="Times New Roman" w:hAnsi="Times New Roman"/>
          <w:sz w:val="24"/>
        </w:rPr>
      </w:pPr>
      <w:r w:rsidRPr="00B15BF7">
        <w:rPr>
          <w:rFonts w:ascii="Times New Roman" w:hAnsi="Times New Roman"/>
          <w:sz w:val="24"/>
        </w:rPr>
        <w:t>Enclosed for filing in the above-referenced docket are the original and t</w:t>
      </w:r>
      <w:r>
        <w:rPr>
          <w:rFonts w:ascii="Times New Roman" w:hAnsi="Times New Roman"/>
          <w:sz w:val="24"/>
        </w:rPr>
        <w:t>wo</w:t>
      </w:r>
      <w:r w:rsidRPr="00B15BF7">
        <w:rPr>
          <w:rFonts w:ascii="Times New Roman" w:hAnsi="Times New Roman"/>
          <w:sz w:val="24"/>
        </w:rPr>
        <w:t xml:space="preserve"> copies of </w:t>
      </w:r>
      <w:r>
        <w:rPr>
          <w:rFonts w:ascii="Times New Roman" w:hAnsi="Times New Roman"/>
          <w:sz w:val="24"/>
        </w:rPr>
        <w:t>a</w:t>
      </w:r>
      <w:bookmarkStart w:id="0" w:name="_GoBack"/>
      <w:bookmarkEnd w:id="0"/>
      <w:r w:rsidRPr="00B15BF7">
        <w:rPr>
          <w:rFonts w:ascii="Times New Roman" w:hAnsi="Times New Roman"/>
          <w:sz w:val="24"/>
        </w:rPr>
        <w:t xml:space="preserve"> Settlement Agreement and supporting Narrative, and Certificate of Service.</w:t>
      </w:r>
    </w:p>
    <w:p w14:paraId="5128F78E" w14:textId="77777777" w:rsidR="00B15BF7" w:rsidRPr="00B15BF7" w:rsidRDefault="00B15BF7" w:rsidP="00B15BF7">
      <w:pPr>
        <w:widowControl/>
        <w:rPr>
          <w:rFonts w:ascii="Times New Roman" w:hAnsi="Times New Roman"/>
          <w:sz w:val="24"/>
        </w:rPr>
      </w:pPr>
    </w:p>
    <w:p w14:paraId="2BADF29B" w14:textId="77777777" w:rsidR="00B15BF7" w:rsidRPr="00B15BF7" w:rsidRDefault="00B15BF7" w:rsidP="00B15BF7">
      <w:pPr>
        <w:widowControl/>
        <w:rPr>
          <w:rFonts w:ascii="Times New Roman" w:hAnsi="Times New Roman"/>
          <w:sz w:val="24"/>
        </w:rPr>
      </w:pPr>
      <w:r w:rsidRPr="00B15BF7">
        <w:rPr>
          <w:rFonts w:ascii="Times New Roman" w:hAnsi="Times New Roman"/>
          <w:sz w:val="24"/>
        </w:rPr>
        <w:t>As set forth in the Narrative, the Parties would prefer informal review on the paper record.  The Parties also request that the procedural schedule be suspended pending the Commission’s consideration of the settlement.</w:t>
      </w:r>
    </w:p>
    <w:p w14:paraId="3D5F56D7" w14:textId="3DBA0E26" w:rsidR="00803373" w:rsidRDefault="00803373" w:rsidP="002F16AE">
      <w:pPr>
        <w:widowControl/>
        <w:rPr>
          <w:rFonts w:ascii="Times New Roman" w:hAnsi="Times New Roman"/>
          <w:sz w:val="24"/>
        </w:rPr>
      </w:pPr>
    </w:p>
    <w:p w14:paraId="3D5F56D8"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3D5F56D9" w14:textId="77777777" w:rsidR="00803373" w:rsidRPr="00391AFB" w:rsidRDefault="00803373">
      <w:pPr>
        <w:widowControl/>
        <w:rPr>
          <w:rFonts w:ascii="Times New Roman" w:hAnsi="Times New Roman"/>
          <w:sz w:val="24"/>
        </w:rPr>
      </w:pPr>
    </w:p>
    <w:p w14:paraId="3D5F56DA" w14:textId="77777777" w:rsidR="00803373" w:rsidRPr="00391AFB" w:rsidRDefault="00803373">
      <w:pPr>
        <w:widowControl/>
        <w:rPr>
          <w:rFonts w:ascii="Times New Roman" w:hAnsi="Times New Roman"/>
          <w:sz w:val="24"/>
        </w:rPr>
      </w:pPr>
    </w:p>
    <w:p w14:paraId="3D5F56DB" w14:textId="77777777" w:rsidR="00803373" w:rsidRPr="00391AFB" w:rsidRDefault="00803373">
      <w:pPr>
        <w:widowControl/>
        <w:rPr>
          <w:rFonts w:ascii="Times New Roman" w:hAnsi="Times New Roman"/>
          <w:sz w:val="24"/>
        </w:rPr>
      </w:pPr>
    </w:p>
    <w:p w14:paraId="3D5F56DC" w14:textId="2068750C" w:rsidR="00813052" w:rsidRPr="00391AFB" w:rsidRDefault="00A95A91">
      <w:pPr>
        <w:widowControl/>
        <w:rPr>
          <w:rFonts w:ascii="Times New Roman" w:hAnsi="Times New Roman"/>
          <w:sz w:val="24"/>
        </w:rPr>
      </w:pPr>
      <w:r>
        <w:rPr>
          <w:rFonts w:ascii="Times New Roman" w:hAnsi="Times New Roman"/>
          <w:sz w:val="24"/>
        </w:rPr>
        <w:t>BRETT P. SHEARER</w:t>
      </w:r>
    </w:p>
    <w:p w14:paraId="3D5F56DD"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3D5F56DE" w14:textId="77777777" w:rsidR="00803373" w:rsidRPr="00391AFB" w:rsidRDefault="00803373">
      <w:pPr>
        <w:widowControl/>
        <w:rPr>
          <w:rFonts w:ascii="Times New Roman" w:hAnsi="Times New Roman"/>
          <w:sz w:val="24"/>
        </w:rPr>
      </w:pPr>
    </w:p>
    <w:p w14:paraId="3D5F56DF" w14:textId="1D4FA86E" w:rsidR="00803373" w:rsidRDefault="00A95A91">
      <w:pPr>
        <w:widowControl/>
        <w:rPr>
          <w:rFonts w:ascii="Times New Roman" w:hAnsi="Times New Roman"/>
          <w:sz w:val="24"/>
        </w:rPr>
      </w:pPr>
      <w:r>
        <w:rPr>
          <w:rFonts w:ascii="Times New Roman" w:hAnsi="Times New Roman"/>
          <w:sz w:val="24"/>
        </w:rPr>
        <w:t>BPS</w:t>
      </w:r>
      <w:r w:rsidR="00B51FBA">
        <w:rPr>
          <w:rFonts w:ascii="Times New Roman" w:hAnsi="Times New Roman"/>
          <w:sz w:val="24"/>
        </w:rPr>
        <w:t>/emd</w:t>
      </w:r>
    </w:p>
    <w:p w14:paraId="3D5F56E1" w14:textId="1E80056E" w:rsidR="001E37F4" w:rsidRPr="00391AFB" w:rsidRDefault="001E37F4">
      <w:pPr>
        <w:widowControl/>
        <w:rPr>
          <w:rFonts w:ascii="Times New Roman" w:hAnsi="Times New Roman"/>
          <w:sz w:val="24"/>
        </w:rPr>
      </w:pPr>
      <w:r>
        <w:rPr>
          <w:rFonts w:ascii="Times New Roman" w:hAnsi="Times New Roman"/>
          <w:sz w:val="24"/>
        </w:rPr>
        <w:t xml:space="preserve">cc:  </w:t>
      </w:r>
      <w:r w:rsidR="00A95A91">
        <w:rPr>
          <w:rFonts w:ascii="Times New Roman" w:hAnsi="Times New Roman"/>
          <w:sz w:val="24"/>
        </w:rPr>
        <w:t>Ronald E. Quirk, Esq.</w:t>
      </w:r>
      <w:r w:rsidR="00B15156">
        <w:rPr>
          <w:rFonts w:ascii="Times New Roman" w:hAnsi="Times New Roman"/>
          <w:sz w:val="24"/>
        </w:rPr>
        <w:t xml:space="preserve"> w/enc.</w:t>
      </w:r>
    </w:p>
    <w:sectPr w:rsidR="001E37F4" w:rsidRPr="00391AFB" w:rsidSect="002A0F46">
      <w:endnotePr>
        <w:numFmt w:val="decimal"/>
      </w:endnotePr>
      <w:pgSz w:w="12240" w:h="15840" w:code="1"/>
      <w:pgMar w:top="1440" w:right="1440" w:bottom="1440" w:left="1872" w:header="1440" w:footer="1440" w:gutter="0"/>
      <w:paperSrc w:first="2"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69CF"/>
    <w:rsid w:val="00011579"/>
    <w:rsid w:val="000802F4"/>
    <w:rsid w:val="000F083B"/>
    <w:rsid w:val="000F19C7"/>
    <w:rsid w:val="00115ED1"/>
    <w:rsid w:val="001445F7"/>
    <w:rsid w:val="001C55F2"/>
    <w:rsid w:val="001E0E86"/>
    <w:rsid w:val="001E37F4"/>
    <w:rsid w:val="00206092"/>
    <w:rsid w:val="00206E3C"/>
    <w:rsid w:val="002A0F46"/>
    <w:rsid w:val="002C5D32"/>
    <w:rsid w:val="002E0E19"/>
    <w:rsid w:val="002F16AE"/>
    <w:rsid w:val="00376763"/>
    <w:rsid w:val="00391AFB"/>
    <w:rsid w:val="003B1B76"/>
    <w:rsid w:val="00444F47"/>
    <w:rsid w:val="00451F48"/>
    <w:rsid w:val="004607D9"/>
    <w:rsid w:val="004C25DB"/>
    <w:rsid w:val="00514D48"/>
    <w:rsid w:val="00575A3F"/>
    <w:rsid w:val="005903B0"/>
    <w:rsid w:val="00695BEB"/>
    <w:rsid w:val="00711347"/>
    <w:rsid w:val="00803373"/>
    <w:rsid w:val="00813052"/>
    <w:rsid w:val="00860654"/>
    <w:rsid w:val="0092593F"/>
    <w:rsid w:val="00A57448"/>
    <w:rsid w:val="00A95A91"/>
    <w:rsid w:val="00B15156"/>
    <w:rsid w:val="00B15BF7"/>
    <w:rsid w:val="00B36E25"/>
    <w:rsid w:val="00B51FBA"/>
    <w:rsid w:val="00B53D8A"/>
    <w:rsid w:val="00B826BD"/>
    <w:rsid w:val="00BF3F9D"/>
    <w:rsid w:val="00C3537F"/>
    <w:rsid w:val="00CC4919"/>
    <w:rsid w:val="00D241B2"/>
    <w:rsid w:val="00D313BD"/>
    <w:rsid w:val="00D436E9"/>
    <w:rsid w:val="00D77E0D"/>
    <w:rsid w:val="00DE2032"/>
    <w:rsid w:val="00EB79F0"/>
    <w:rsid w:val="00EE430E"/>
    <w:rsid w:val="00EE5664"/>
    <w:rsid w:val="00F058EA"/>
    <w:rsid w:val="00F249BB"/>
    <w:rsid w:val="00F563CB"/>
    <w:rsid w:val="00F82C4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link w:val="BalloonText"/>
    <w:rsid w:val="00B51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link w:val="BalloonText"/>
    <w:rsid w:val="00B51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E263CEC5D6E44996856C33FC3EE1CE" ma:contentTypeVersion="135" ma:contentTypeDescription="" ma:contentTypeScope="" ma:versionID="242f6692283318a9075d083dcaab15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2013-11-22T08:00:00+00:00</OpenedDate>
    <Date1 xmlns="dc463f71-b30c-4ab2-9473-d307f9d35888">2014-06-16T07:00:00+00:00</Date1>
    <IsDocumentOrder xmlns="dc463f71-b30c-4ab2-9473-d307f9d35888" xsi:nil="true"/>
    <IsHighlyConfidential xmlns="dc463f71-b30c-4ab2-9473-d307f9d35888">false</IsHighlyConfidential>
    <CaseCompanyNames xmlns="dc463f71-b30c-4ab2-9473-d307f9d35888">Grasshopper Group, LLC</CaseCompanyNames>
    <DocketNumber xmlns="dc463f71-b30c-4ab2-9473-d307f9d35888">132153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918F99D-AB3E-49F8-A236-1AF1D727A4CB}"/>
</file>

<file path=customXml/itemProps2.xml><?xml version="1.0" encoding="utf-8"?>
<ds:datastoreItem xmlns:ds="http://schemas.openxmlformats.org/officeDocument/2006/customXml" ds:itemID="{4C046699-3D84-49F0-B5DA-2829AE776BB0}"/>
</file>

<file path=customXml/itemProps3.xml><?xml version="1.0" encoding="utf-8"?>
<ds:datastoreItem xmlns:ds="http://schemas.openxmlformats.org/officeDocument/2006/customXml" ds:itemID="{07EBB9EC-A199-49E9-8A3D-4CD4CB654F0C}"/>
</file>

<file path=customXml/itemProps4.xml><?xml version="1.0" encoding="utf-8"?>
<ds:datastoreItem xmlns:ds="http://schemas.openxmlformats.org/officeDocument/2006/customXml" ds:itemID="{639B771F-2EEF-49DA-AE5D-0E6A931D7E96}"/>
</file>

<file path=docProps/app.xml><?xml version="1.0" encoding="utf-8"?>
<Properties xmlns="http://schemas.openxmlformats.org/officeDocument/2006/extended-properties" xmlns:vt="http://schemas.openxmlformats.org/officeDocument/2006/docPropsVTypes">
  <Template>Normal.dotm</Template>
  <TotalTime>8</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DeMarco, Betsy (UTC)</cp:lastModifiedBy>
  <cp:revision>5</cp:revision>
  <cp:lastPrinted>2014-06-16T15:21:00Z</cp:lastPrinted>
  <dcterms:created xsi:type="dcterms:W3CDTF">2014-06-13T23:33:00Z</dcterms:created>
  <dcterms:modified xsi:type="dcterms:W3CDTF">2014-06-16T15:26:00Z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0x0101006E56B4D1795A2E4DB2F0B01679ED314A00EEE263CEC5D6E44996856C33FC3EE1CE</vt:lpwstr>
  </property>
  <property fmtid="{D5CDD505-2E9C-101B-9397-08002B2CF9AE}" pid="3" name="_docset_NoMedatataSyncRequired">
    <vt:lpwstr>False</vt:lpwstr>
  </property>
</Properties>
</file>