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22" w:rsidRPr="00A61B14" w:rsidRDefault="00F60622">
      <w:pPr>
        <w:pStyle w:val="BodyText"/>
        <w:rPr>
          <w:b/>
          <w:bCs/>
        </w:rPr>
      </w:pPr>
      <w:r w:rsidRPr="00A61B14">
        <w:rPr>
          <w:b/>
          <w:bCs/>
        </w:rPr>
        <w:t>BEFORE THE WASHINGTON STATE</w:t>
      </w:r>
    </w:p>
    <w:p w:rsidR="00F60622" w:rsidRPr="00A61B14" w:rsidRDefault="00F60622">
      <w:pPr>
        <w:pStyle w:val="BodyText"/>
        <w:rPr>
          <w:b/>
          <w:bCs/>
        </w:rPr>
      </w:pPr>
      <w:r w:rsidRPr="00A61B14">
        <w:rPr>
          <w:b/>
          <w:bCs/>
        </w:rPr>
        <w:t xml:space="preserve">UTILITIES AND TRANSPORTATION </w:t>
      </w:r>
      <w:r w:rsidR="00440293" w:rsidRPr="00A61B14">
        <w:rPr>
          <w:b/>
          <w:bCs/>
        </w:rPr>
        <w:t>COMMISSION</w:t>
      </w:r>
    </w:p>
    <w:p w:rsidR="00F60622" w:rsidRPr="00A61B14" w:rsidRDefault="00F60622">
      <w:pPr>
        <w:rPr>
          <w:b/>
          <w:bCs/>
        </w:rPr>
      </w:pPr>
    </w:p>
    <w:tbl>
      <w:tblPr>
        <w:tblW w:w="0" w:type="auto"/>
        <w:tblLook w:val="0000"/>
      </w:tblPr>
      <w:tblGrid>
        <w:gridCol w:w="4108"/>
        <w:gridCol w:w="500"/>
        <w:gridCol w:w="4100"/>
      </w:tblGrid>
      <w:tr w:rsidR="00F60622" w:rsidRPr="00A61B14" w:rsidTr="009E6EE3">
        <w:tc>
          <w:tcPr>
            <w:tcW w:w="4108" w:type="dxa"/>
          </w:tcPr>
          <w:p w:rsidR="00F60622" w:rsidRPr="00A61B14" w:rsidRDefault="00F60622">
            <w:r w:rsidRPr="00A61B14">
              <w:t xml:space="preserve">WASHINGTON UTILITIES AND TRANSPORTATION </w:t>
            </w:r>
            <w:r w:rsidR="00440293" w:rsidRPr="00A61B14">
              <w:t>COMMISSION</w:t>
            </w:r>
            <w:r w:rsidRPr="00A61B14">
              <w:t>,</w:t>
            </w:r>
          </w:p>
          <w:p w:rsidR="00F60622" w:rsidRPr="00A61B14" w:rsidRDefault="00F60622"/>
          <w:p w:rsidR="00F60622" w:rsidRPr="00A61B14" w:rsidRDefault="00F60622" w:rsidP="009757C0">
            <w:pPr>
              <w:jc w:val="center"/>
            </w:pPr>
            <w:r w:rsidRPr="00A61B14">
              <w:t>Complainant,</w:t>
            </w:r>
          </w:p>
          <w:p w:rsidR="00F60622" w:rsidRPr="00A61B14" w:rsidRDefault="00F60622"/>
          <w:p w:rsidR="00F60622" w:rsidRPr="00A61B14" w:rsidRDefault="00F60622" w:rsidP="009757C0">
            <w:pPr>
              <w:jc w:val="center"/>
            </w:pPr>
            <w:r w:rsidRPr="00A61B14">
              <w:t>v.</w:t>
            </w:r>
          </w:p>
          <w:p w:rsidR="00F60622" w:rsidRPr="00A61B14" w:rsidRDefault="00F60622"/>
          <w:p w:rsidR="009E6EE3" w:rsidRPr="00A61B14" w:rsidRDefault="004025D4">
            <w:r w:rsidRPr="00A61B14">
              <w:t xml:space="preserve">RAINIER VIEW WATER COMPANY, </w:t>
            </w:r>
            <w:r w:rsidR="001145C2" w:rsidRPr="00A61B14">
              <w:t>INC.</w:t>
            </w:r>
          </w:p>
          <w:p w:rsidR="00F60622" w:rsidRPr="00A61B14" w:rsidRDefault="00F60622"/>
          <w:p w:rsidR="00F60622" w:rsidRPr="00A61B14" w:rsidRDefault="00F60622" w:rsidP="009757C0">
            <w:pPr>
              <w:jc w:val="center"/>
            </w:pPr>
            <w:r w:rsidRPr="00A61B14">
              <w:t>Respondent.</w:t>
            </w:r>
          </w:p>
          <w:p w:rsidR="00F60622" w:rsidRPr="00A61B14" w:rsidRDefault="00F60622">
            <w:r w:rsidRPr="00A61B14">
              <w:t xml:space="preserve"> . . . . . . . . . . . . . . . . . . . . . . . . . . . . . . .</w:t>
            </w:r>
          </w:p>
        </w:tc>
        <w:tc>
          <w:tcPr>
            <w:tcW w:w="500" w:type="dxa"/>
          </w:tcPr>
          <w:p w:rsidR="003D217B" w:rsidRPr="00A61B14" w:rsidRDefault="008406B1">
            <w:pPr>
              <w:jc w:val="center"/>
            </w:pPr>
            <w:r w:rsidRPr="00A61B14">
              <w:t>)</w:t>
            </w:r>
            <w:r w:rsidRPr="00A61B14">
              <w:br/>
              <w:t>)</w:t>
            </w:r>
            <w:r w:rsidRPr="00A61B14">
              <w:br/>
              <w:t>)</w:t>
            </w:r>
            <w:r w:rsidRPr="00A61B14">
              <w:br/>
              <w:t>)</w:t>
            </w:r>
            <w:r w:rsidRPr="00A61B14">
              <w:br/>
              <w:t>)</w:t>
            </w:r>
            <w:r w:rsidRPr="00A61B14">
              <w:br/>
              <w:t>)</w:t>
            </w:r>
            <w:r w:rsidRPr="00A61B14">
              <w:br/>
              <w:t>)</w:t>
            </w:r>
            <w:r w:rsidRPr="00A61B14">
              <w:br/>
              <w:t>)</w:t>
            </w:r>
            <w:r w:rsidRPr="00A61B14">
              <w:br/>
              <w:t>)</w:t>
            </w:r>
            <w:r w:rsidRPr="00A61B14">
              <w:br/>
              <w:t>)</w:t>
            </w:r>
            <w:r w:rsidRPr="00A61B14">
              <w:br/>
            </w:r>
            <w:r w:rsidR="003D217B" w:rsidRPr="00A61B14">
              <w:t>)</w:t>
            </w:r>
          </w:p>
          <w:p w:rsidR="00B717D2" w:rsidRPr="00A61B14" w:rsidRDefault="00B717D2">
            <w:pPr>
              <w:jc w:val="center"/>
            </w:pPr>
            <w:r w:rsidRPr="00A61B14">
              <w:t>)</w:t>
            </w:r>
          </w:p>
          <w:p w:rsidR="00F60622" w:rsidRPr="00A61B14" w:rsidRDefault="00F60622" w:rsidP="00B717D2">
            <w:pPr>
              <w:jc w:val="center"/>
            </w:pPr>
          </w:p>
        </w:tc>
        <w:tc>
          <w:tcPr>
            <w:tcW w:w="4100" w:type="dxa"/>
          </w:tcPr>
          <w:p w:rsidR="00F60622" w:rsidRPr="00A61B14" w:rsidRDefault="008F7203">
            <w:r w:rsidRPr="00A61B14">
              <w:t>DOCKET</w:t>
            </w:r>
            <w:r w:rsidR="00F60622" w:rsidRPr="00A61B14">
              <w:t xml:space="preserve"> </w:t>
            </w:r>
            <w:r w:rsidR="004025D4" w:rsidRPr="00A61B14">
              <w:t>UW-091466</w:t>
            </w:r>
          </w:p>
          <w:p w:rsidR="00F60622" w:rsidRPr="00A61B14" w:rsidRDefault="00F60622">
            <w:pPr>
              <w:ind w:left="720"/>
            </w:pPr>
          </w:p>
          <w:p w:rsidR="00EA2E14" w:rsidRPr="00A61B14" w:rsidRDefault="008F7203" w:rsidP="00EA2E14">
            <w:r w:rsidRPr="00A61B14">
              <w:t>ORDER</w:t>
            </w:r>
            <w:r w:rsidR="00F60622" w:rsidRPr="00A61B14">
              <w:t xml:space="preserve"> </w:t>
            </w:r>
            <w:r w:rsidR="004025D4" w:rsidRPr="00A61B14">
              <w:t>02</w:t>
            </w:r>
          </w:p>
          <w:p w:rsidR="00F60622" w:rsidRPr="00A61B14" w:rsidRDefault="00F60622"/>
          <w:p w:rsidR="00E93D9D" w:rsidRPr="00A61B14" w:rsidRDefault="00E93D9D" w:rsidP="00EA5F8E"/>
          <w:p w:rsidR="009D6171" w:rsidRPr="00A61B14" w:rsidRDefault="00F60622" w:rsidP="00EA5F8E">
            <w:r w:rsidRPr="00A61B14">
              <w:t xml:space="preserve">ORDER </w:t>
            </w:r>
            <w:r w:rsidR="00EA5F8E" w:rsidRPr="00A61B14">
              <w:t xml:space="preserve">DISMISSING COMPLAINT AND ORDER SUSPENDING TARIFF </w:t>
            </w:r>
            <w:r w:rsidR="0084474C" w:rsidRPr="00A61B14">
              <w:rPr>
                <w:noProof/>
              </w:rPr>
              <w:t>REVISION</w:t>
            </w:r>
            <w:r w:rsidR="00EA5F8E" w:rsidRPr="00A61B14">
              <w:t xml:space="preserve">; </w:t>
            </w:r>
            <w:r w:rsidR="00787CBF" w:rsidRPr="00A61B14">
              <w:t xml:space="preserve">ALLOWING RATES </w:t>
            </w:r>
            <w:r w:rsidR="00AA205A" w:rsidRPr="00A61B14">
              <w:t xml:space="preserve">AND TARIFF REVISIONS </w:t>
            </w:r>
            <w:r w:rsidR="00787CBF" w:rsidRPr="00A61B14">
              <w:t>ON LESS THAN STATUTORY NOTICE</w:t>
            </w:r>
            <w:r w:rsidR="008406B1" w:rsidRPr="00A61B14">
              <w:t>;</w:t>
            </w:r>
            <w:r w:rsidR="003D217B" w:rsidRPr="00A61B14">
              <w:rPr>
                <w:noProof/>
              </w:rPr>
              <w:t xml:space="preserve"> </w:t>
            </w:r>
            <w:r w:rsidR="00BE7B14" w:rsidRPr="00A61B14">
              <w:rPr>
                <w:noProof/>
              </w:rPr>
              <w:t xml:space="preserve">AND </w:t>
            </w:r>
            <w:r w:rsidR="003D217B" w:rsidRPr="00A61B14">
              <w:rPr>
                <w:noProof/>
              </w:rPr>
              <w:t>GRANTING EXEMPTION FROM RULE</w:t>
            </w:r>
          </w:p>
        </w:tc>
      </w:tr>
    </w:tbl>
    <w:p w:rsidR="00F60622" w:rsidRPr="00A61B14" w:rsidRDefault="00F60622">
      <w:pPr>
        <w:pStyle w:val="Heading2"/>
        <w:spacing w:line="288" w:lineRule="auto"/>
        <w:rPr>
          <w:b/>
          <w:bCs/>
          <w:u w:val="none"/>
        </w:rPr>
      </w:pPr>
      <w:r w:rsidRPr="00A61B14">
        <w:rPr>
          <w:b/>
          <w:bCs/>
          <w:u w:val="none"/>
        </w:rPr>
        <w:t>BACKGROUND</w:t>
      </w:r>
    </w:p>
    <w:p w:rsidR="000A69B5" w:rsidRPr="00A61B14" w:rsidRDefault="000A69B5" w:rsidP="000A69B5"/>
    <w:p w:rsidR="003D217B" w:rsidRPr="00A61B14" w:rsidRDefault="00F60622" w:rsidP="003D217B">
      <w:pPr>
        <w:numPr>
          <w:ilvl w:val="0"/>
          <w:numId w:val="14"/>
        </w:numPr>
        <w:spacing w:line="288" w:lineRule="auto"/>
      </w:pPr>
      <w:r w:rsidRPr="00A61B14">
        <w:t>On</w:t>
      </w:r>
      <w:r w:rsidR="00EA2E14" w:rsidRPr="00A61B14">
        <w:t xml:space="preserve"> </w:t>
      </w:r>
      <w:r w:rsidR="004025D4" w:rsidRPr="00A61B14">
        <w:t>September 15, 2009</w:t>
      </w:r>
      <w:r w:rsidRPr="00A61B14">
        <w:t xml:space="preserve">, </w:t>
      </w:r>
      <w:r w:rsidR="004025D4" w:rsidRPr="00A61B14">
        <w:t xml:space="preserve">Rainier View Water Company, </w:t>
      </w:r>
      <w:r w:rsidR="00122EE1" w:rsidRPr="00A61B14">
        <w:t>Inc.</w:t>
      </w:r>
      <w:r w:rsidRPr="00A61B14">
        <w:t xml:space="preserve"> (</w:t>
      </w:r>
      <w:r w:rsidR="004025D4" w:rsidRPr="00A61B14">
        <w:t>Rainier View</w:t>
      </w:r>
      <w:r w:rsidR="006542C6" w:rsidRPr="00A61B14">
        <w:t xml:space="preserve"> or Company</w:t>
      </w:r>
      <w:r w:rsidRPr="00A61B14">
        <w:t xml:space="preserve">) filed with the </w:t>
      </w:r>
      <w:r w:rsidR="001E1468" w:rsidRPr="00A61B14">
        <w:t xml:space="preserve">Washington Utilities and Transportation </w:t>
      </w:r>
      <w:r w:rsidR="00440293" w:rsidRPr="00A61B14">
        <w:t>Commission</w:t>
      </w:r>
      <w:r w:rsidR="001E1468" w:rsidRPr="00A61B14">
        <w:t xml:space="preserve"> (</w:t>
      </w:r>
      <w:r w:rsidR="00440293" w:rsidRPr="00A61B14">
        <w:t>Commission</w:t>
      </w:r>
      <w:r w:rsidR="001E1468" w:rsidRPr="00A61B14">
        <w:t>)</w:t>
      </w:r>
      <w:r w:rsidRPr="00A61B14">
        <w:t xml:space="preserve"> </w:t>
      </w:r>
      <w:r w:rsidR="00533C1F" w:rsidRPr="00A61B14">
        <w:rPr>
          <w:noProof/>
        </w:rPr>
        <w:t>revisions</w:t>
      </w:r>
      <w:r w:rsidRPr="00A61B14">
        <w:t xml:space="preserve"> to its currently effective Tariff WN U-</w:t>
      </w:r>
      <w:r w:rsidR="004025D4" w:rsidRPr="00A61B14">
        <w:t>2</w:t>
      </w:r>
      <w:r w:rsidR="003D217B" w:rsidRPr="00A61B14">
        <w:t>.</w:t>
      </w:r>
      <w:r w:rsidRPr="00A61B14">
        <w:t xml:space="preserve">  </w:t>
      </w:r>
    </w:p>
    <w:p w:rsidR="003D217B" w:rsidRPr="00A61B14" w:rsidRDefault="003D217B" w:rsidP="003D217B">
      <w:pPr>
        <w:spacing w:line="288" w:lineRule="auto"/>
      </w:pPr>
    </w:p>
    <w:p w:rsidR="003D217B" w:rsidRPr="00A61B14" w:rsidRDefault="003D217B" w:rsidP="003D217B">
      <w:pPr>
        <w:numPr>
          <w:ilvl w:val="0"/>
          <w:numId w:val="14"/>
        </w:numPr>
        <w:spacing w:line="288" w:lineRule="auto"/>
      </w:pPr>
      <w:r w:rsidRPr="00A61B14">
        <w:t>The Company serves about 1</w:t>
      </w:r>
      <w:r w:rsidR="001535F6" w:rsidRPr="00A61B14">
        <w:t>6</w:t>
      </w:r>
      <w:r w:rsidRPr="00A61B14">
        <w:t>,</w:t>
      </w:r>
      <w:r w:rsidR="001535F6" w:rsidRPr="00A61B14">
        <w:t>000</w:t>
      </w:r>
      <w:r w:rsidRPr="00A61B14">
        <w:t xml:space="preserve"> connections on 26 water systems located in Pierce Count</w:t>
      </w:r>
      <w:r w:rsidR="00643AFB" w:rsidRPr="00A61B14">
        <w:t>y</w:t>
      </w:r>
      <w:r w:rsidRPr="00A61B14">
        <w:t xml:space="preserve"> and on two water systems located in Kitsap County.</w:t>
      </w:r>
    </w:p>
    <w:p w:rsidR="003D217B" w:rsidRPr="00A61B14" w:rsidRDefault="003D217B" w:rsidP="003D217B">
      <w:pPr>
        <w:spacing w:line="288" w:lineRule="auto"/>
      </w:pPr>
    </w:p>
    <w:p w:rsidR="003D217B" w:rsidRPr="00A61B14" w:rsidRDefault="003D217B" w:rsidP="003D217B">
      <w:pPr>
        <w:numPr>
          <w:ilvl w:val="0"/>
          <w:numId w:val="14"/>
        </w:numPr>
        <w:spacing w:line="288" w:lineRule="auto"/>
      </w:pPr>
      <w:r w:rsidRPr="00A61B14">
        <w:t xml:space="preserve">The proposed rates are prompted by increases </w:t>
      </w:r>
      <w:r w:rsidR="00D27962" w:rsidRPr="00A61B14">
        <w:t>in wages, medical benefits, cost of chemicals used for treatment, and most products used to provide service.</w:t>
      </w:r>
      <w:r w:rsidRPr="00A61B14">
        <w:t xml:space="preserve">  The Company</w:t>
      </w:r>
      <w:r w:rsidR="00440293" w:rsidRPr="00A61B14">
        <w:t>’</w:t>
      </w:r>
      <w:r w:rsidRPr="00A61B14">
        <w:t>s last general rate increase became effective in July, 2001.</w:t>
      </w:r>
    </w:p>
    <w:p w:rsidR="00F60622" w:rsidRPr="00A61B14" w:rsidRDefault="00F60622">
      <w:pPr>
        <w:pStyle w:val="Header"/>
        <w:tabs>
          <w:tab w:val="clear" w:pos="4320"/>
          <w:tab w:val="clear" w:pos="8640"/>
        </w:tabs>
        <w:spacing w:line="288" w:lineRule="auto"/>
      </w:pPr>
    </w:p>
    <w:p w:rsidR="00F60622" w:rsidRPr="00A61B14" w:rsidRDefault="00F60622" w:rsidP="004A1262">
      <w:pPr>
        <w:pStyle w:val="FindingsConclusions"/>
      </w:pPr>
      <w:r w:rsidRPr="00A61B14">
        <w:t>On</w:t>
      </w:r>
      <w:r w:rsidR="00A2440E" w:rsidRPr="00A61B14">
        <w:t xml:space="preserve"> </w:t>
      </w:r>
      <w:r w:rsidR="004025D4" w:rsidRPr="00A61B14">
        <w:t>October 15, 2009</w:t>
      </w:r>
      <w:r w:rsidRPr="00A61B14">
        <w:t xml:space="preserve">, the </w:t>
      </w:r>
      <w:r w:rsidR="00440293" w:rsidRPr="00A61B14">
        <w:t>Commission</w:t>
      </w:r>
      <w:r w:rsidRPr="00A61B14">
        <w:t xml:space="preserve"> entered a Complaint and Order Suspending Tariff </w:t>
      </w:r>
      <w:r w:rsidR="00533C1F" w:rsidRPr="00A61B14">
        <w:rPr>
          <w:noProof/>
        </w:rPr>
        <w:t>Revisions</w:t>
      </w:r>
      <w:r w:rsidRPr="00A61B14">
        <w:t xml:space="preserve"> pending an investigation to determine whether t</w:t>
      </w:r>
      <w:r w:rsidR="00CE3E93" w:rsidRPr="00A61B14">
        <w:t xml:space="preserve">he </w:t>
      </w:r>
      <w:r w:rsidR="00533C1F" w:rsidRPr="00A61B14">
        <w:rPr>
          <w:noProof/>
        </w:rPr>
        <w:t>revisions</w:t>
      </w:r>
      <w:r w:rsidR="00CE3E93" w:rsidRPr="00A61B14">
        <w:t xml:space="preserve"> </w:t>
      </w:r>
      <w:r w:rsidR="00533C1F" w:rsidRPr="00A61B14">
        <w:rPr>
          <w:noProof/>
        </w:rPr>
        <w:t>are</w:t>
      </w:r>
      <w:r w:rsidR="00CE3E93" w:rsidRPr="00A61B14">
        <w:t xml:space="preserve"> fair, just, reasonable and sufficient.</w:t>
      </w:r>
    </w:p>
    <w:p w:rsidR="000179F3" w:rsidRPr="00A61B14" w:rsidRDefault="000179F3">
      <w:pPr>
        <w:pStyle w:val="FindingsConclusions"/>
        <w:numPr>
          <w:ilvl w:val="0"/>
          <w:numId w:val="0"/>
        </w:numPr>
      </w:pPr>
    </w:p>
    <w:p w:rsidR="00B717D2" w:rsidRPr="00A61B14" w:rsidRDefault="00BE7B14" w:rsidP="00BE7B14">
      <w:pPr>
        <w:numPr>
          <w:ilvl w:val="0"/>
          <w:numId w:val="14"/>
        </w:numPr>
        <w:spacing w:line="288" w:lineRule="auto"/>
      </w:pPr>
      <w:r w:rsidRPr="00A61B14">
        <w:t xml:space="preserve">Rainier View notified its customers of the original rate increase by mail, on </w:t>
      </w:r>
    </w:p>
    <w:p w:rsidR="00BE7B14" w:rsidRPr="00A61B14" w:rsidRDefault="00BE7B14" w:rsidP="00B717D2">
      <w:pPr>
        <w:spacing w:line="288" w:lineRule="auto"/>
      </w:pPr>
      <w:r w:rsidRPr="00A61B14">
        <w:t xml:space="preserve">September 14, 2009.  The </w:t>
      </w:r>
      <w:r w:rsidR="00440293" w:rsidRPr="00A61B14">
        <w:t>Commission</w:t>
      </w:r>
      <w:r w:rsidRPr="00A61B14">
        <w:t xml:space="preserve"> received 28 customer comments on this filing; all are opposed to the proposed increase.</w:t>
      </w:r>
      <w:r w:rsidR="00B06FB1" w:rsidRPr="00A61B14">
        <w:t xml:space="preserve">  The Bethel School District (District) filed written comments on February </w:t>
      </w:r>
      <w:r w:rsidR="005724EE" w:rsidRPr="00A61B14">
        <w:t>8</w:t>
      </w:r>
      <w:r w:rsidR="00B06FB1" w:rsidRPr="00A61B14">
        <w:t xml:space="preserve">, 2010, May </w:t>
      </w:r>
      <w:r w:rsidR="005724EE" w:rsidRPr="00A61B14">
        <w:t>19</w:t>
      </w:r>
      <w:r w:rsidR="00B06FB1" w:rsidRPr="00A61B14">
        <w:t xml:space="preserve">, 2010, and May </w:t>
      </w:r>
      <w:r w:rsidR="005724EE" w:rsidRPr="00A61B14">
        <w:t>24</w:t>
      </w:r>
      <w:r w:rsidR="00B06FB1" w:rsidRPr="00A61B14">
        <w:t xml:space="preserve">, 2010. </w:t>
      </w:r>
    </w:p>
    <w:p w:rsidR="00F60622" w:rsidRPr="00A61B14" w:rsidRDefault="00F60622">
      <w:pPr>
        <w:spacing w:line="288" w:lineRule="auto"/>
      </w:pPr>
    </w:p>
    <w:p w:rsidR="00D27962" w:rsidRPr="00A61B14" w:rsidRDefault="00643AFB" w:rsidP="00896E2C">
      <w:pPr>
        <w:numPr>
          <w:ilvl w:val="0"/>
          <w:numId w:val="14"/>
        </w:numPr>
        <w:tabs>
          <w:tab w:val="left" w:pos="0"/>
        </w:tabs>
        <w:autoSpaceDE w:val="0"/>
        <w:autoSpaceDN w:val="0"/>
        <w:adjustRightInd w:val="0"/>
        <w:spacing w:line="288" w:lineRule="auto"/>
      </w:pPr>
      <w:r w:rsidRPr="00A61B14">
        <w:t xml:space="preserve">After review and discussions, </w:t>
      </w:r>
      <w:r w:rsidR="00440293" w:rsidRPr="00A61B14">
        <w:t>Staff</w:t>
      </w:r>
      <w:r w:rsidRPr="00A61B14">
        <w:t xml:space="preserve"> and the Company agreed to a revised revenue requirement of $363,611 (8.1 percent) in additional annual revenue and revised rates</w:t>
      </w:r>
      <w:r w:rsidR="00896E2C" w:rsidRPr="00A61B14">
        <w:t xml:space="preserve"> that </w:t>
      </w:r>
      <w:r w:rsidR="00440293" w:rsidRPr="00A61B14">
        <w:t>Staff</w:t>
      </w:r>
      <w:r w:rsidR="00896E2C" w:rsidRPr="00A61B14">
        <w:t xml:space="preserve"> </w:t>
      </w:r>
      <w:r w:rsidR="00550A23" w:rsidRPr="00A61B14">
        <w:t>recommend</w:t>
      </w:r>
      <w:r w:rsidR="00122EE1" w:rsidRPr="00A61B14">
        <w:t>ed</w:t>
      </w:r>
      <w:r w:rsidR="00550A23" w:rsidRPr="00A61B14">
        <w:t xml:space="preserve"> </w:t>
      </w:r>
      <w:r w:rsidR="00896E2C" w:rsidRPr="00A61B14">
        <w:t>are fair, just, reasonable and sufficient based on the Company</w:t>
      </w:r>
      <w:r w:rsidR="00440293" w:rsidRPr="00A61B14">
        <w:t>’</w:t>
      </w:r>
      <w:r w:rsidR="00896E2C" w:rsidRPr="00A61B14">
        <w:t xml:space="preserve">s supporting documentation.  </w:t>
      </w:r>
      <w:r w:rsidRPr="00A61B14">
        <w:t xml:space="preserve">On May 3, 2010, the Company filed revised rates at </w:t>
      </w:r>
      <w:r w:rsidR="00440293" w:rsidRPr="00A61B14">
        <w:t>Staff</w:t>
      </w:r>
      <w:r w:rsidRPr="00A61B14">
        <w:t xml:space="preserve"> recommended levels.</w:t>
      </w:r>
      <w:r w:rsidR="00D27962" w:rsidRPr="00A61B14">
        <w:t xml:space="preserve">  </w:t>
      </w:r>
      <w:r w:rsidR="00781DEC" w:rsidRPr="00A61B14">
        <w:t xml:space="preserve">On May 5, 2010, the </w:t>
      </w:r>
      <w:r w:rsidR="00440293" w:rsidRPr="00A61B14">
        <w:t>Commission</w:t>
      </w:r>
      <w:r w:rsidR="00781DEC" w:rsidRPr="00A61B14">
        <w:t xml:space="preserve"> sent a notice to the interested parties list that this item would again be heard at the May 13, 2010</w:t>
      </w:r>
      <w:r w:rsidR="00965389" w:rsidRPr="00A61B14">
        <w:t>,</w:t>
      </w:r>
      <w:r w:rsidR="00781DEC" w:rsidRPr="00A61B14">
        <w:t xml:space="preserve"> open meeting.  </w:t>
      </w:r>
      <w:r w:rsidR="00160A86" w:rsidRPr="00A61B14">
        <w:t>On May 13, 2010, the Company filed 3</w:t>
      </w:r>
      <w:r w:rsidR="00292803" w:rsidRPr="00A61B14">
        <w:rPr>
          <w:vertAlign w:val="superscript"/>
        </w:rPr>
        <w:t>rd</w:t>
      </w:r>
      <w:r w:rsidR="00160A86" w:rsidRPr="00A61B14">
        <w:t xml:space="preserve"> Revised Page 49 with a scheduled effective date of June 13, 2010, to add a reference </w:t>
      </w:r>
      <w:r w:rsidR="009F3A1D" w:rsidRPr="00A61B14">
        <w:t>to</w:t>
      </w:r>
      <w:r w:rsidR="00160A86" w:rsidRPr="00A61B14">
        <w:t xml:space="preserve"> Schedule 14, Irrigation, to Rate Schedule 1A</w:t>
      </w:r>
      <w:r w:rsidR="009B35E0" w:rsidRPr="00A61B14">
        <w:t>, which was mistakenly assigned a new Docket UW-100830</w:t>
      </w:r>
      <w:r w:rsidR="00160A86" w:rsidRPr="00A61B14">
        <w:t xml:space="preserve">. </w:t>
      </w:r>
      <w:r w:rsidR="00BE7B14" w:rsidRPr="00A61B14">
        <w:t xml:space="preserve"> </w:t>
      </w:r>
      <w:r w:rsidR="008B7942" w:rsidRPr="00A61B14">
        <w:rPr>
          <w:rFonts w:eastAsiaTheme="minorHAnsi"/>
        </w:rPr>
        <w:t>On May 24, 2010, t</w:t>
      </w:r>
      <w:r w:rsidR="008B7942" w:rsidRPr="00A61B14">
        <w:t xml:space="preserve">he </w:t>
      </w:r>
      <w:r w:rsidR="00D861C7" w:rsidRPr="00A61B14">
        <w:t>Company</w:t>
      </w:r>
      <w:r w:rsidR="008B7942" w:rsidRPr="00A61B14">
        <w:t xml:space="preserve"> refiled all pages, </w:t>
      </w:r>
      <w:r w:rsidR="009B35E0" w:rsidRPr="00A61B14">
        <w:t>including 3</w:t>
      </w:r>
      <w:r w:rsidR="00292803" w:rsidRPr="00A61B14">
        <w:rPr>
          <w:vertAlign w:val="superscript"/>
        </w:rPr>
        <w:t>rd</w:t>
      </w:r>
      <w:r w:rsidR="009B35E0" w:rsidRPr="00A61B14">
        <w:t xml:space="preserve"> Revised Page 49 (Schedule 14, Irrigation), </w:t>
      </w:r>
      <w:r w:rsidR="008B7942" w:rsidRPr="00A61B14">
        <w:t>to change the customer class identification from “commercial” customers to “nonresidential” customers, clarify application of rates to compound meters</w:t>
      </w:r>
      <w:r w:rsidR="009B35E0" w:rsidRPr="00A61B14">
        <w:t xml:space="preserve"> and irrigation service</w:t>
      </w:r>
      <w:r w:rsidR="008B7942" w:rsidRPr="00A61B14">
        <w:t>, and to simplify the administration of the docket.</w:t>
      </w:r>
    </w:p>
    <w:p w:rsidR="0060305F" w:rsidRPr="00A61B14" w:rsidRDefault="0060305F">
      <w:pPr>
        <w:autoSpaceDE w:val="0"/>
        <w:autoSpaceDN w:val="0"/>
        <w:adjustRightInd w:val="0"/>
        <w:spacing w:line="288" w:lineRule="auto"/>
      </w:pPr>
    </w:p>
    <w:p w:rsidR="00C701BE" w:rsidRPr="00A61B14" w:rsidRDefault="00C701BE" w:rsidP="00C701BE">
      <w:pPr>
        <w:numPr>
          <w:ilvl w:val="0"/>
          <w:numId w:val="14"/>
        </w:numPr>
        <w:spacing w:line="288" w:lineRule="auto"/>
      </w:pPr>
      <w:r w:rsidRPr="00A61B14">
        <w:t>WAC 480-80-121 require</w:t>
      </w:r>
      <w:r w:rsidR="009F3A1D" w:rsidRPr="00A61B14">
        <w:t>s</w:t>
      </w:r>
      <w:r w:rsidRPr="00A61B14">
        <w:t xml:space="preserve"> thirty days</w:t>
      </w:r>
      <w:r w:rsidR="00440293" w:rsidRPr="00A61B14">
        <w:t>’</w:t>
      </w:r>
      <w:r w:rsidRPr="00A61B14">
        <w:t xml:space="preserve"> notice to the </w:t>
      </w:r>
      <w:r w:rsidR="00440293" w:rsidRPr="00A61B14">
        <w:t>Commission</w:t>
      </w:r>
      <w:r w:rsidRPr="00A61B14">
        <w:t xml:space="preserve"> prior to the effective date of </w:t>
      </w:r>
      <w:r w:rsidR="009F3A1D" w:rsidRPr="00A61B14">
        <w:t>a</w:t>
      </w:r>
      <w:r w:rsidRPr="00A61B14">
        <w:t xml:space="preserve"> tariff.  The Company requests the </w:t>
      </w:r>
      <w:r w:rsidR="00440293" w:rsidRPr="00A61B14">
        <w:t>Commission</w:t>
      </w:r>
      <w:r w:rsidRPr="00A61B14">
        <w:t xml:space="preserve"> approve less than statutory notice</w:t>
      </w:r>
      <w:r w:rsidR="009F3A1D" w:rsidRPr="00A61B14">
        <w:t>,</w:t>
      </w:r>
      <w:r w:rsidRPr="00A61B14">
        <w:t xml:space="preserve"> as permitted by WAC 480-80-122, so that </w:t>
      </w:r>
      <w:r w:rsidR="00160A86" w:rsidRPr="00A61B14">
        <w:t xml:space="preserve">all of the proposed </w:t>
      </w:r>
      <w:r w:rsidRPr="00A61B14">
        <w:t xml:space="preserve">tariff revisions become effective on June 1, 2010.  The Company requests less than statutory notice because the </w:t>
      </w:r>
      <w:r w:rsidR="00D861C7" w:rsidRPr="00A61B14">
        <w:t>Company</w:t>
      </w:r>
      <w:r w:rsidR="009F3A1D" w:rsidRPr="00A61B14">
        <w:t xml:space="preserve"> has demonstrated a need for additional revenue and the </w:t>
      </w:r>
      <w:r w:rsidRPr="00A61B14">
        <w:t>revised rates result in some increases compared to the rates the Company originally proposed and sent notice to customers.</w:t>
      </w:r>
    </w:p>
    <w:p w:rsidR="00C701BE" w:rsidRPr="00A61B14" w:rsidRDefault="00C701BE" w:rsidP="00C701BE">
      <w:pPr>
        <w:pStyle w:val="ListParagraph"/>
      </w:pPr>
    </w:p>
    <w:p w:rsidR="00C701BE" w:rsidRPr="00A61B14" w:rsidRDefault="00C701BE" w:rsidP="00C701BE">
      <w:pPr>
        <w:numPr>
          <w:ilvl w:val="0"/>
          <w:numId w:val="14"/>
        </w:numPr>
        <w:spacing w:line="288" w:lineRule="auto"/>
      </w:pPr>
      <w:r w:rsidRPr="00A61B14">
        <w:t>WAC 480-110-425</w:t>
      </w:r>
      <w:r w:rsidR="009F3A1D" w:rsidRPr="00A61B14">
        <w:t xml:space="preserve"> requires the Company to </w:t>
      </w:r>
      <w:r w:rsidRPr="00A61B14">
        <w:t>provide each affected customer a notice at least thirty days before the requested effective date of proposed rate increase.  Granting the Company</w:t>
      </w:r>
      <w:r w:rsidR="00440293" w:rsidRPr="00A61B14">
        <w:t>’</w:t>
      </w:r>
      <w:r w:rsidRPr="00A61B14">
        <w:t xml:space="preserve">s </w:t>
      </w:r>
      <w:r w:rsidR="009F3A1D" w:rsidRPr="00A61B14">
        <w:t xml:space="preserve">request for </w:t>
      </w:r>
      <w:r w:rsidRPr="00A61B14">
        <w:t xml:space="preserve">less than statutory notice also requires an exemption from WAC 480-110-425, regarding notice to customers.  For the same reason stated in seeking less than statutory notice, the Company seeks an exemption from customer notice requirements.  The Company proposes to notify customers on </w:t>
      </w:r>
      <w:r w:rsidR="00833654" w:rsidRPr="00A61B14">
        <w:t xml:space="preserve">or before </w:t>
      </w:r>
      <w:r w:rsidRPr="00A61B14">
        <w:t>their next billing.</w:t>
      </w:r>
    </w:p>
    <w:p w:rsidR="00D27962" w:rsidRPr="00A61B14" w:rsidRDefault="00D27962" w:rsidP="00D27962">
      <w:pPr>
        <w:pStyle w:val="ListParagraph"/>
      </w:pPr>
    </w:p>
    <w:p w:rsidR="004D22F2" w:rsidRPr="00A61B14" w:rsidRDefault="00440293" w:rsidP="004D22F2">
      <w:pPr>
        <w:numPr>
          <w:ilvl w:val="0"/>
          <w:numId w:val="14"/>
        </w:numPr>
        <w:spacing w:line="288" w:lineRule="auto"/>
      </w:pPr>
      <w:r w:rsidRPr="00A61B14">
        <w:t>Staff</w:t>
      </w:r>
      <w:r w:rsidR="00643AFB" w:rsidRPr="00A61B14">
        <w:t xml:space="preserve"> </w:t>
      </w:r>
      <w:r w:rsidR="00BD5389" w:rsidRPr="00A61B14">
        <w:t xml:space="preserve">advises that </w:t>
      </w:r>
      <w:r w:rsidR="001535F6" w:rsidRPr="00A61B14">
        <w:t xml:space="preserve">this case presents unusual circumstances and </w:t>
      </w:r>
      <w:r w:rsidR="00643AFB" w:rsidRPr="00A61B14">
        <w:t>warrants an exception to the single-tariff pricing policy.</w:t>
      </w:r>
      <w:r w:rsidR="001535F6" w:rsidRPr="00A61B14">
        <w:t xml:space="preserve">  </w:t>
      </w:r>
      <w:r w:rsidRPr="00A61B14">
        <w:t>Staff</w:t>
      </w:r>
      <w:r w:rsidR="001535F6" w:rsidRPr="00A61B14">
        <w:t xml:space="preserve"> recommends that the </w:t>
      </w:r>
      <w:r w:rsidRPr="00A61B14">
        <w:t>Commission</w:t>
      </w:r>
      <w:r w:rsidR="001535F6" w:rsidRPr="00A61B14">
        <w:t xml:space="preserve"> approve two </w:t>
      </w:r>
      <w:r w:rsidR="00411FF9" w:rsidRPr="00A61B14">
        <w:t xml:space="preserve">separate </w:t>
      </w:r>
      <w:r w:rsidR="001535F6" w:rsidRPr="00A61B14">
        <w:t xml:space="preserve">rate </w:t>
      </w:r>
      <w:r w:rsidR="004F406F" w:rsidRPr="00A61B14">
        <w:t>designs</w:t>
      </w:r>
      <w:r w:rsidR="001535F6" w:rsidRPr="00A61B14">
        <w:t xml:space="preserve">: one to apply to </w:t>
      </w:r>
      <w:r w:rsidR="004F406F" w:rsidRPr="00A61B14">
        <w:t xml:space="preserve">residential </w:t>
      </w:r>
      <w:r w:rsidR="00FB3695" w:rsidRPr="00A61B14">
        <w:t>customers</w:t>
      </w:r>
      <w:r w:rsidR="005F4B6B" w:rsidRPr="00A61B14">
        <w:t>,</w:t>
      </w:r>
      <w:r w:rsidR="00FB3695" w:rsidRPr="00A61B14">
        <w:t xml:space="preserve"> </w:t>
      </w:r>
      <w:r w:rsidR="004F406F" w:rsidRPr="00A61B14">
        <w:t xml:space="preserve">mostly </w:t>
      </w:r>
      <w:r w:rsidR="00FB3695" w:rsidRPr="00A61B14">
        <w:t>served by 5/8</w:t>
      </w:r>
      <w:r w:rsidR="004F406F" w:rsidRPr="00A61B14">
        <w:t>-</w:t>
      </w:r>
      <w:r w:rsidR="00FB3695" w:rsidRPr="00A61B14">
        <w:t>inch meters</w:t>
      </w:r>
      <w:r w:rsidR="005F4B6B" w:rsidRPr="00A61B14">
        <w:t>,</w:t>
      </w:r>
      <w:r w:rsidR="00FB3695" w:rsidRPr="00A61B14">
        <w:t xml:space="preserve"> and one to apply to </w:t>
      </w:r>
      <w:r w:rsidR="00EB5D8C" w:rsidRPr="00A61B14">
        <w:t>non-</w:t>
      </w:r>
      <w:r w:rsidR="00514FAE" w:rsidRPr="00A61B14">
        <w:t>residential</w:t>
      </w:r>
      <w:r w:rsidR="004F406F" w:rsidRPr="00A61B14">
        <w:t xml:space="preserve"> </w:t>
      </w:r>
      <w:r w:rsidR="00FB3695" w:rsidRPr="00A61B14">
        <w:t>customers</w:t>
      </w:r>
      <w:r w:rsidR="005F4B6B" w:rsidRPr="00A61B14">
        <w:t>,</w:t>
      </w:r>
      <w:r w:rsidR="00FB3695" w:rsidRPr="00A61B14">
        <w:t xml:space="preserve"> </w:t>
      </w:r>
      <w:r w:rsidR="004F406F" w:rsidRPr="00A61B14">
        <w:t xml:space="preserve">mostly </w:t>
      </w:r>
      <w:r w:rsidR="00FB3695" w:rsidRPr="00A61B14">
        <w:t xml:space="preserve">served by up-size </w:t>
      </w:r>
      <w:r w:rsidR="005F4B6B" w:rsidRPr="00A61B14">
        <w:t xml:space="preserve">(greater than 5/8-inch) </w:t>
      </w:r>
      <w:r w:rsidR="00FB3695" w:rsidRPr="00A61B14">
        <w:t>meters</w:t>
      </w:r>
      <w:r w:rsidR="001535F6" w:rsidRPr="00A61B14">
        <w:t>.</w:t>
      </w:r>
      <w:r w:rsidR="00411FF9" w:rsidRPr="00A61B14">
        <w:t xml:space="preserve"> </w:t>
      </w:r>
      <w:r w:rsidR="007A5852" w:rsidRPr="00A61B14">
        <w:t xml:space="preserve"> </w:t>
      </w:r>
      <w:r w:rsidR="00411FF9" w:rsidRPr="00A61B14">
        <w:t xml:space="preserve">The </w:t>
      </w:r>
      <w:r w:rsidR="004F406F" w:rsidRPr="00A61B14">
        <w:t>revised</w:t>
      </w:r>
      <w:r w:rsidR="00411FF9" w:rsidRPr="00A61B14">
        <w:t xml:space="preserve"> rate </w:t>
      </w:r>
      <w:r w:rsidR="004F406F" w:rsidRPr="00A61B14">
        <w:t>designs</w:t>
      </w:r>
      <w:r w:rsidR="00411FF9" w:rsidRPr="00A61B14">
        <w:t xml:space="preserve"> incorporate important rate design principles and make a positive step toward developing a single rate design to apply to all customers.</w:t>
      </w:r>
      <w:r w:rsidR="00140B0F" w:rsidRPr="00A61B14">
        <w:t xml:space="preserve">  </w:t>
      </w:r>
    </w:p>
    <w:p w:rsidR="00F20F48" w:rsidRPr="00A61B14" w:rsidRDefault="00F20F48">
      <w:pPr>
        <w:spacing w:line="288" w:lineRule="auto"/>
      </w:pPr>
    </w:p>
    <w:p w:rsidR="0060305F" w:rsidRPr="00A61B14" w:rsidRDefault="00440293">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pPr>
      <w:r w:rsidRPr="00A61B14">
        <w:t>Staff’</w:t>
      </w:r>
      <w:r w:rsidR="007A5852" w:rsidRPr="00A61B14">
        <w:t>s</w:t>
      </w:r>
      <w:r w:rsidR="00547338" w:rsidRPr="00A61B14">
        <w:t xml:space="preserve"> recommended revised rate design </w:t>
      </w:r>
      <w:r w:rsidR="007A5852" w:rsidRPr="00A61B14">
        <w:t xml:space="preserve">for residential customers </w:t>
      </w:r>
      <w:r w:rsidR="00547338" w:rsidRPr="00A61B14">
        <w:t xml:space="preserve">decreases the base charge </w:t>
      </w:r>
      <w:r w:rsidR="007A5852" w:rsidRPr="00A61B14">
        <w:t xml:space="preserve">from </w:t>
      </w:r>
      <w:r w:rsidR="00337B89" w:rsidRPr="00A61B14">
        <w:t>$</w:t>
      </w:r>
      <w:r w:rsidR="00861EB7" w:rsidRPr="00A61B14">
        <w:t>15.80</w:t>
      </w:r>
      <w:r w:rsidR="007A5852" w:rsidRPr="00A61B14">
        <w:t xml:space="preserve"> </w:t>
      </w:r>
      <w:r w:rsidR="00547338" w:rsidRPr="00A61B14">
        <w:t xml:space="preserve">to $11.55, removes the first 500 cubic feet </w:t>
      </w:r>
      <w:r w:rsidR="008A6457" w:rsidRPr="00A61B14">
        <w:t xml:space="preserve">of usage </w:t>
      </w:r>
      <w:r w:rsidR="00547338" w:rsidRPr="00A61B14">
        <w:t xml:space="preserve">included in the previous base charge, </w:t>
      </w:r>
      <w:r w:rsidR="00BE7B14" w:rsidRPr="00A61B14">
        <w:t xml:space="preserve">increases the block two usage level from 500 cubic feet to 600 cubic feet, </w:t>
      </w:r>
      <w:r w:rsidR="007A5852" w:rsidRPr="00A61B14">
        <w:t xml:space="preserve">and </w:t>
      </w:r>
      <w:r w:rsidR="00547338" w:rsidRPr="00A61B14">
        <w:t xml:space="preserve">extends the </w:t>
      </w:r>
      <w:r w:rsidR="007A5852" w:rsidRPr="00A61B14">
        <w:t xml:space="preserve">current </w:t>
      </w:r>
      <w:r w:rsidR="00547338" w:rsidRPr="00A61B14">
        <w:t xml:space="preserve">$5.00 </w:t>
      </w:r>
      <w:r w:rsidR="006B07A2" w:rsidRPr="00A61B14">
        <w:t xml:space="preserve">block three </w:t>
      </w:r>
      <w:r w:rsidR="00547338" w:rsidRPr="00A61B14">
        <w:t xml:space="preserve">conservation pricing from May through September to </w:t>
      </w:r>
      <w:r w:rsidR="0075655F" w:rsidRPr="00A61B14">
        <w:t>year-round</w:t>
      </w:r>
      <w:r w:rsidR="007A5852" w:rsidRPr="00A61B14">
        <w:t xml:space="preserve">. </w:t>
      </w:r>
      <w:r w:rsidR="00B425BF" w:rsidRPr="00A61B14">
        <w:t xml:space="preserve"> </w:t>
      </w:r>
      <w:r w:rsidR="006B07A2" w:rsidRPr="00A61B14">
        <w:t xml:space="preserve">Using the revised rates, a residential customer served by a 5/8-inch meter, using 866 cubic feet of water per month (the calculated Company-wide residential average water usage) would pay $0.46 (-2.4 percent) less per month as compared to the current rates.  </w:t>
      </w:r>
    </w:p>
    <w:p w:rsidR="006B07A2" w:rsidRPr="00A61B14" w:rsidRDefault="006B07A2" w:rsidP="006B0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pPr>
    </w:p>
    <w:p w:rsidR="000A0417" w:rsidRPr="00A61B14" w:rsidRDefault="006B07A2">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pPr>
      <w:r w:rsidRPr="00A61B14">
        <w:t xml:space="preserve">Staff’s recommended revised rate design for non-residential customers adds a third usage block and rate for up-size meters, increases the up-size base charge using 50 percent of the AWWA capacity factors, and applies the AWWA capacity factors to up-size usage blocks. A non-residential customer served by a 5/8-inch meter, using 3,922 cubic feet of water per month (the calculated Company-wide non-residential 5/8-inch average water usage) would pay $27.59 (61.5 percent) more per month as compared to the current rates. </w:t>
      </w:r>
    </w:p>
    <w:p w:rsidR="0060305F" w:rsidRPr="00A61B14" w:rsidRDefault="006B0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pPr>
      <w:r w:rsidRPr="00A61B14">
        <w:t xml:space="preserve"> </w:t>
      </w:r>
    </w:p>
    <w:p w:rsidR="000179F3" w:rsidRPr="00A61B14" w:rsidRDefault="004366FE">
      <w:pPr>
        <w:numPr>
          <w:ilvl w:val="0"/>
          <w:numId w:val="14"/>
        </w:numPr>
        <w:spacing w:line="288" w:lineRule="auto"/>
      </w:pPr>
      <w:r w:rsidRPr="00A61B14">
        <w:t>With the addition of an up-size meter rate design and multi-block conservation oriented rates, some customers served by up-size meters could experience annual bill increases.</w:t>
      </w:r>
      <w:r w:rsidR="00547338" w:rsidRPr="00A61B14">
        <w:t xml:space="preserve">  </w:t>
      </w:r>
      <w:r w:rsidR="00781DEC" w:rsidRPr="00A61B14">
        <w:t>T</w:t>
      </w:r>
      <w:r w:rsidR="00547338" w:rsidRPr="00A61B14">
        <w:t xml:space="preserve">he Company has committed to work directly with those customers to explain the effects of the new rate design on their bills and to work with those customers to decrease their total usage. </w:t>
      </w:r>
    </w:p>
    <w:p w:rsidR="000179F3" w:rsidRPr="00A61B14" w:rsidRDefault="000179F3" w:rsidP="00A95FBB">
      <w:pPr>
        <w:spacing w:line="288" w:lineRule="auto"/>
      </w:pPr>
    </w:p>
    <w:p w:rsidR="00122EE1" w:rsidRPr="00A61B14" w:rsidRDefault="00122EE1" w:rsidP="00122EE1">
      <w:pPr>
        <w:numPr>
          <w:ilvl w:val="0"/>
          <w:numId w:val="14"/>
        </w:numPr>
        <w:spacing w:line="288" w:lineRule="auto"/>
      </w:pPr>
      <w:r w:rsidRPr="00A61B14">
        <w:t>The Bethel School District (District) filed written comments on May 12, 2010, and appeared at the Commission’s May 13, 2010, open meeting.  The District, the Company and Staff agreed to postpone Commission consideration of the matter until May 27, 2010, to give the parties additional time to review the filing.</w:t>
      </w:r>
    </w:p>
    <w:p w:rsidR="0060305F" w:rsidRPr="00A61B14" w:rsidRDefault="0060305F" w:rsidP="00A95FBB">
      <w:pPr>
        <w:spacing w:line="288" w:lineRule="auto"/>
      </w:pPr>
    </w:p>
    <w:p w:rsidR="00122EE1" w:rsidRPr="00A61B14" w:rsidRDefault="00BD5389" w:rsidP="00A95FBB">
      <w:pPr>
        <w:numPr>
          <w:ilvl w:val="0"/>
          <w:numId w:val="14"/>
        </w:numPr>
        <w:spacing w:line="288" w:lineRule="auto"/>
      </w:pPr>
      <w:r w:rsidRPr="00A61B14">
        <w:t>At the</w:t>
      </w:r>
      <w:r w:rsidR="00122EE1" w:rsidRPr="00A61B14">
        <w:t xml:space="preserve"> May 27, 2010</w:t>
      </w:r>
      <w:r w:rsidRPr="00A61B14">
        <w:t xml:space="preserve"> open meeting</w:t>
      </w:r>
      <w:r w:rsidR="00122EE1" w:rsidRPr="00A61B14">
        <w:t xml:space="preserve">, the Commission </w:t>
      </w:r>
      <w:r w:rsidR="00CD27ED">
        <w:t xml:space="preserve">heard </w:t>
      </w:r>
      <w:r w:rsidR="00122EE1" w:rsidRPr="00A61B14">
        <w:t xml:space="preserve">substantial testimony from representatives of the District and the Company.  </w:t>
      </w:r>
    </w:p>
    <w:p w:rsidR="00FC5578" w:rsidRPr="00A61B14" w:rsidRDefault="00FC5578" w:rsidP="00FC55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rPr>
          <w:b/>
          <w:u w:val="single"/>
        </w:rPr>
      </w:pPr>
    </w:p>
    <w:p w:rsidR="006B07A2" w:rsidRPr="00A61B14" w:rsidRDefault="00440293">
      <w:pPr>
        <w:numPr>
          <w:ilvl w:val="0"/>
          <w:numId w:val="14"/>
        </w:numPr>
        <w:spacing w:line="288" w:lineRule="auto"/>
        <w:rPr>
          <w:rFonts w:eastAsiaTheme="minorHAnsi"/>
        </w:rPr>
      </w:pPr>
      <w:r w:rsidRPr="00A61B14">
        <w:rPr>
          <w:rFonts w:eastAsiaTheme="minorHAnsi"/>
        </w:rPr>
        <w:t>Staff</w:t>
      </w:r>
      <w:r w:rsidR="00FC5578" w:rsidRPr="00A61B14">
        <w:rPr>
          <w:rFonts w:eastAsiaTheme="minorHAnsi"/>
        </w:rPr>
        <w:t xml:space="preserve"> recommend</w:t>
      </w:r>
      <w:r w:rsidR="00116AFF" w:rsidRPr="00A61B14">
        <w:rPr>
          <w:rFonts w:eastAsiaTheme="minorHAnsi"/>
        </w:rPr>
        <w:t>ed</w:t>
      </w:r>
      <w:r w:rsidR="00FC5578" w:rsidRPr="00A61B14">
        <w:rPr>
          <w:rFonts w:eastAsiaTheme="minorHAnsi"/>
        </w:rPr>
        <w:t xml:space="preserve"> that the </w:t>
      </w:r>
      <w:r w:rsidRPr="00A61B14">
        <w:rPr>
          <w:rFonts w:eastAsiaTheme="minorHAnsi"/>
        </w:rPr>
        <w:t>Commission</w:t>
      </w:r>
      <w:r w:rsidR="00FC5578" w:rsidRPr="00A61B14">
        <w:rPr>
          <w:rFonts w:eastAsiaTheme="minorHAnsi"/>
        </w:rPr>
        <w:t xml:space="preserve"> allow the </w:t>
      </w:r>
      <w:r w:rsidR="003E748D" w:rsidRPr="00A61B14">
        <w:rPr>
          <w:rFonts w:eastAsiaTheme="minorHAnsi"/>
        </w:rPr>
        <w:t>May 2</w:t>
      </w:r>
      <w:r w:rsidR="00116AFF" w:rsidRPr="00A61B14">
        <w:rPr>
          <w:rFonts w:eastAsiaTheme="minorHAnsi"/>
        </w:rPr>
        <w:t>4</w:t>
      </w:r>
      <w:r w:rsidR="003E748D" w:rsidRPr="00A61B14">
        <w:rPr>
          <w:rFonts w:eastAsiaTheme="minorHAnsi"/>
        </w:rPr>
        <w:t xml:space="preserve">, 2010, </w:t>
      </w:r>
      <w:r w:rsidR="00FC5578" w:rsidRPr="00A61B14">
        <w:rPr>
          <w:rFonts w:eastAsiaTheme="minorHAnsi"/>
        </w:rPr>
        <w:t xml:space="preserve">revised rates </w:t>
      </w:r>
      <w:r w:rsidR="00AA205A" w:rsidRPr="00A61B14">
        <w:rPr>
          <w:rFonts w:eastAsiaTheme="minorHAnsi"/>
        </w:rPr>
        <w:t xml:space="preserve">and tariff revisions </w:t>
      </w:r>
      <w:r w:rsidR="00FC5578" w:rsidRPr="00A61B14">
        <w:rPr>
          <w:rFonts w:eastAsiaTheme="minorHAnsi"/>
        </w:rPr>
        <w:t xml:space="preserve">to go into effect June 1, 2010, on a temporary basis, subject to refund.  This recommendation </w:t>
      </w:r>
      <w:r w:rsidR="00C701BE" w:rsidRPr="00A61B14">
        <w:rPr>
          <w:rFonts w:eastAsiaTheme="minorHAnsi"/>
        </w:rPr>
        <w:t xml:space="preserve">would </w:t>
      </w:r>
      <w:r w:rsidR="00FC5578" w:rsidRPr="00A61B14">
        <w:rPr>
          <w:rFonts w:eastAsiaTheme="minorHAnsi"/>
        </w:rPr>
        <w:t xml:space="preserve">allow the District additional time to analyze the filing and prepare comments, protect all customers should the </w:t>
      </w:r>
      <w:r w:rsidR="00C701BE" w:rsidRPr="00A61B14">
        <w:rPr>
          <w:rFonts w:eastAsiaTheme="minorHAnsi"/>
        </w:rPr>
        <w:t>C</w:t>
      </w:r>
      <w:r w:rsidR="00FC5578" w:rsidRPr="00A61B14">
        <w:rPr>
          <w:rFonts w:eastAsiaTheme="minorHAnsi"/>
        </w:rPr>
        <w:t xml:space="preserve">ommission ultimately determine that lower rates and a refund are appropriate, and protects the </w:t>
      </w:r>
      <w:r w:rsidR="00C701BE" w:rsidRPr="00A61B14">
        <w:rPr>
          <w:rFonts w:eastAsiaTheme="minorHAnsi"/>
        </w:rPr>
        <w:t>C</w:t>
      </w:r>
      <w:r w:rsidR="00FC5578" w:rsidRPr="00A61B14">
        <w:rPr>
          <w:rFonts w:eastAsiaTheme="minorHAnsi"/>
        </w:rPr>
        <w:t xml:space="preserve">ompany by allowing the </w:t>
      </w:r>
      <w:r w:rsidR="00C701BE" w:rsidRPr="00A61B14">
        <w:rPr>
          <w:rFonts w:eastAsiaTheme="minorHAnsi"/>
        </w:rPr>
        <w:t>C</w:t>
      </w:r>
      <w:r w:rsidR="00FC5578" w:rsidRPr="00A61B14">
        <w:rPr>
          <w:rFonts w:eastAsiaTheme="minorHAnsi"/>
        </w:rPr>
        <w:t>ompany to begin collecting increased revenue during the high usage summer months</w:t>
      </w:r>
      <w:r w:rsidR="006B07A2" w:rsidRPr="00A61B14">
        <w:rPr>
          <w:rFonts w:eastAsiaTheme="minorHAnsi"/>
        </w:rPr>
        <w:t>.</w:t>
      </w:r>
    </w:p>
    <w:p w:rsidR="0060305F" w:rsidRPr="00A61B14" w:rsidRDefault="006B07A2">
      <w:pPr>
        <w:spacing w:line="288" w:lineRule="auto"/>
      </w:pPr>
      <w:r w:rsidRPr="00A61B14">
        <w:rPr>
          <w:rFonts w:eastAsiaTheme="minorHAnsi"/>
        </w:rPr>
        <w:t xml:space="preserve"> </w:t>
      </w:r>
    </w:p>
    <w:p w:rsidR="00CA59E9" w:rsidRPr="00A61B14" w:rsidRDefault="00CA59E9" w:rsidP="00CA59E9">
      <w:pPr>
        <w:pStyle w:val="FindingsConclusions"/>
      </w:pPr>
      <w:r w:rsidRPr="00A61B14">
        <w:t xml:space="preserve">Rick </w:t>
      </w:r>
      <w:r w:rsidR="003C093E">
        <w:t>Finnigan</w:t>
      </w:r>
      <w:r w:rsidR="006B07A2" w:rsidRPr="00A61B14">
        <w:t>, attorney,</w:t>
      </w:r>
      <w:r w:rsidRPr="00A61B14">
        <w:t xml:space="preserve"> testified on behalf of the Company.  He stated that the current rate design has been in effect for a long time and resulted in residential customers </w:t>
      </w:r>
      <w:r w:rsidR="00A35C60" w:rsidRPr="00A61B14">
        <w:t>subsidizing</w:t>
      </w:r>
      <w:r w:rsidRPr="00A61B14">
        <w:t xml:space="preserve"> nonresidential customers.  Mr. </w:t>
      </w:r>
      <w:r w:rsidR="003C093E">
        <w:t>Finnigan</w:t>
      </w:r>
      <w:r w:rsidRPr="00A61B14">
        <w:t xml:space="preserve"> stated that the Company demonstrated that it needs additional revenue long ago and it is important that we move forward now because the proposed rate design relies heavily on revenue generated during the summer months and if the rates go into effect in the fall, the Company would be in difficulty because of the lower revenue generated during the winter months.  He also opined that the District could save up to 25 percent in water usage by decreasing </w:t>
      </w:r>
      <w:r w:rsidR="009D2367" w:rsidRPr="00A61B14">
        <w:t xml:space="preserve">irrigation </w:t>
      </w:r>
      <w:r w:rsidRPr="00A61B14">
        <w:t>during the summer months.</w:t>
      </w:r>
    </w:p>
    <w:p w:rsidR="00CA59E9" w:rsidRPr="00A61B14" w:rsidRDefault="00CA59E9" w:rsidP="00CA59E9">
      <w:pPr>
        <w:pStyle w:val="FindingsConclusions"/>
        <w:numPr>
          <w:ilvl w:val="0"/>
          <w:numId w:val="0"/>
        </w:numPr>
      </w:pPr>
    </w:p>
    <w:p w:rsidR="00CA59E9" w:rsidRPr="00A61B14" w:rsidRDefault="00CA59E9" w:rsidP="00CA59E9">
      <w:pPr>
        <w:pStyle w:val="FindingsConclusions"/>
      </w:pPr>
      <w:r w:rsidRPr="00A61B14">
        <w:t xml:space="preserve">Tom </w:t>
      </w:r>
      <w:r w:rsidR="003C093E">
        <w:t>McDonald</w:t>
      </w:r>
      <w:r w:rsidRPr="00A61B14">
        <w:t xml:space="preserve">, Cascadia Law Group, </w:t>
      </w:r>
      <w:r w:rsidR="003C093E">
        <w:t>presented argument</w:t>
      </w:r>
      <w:r w:rsidRPr="00A61B14">
        <w:t xml:space="preserve"> on behalf of the District.  He opposed the proposed rate increase, including the proposed temporary rate increase, subject to refund.  He asked the Commission to further postpone consideration of the case to allow the District additional time to analyze the proposal, understand the impact to the District and prepare comments or, in the alternative, deny the proposed increase.  </w:t>
      </w:r>
    </w:p>
    <w:p w:rsidR="00CA59E9" w:rsidRPr="00A61B14" w:rsidRDefault="00CA59E9" w:rsidP="00CA59E9">
      <w:pPr>
        <w:pStyle w:val="ListParagraph"/>
      </w:pPr>
    </w:p>
    <w:p w:rsidR="00CA59E9" w:rsidRPr="00A61B14" w:rsidRDefault="00CA59E9" w:rsidP="00CA59E9">
      <w:pPr>
        <w:pStyle w:val="FindingsConclusions"/>
      </w:pPr>
      <w:r w:rsidRPr="00A61B14">
        <w:t xml:space="preserve">Although Mr. </w:t>
      </w:r>
      <w:r w:rsidR="003C093E">
        <w:t>McDonald</w:t>
      </w:r>
      <w:r w:rsidRPr="00A61B14">
        <w:t xml:space="preserve"> conceded that the Company’s notice may have met the legal requirements, he claims the notice was not fair or reasonable to the District because the District did not understand the impact to the District.  The District thought the impact was much greater than actual, and because neither the Staff nor the Company corrected the District’s misunderstanding until very recently the District should have additional time to fully analyze and understand the impact to the District.  </w:t>
      </w:r>
      <w:r w:rsidR="00BD5389" w:rsidRPr="00A61B14">
        <w:t xml:space="preserve">He stated that </w:t>
      </w:r>
      <w:r w:rsidR="00F03780" w:rsidRPr="00A61B14">
        <w:t xml:space="preserve">the </w:t>
      </w:r>
      <w:r w:rsidR="00BD5389" w:rsidRPr="00A61B14">
        <w:t xml:space="preserve">accuracy </w:t>
      </w:r>
      <w:r w:rsidR="00F03780" w:rsidRPr="00A61B14">
        <w:t xml:space="preserve">of </w:t>
      </w:r>
      <w:r w:rsidR="00BD5389" w:rsidRPr="00A61B14">
        <w:t>the data used to set the proposed rates is not adequate because of errors identified by the District and, most recently, the Company notified the District on May 2</w:t>
      </w:r>
      <w:r w:rsidR="00A61B14" w:rsidRPr="00A61B14">
        <w:t>6</w:t>
      </w:r>
      <w:r w:rsidR="00BD5389" w:rsidRPr="00A61B14">
        <w:t xml:space="preserve">, 2010, that the Company has, for years, incorrectly billed the District for one of its meters and would back-bill the District for additional revenue.  </w:t>
      </w:r>
    </w:p>
    <w:p w:rsidR="00CA59E9" w:rsidRPr="00A61B14" w:rsidRDefault="00CA59E9" w:rsidP="00CA59E9">
      <w:pPr>
        <w:pStyle w:val="ListParagraph"/>
      </w:pPr>
    </w:p>
    <w:p w:rsidR="00CA59E9" w:rsidRPr="00A61B14" w:rsidRDefault="00CA59E9" w:rsidP="00CA59E9">
      <w:pPr>
        <w:pStyle w:val="FindingsConclusions"/>
      </w:pPr>
      <w:r w:rsidRPr="00A61B14">
        <w:t xml:space="preserve">Mr. </w:t>
      </w:r>
      <w:r w:rsidR="003C093E">
        <w:t>McDonald</w:t>
      </w:r>
      <w:r w:rsidRPr="00A61B14">
        <w:t xml:space="preserve"> challenged the reasonableness of Staff’s rate analysis and rate design.  He argued that the District, and other public institutions, should be a special class, not part of a “commercial” class.  Mr. </w:t>
      </w:r>
      <w:r w:rsidR="003C093E">
        <w:t>McDonald</w:t>
      </w:r>
      <w:r w:rsidRPr="00A61B14">
        <w:t xml:space="preserve"> also claimed that Staff’s rate design method of matching the water usage of the nonresidential class to the revenue paid by that class is flawed.  Instead, Mr. </w:t>
      </w:r>
      <w:r w:rsidR="003C093E">
        <w:t>McDonald</w:t>
      </w:r>
      <w:r w:rsidRPr="00A61B14">
        <w:t xml:space="preserve"> advocated that the Commission should set rates for the District that reflect the economies of scale and costs of serving the District.</w:t>
      </w:r>
    </w:p>
    <w:p w:rsidR="00CA59E9" w:rsidRPr="00A61B14" w:rsidRDefault="00CA59E9" w:rsidP="00CA59E9">
      <w:pPr>
        <w:pStyle w:val="FindingsConclusions"/>
        <w:numPr>
          <w:ilvl w:val="0"/>
          <w:numId w:val="0"/>
        </w:numPr>
      </w:pPr>
    </w:p>
    <w:p w:rsidR="00CA59E9" w:rsidRPr="00A61B14" w:rsidRDefault="00CA59E9" w:rsidP="00CA59E9">
      <w:pPr>
        <w:pStyle w:val="FindingsConclusions"/>
      </w:pPr>
      <w:r w:rsidRPr="00A61B14">
        <w:t xml:space="preserve">Mr. </w:t>
      </w:r>
      <w:r w:rsidR="003C093E">
        <w:t>McDonald</w:t>
      </w:r>
      <w:r w:rsidRPr="00A61B14">
        <w:t xml:space="preserve"> claimed that the proposed rates would disproportionately impact the District</w:t>
      </w:r>
      <w:r w:rsidR="00510003" w:rsidRPr="00A61B14">
        <w:t xml:space="preserve"> because t</w:t>
      </w:r>
      <w:r w:rsidRPr="00A61B14">
        <w:t>he District would pay a greater increase than many other nonresidential customers and the nonresidential class would pay most of the net revenue increase, while many customers in the residential class would pay lower bills.</w:t>
      </w:r>
    </w:p>
    <w:p w:rsidR="00CA59E9" w:rsidRPr="00A61B14" w:rsidRDefault="00CA59E9" w:rsidP="00CA59E9">
      <w:pPr>
        <w:pStyle w:val="FindingsConclusions"/>
      </w:pPr>
      <w:r w:rsidRPr="00A61B14">
        <w:t xml:space="preserve">Mr. </w:t>
      </w:r>
      <w:r w:rsidR="003C093E">
        <w:t>McDonald</w:t>
      </w:r>
      <w:r w:rsidRPr="00A61B14">
        <w:t xml:space="preserve"> argued that the process before the Commission is flawed and unfair to the District.  He argued that the revised rates the Company filed on May 3, 2010, should have been assigned a new Docket and started a new process, complete with customer notice, that would allow the District additional time to analyze and understand the impact on the District, and prepare comments.  He noted that the Company filed additional pages on May 24, 2010, which the District has not had time to fully review and understand what changes were proposed.</w:t>
      </w:r>
    </w:p>
    <w:p w:rsidR="00CA59E9" w:rsidRPr="00A61B14" w:rsidRDefault="00CA59E9" w:rsidP="00CA59E9">
      <w:pPr>
        <w:pStyle w:val="FindingsConclusions"/>
        <w:numPr>
          <w:ilvl w:val="0"/>
          <w:numId w:val="0"/>
        </w:numPr>
      </w:pPr>
    </w:p>
    <w:p w:rsidR="00CA59E9" w:rsidRPr="00A61B14" w:rsidRDefault="00CA59E9" w:rsidP="00CA59E9">
      <w:pPr>
        <w:pStyle w:val="FindingsConclusions"/>
      </w:pPr>
      <w:r w:rsidRPr="00A61B14">
        <w:t>Tom S</w:t>
      </w:r>
      <w:r w:rsidR="003C093E">
        <w:t>ei</w:t>
      </w:r>
      <w:r w:rsidRPr="00A61B14">
        <w:t>gel, Superintendant of the Bethel School District, strongly oppose</w:t>
      </w:r>
      <w:r w:rsidR="00CD27ED">
        <w:t>d</w:t>
      </w:r>
      <w:r w:rsidRPr="00A61B14">
        <w:t xml:space="preserve"> the proposed 116 percent increase because of the negative impact it would have on the District and the community.  The District’s budget has been set for next year, and does not include funds to pay higher water bills.  </w:t>
      </w:r>
      <w:r w:rsidR="00D43EFE" w:rsidRPr="00A61B14">
        <w:t>The ball fields also provide an important community service in an unincorporated area that has no city parks or swimming pools, and a</w:t>
      </w:r>
      <w:r w:rsidRPr="00A61B14">
        <w:t>thletic leagues that use the District’s ball fields during the summer require the District to maintain the ball fields to provide a safe playing environment.  Non-profit groups use those facilities to operate youth programs and provide a safe recreational environment for kids during the summer.  Mr. Siegel emphasized that the District is active in conserving all resources, including water.</w:t>
      </w:r>
    </w:p>
    <w:p w:rsidR="00AC592B" w:rsidRPr="00A61B14" w:rsidRDefault="00AC592B">
      <w:pPr>
        <w:pStyle w:val="ListParagraph"/>
      </w:pPr>
    </w:p>
    <w:p w:rsidR="00AC49E1" w:rsidRPr="00A61B14" w:rsidRDefault="00111648" w:rsidP="008A5F96">
      <w:pPr>
        <w:pStyle w:val="FindingsConclusions"/>
      </w:pPr>
      <w:r w:rsidRPr="00A61B14">
        <w:t>In response, Staff affirmed that the Company’s not</w:t>
      </w:r>
      <w:r w:rsidR="008A5F96" w:rsidRPr="00A61B14">
        <w:t>ice</w:t>
      </w:r>
      <w:r w:rsidRPr="00A61B14">
        <w:t xml:space="preserve"> to customers and its filing of revised rates complies with Commission rules.  </w:t>
      </w:r>
      <w:r w:rsidR="008A5F96" w:rsidRPr="00A61B14">
        <w:t>With respect to rate design</w:t>
      </w:r>
      <w:r w:rsidR="00AC49E1" w:rsidRPr="00A61B14">
        <w:t>,</w:t>
      </w:r>
      <w:r w:rsidR="008A5F96" w:rsidRPr="00A61B14">
        <w:t xml:space="preserve"> </w:t>
      </w:r>
      <w:r w:rsidRPr="00A61B14">
        <w:t>St</w:t>
      </w:r>
      <w:r w:rsidR="008A5F96" w:rsidRPr="00A61B14">
        <w:t xml:space="preserve">aff </w:t>
      </w:r>
      <w:r w:rsidR="00AC49E1" w:rsidRPr="00A61B14">
        <w:t xml:space="preserve">testified that rate design in the water industry has evolved from flat rate, cost of service basis to conservation oriented rate designs with no usage allowance in the base rate, multiple usage blocks, and inclining usage rates.  Staff’s proposed rate designs reflect those elements. </w:t>
      </w:r>
    </w:p>
    <w:p w:rsidR="00AC592B" w:rsidRPr="00A61B14" w:rsidRDefault="00AC592B">
      <w:pPr>
        <w:pStyle w:val="ListParagraph"/>
      </w:pPr>
    </w:p>
    <w:p w:rsidR="008A5F96" w:rsidRPr="00A61B14" w:rsidRDefault="008A5F96" w:rsidP="008A5F96">
      <w:pPr>
        <w:pStyle w:val="FindingsConclusions"/>
      </w:pPr>
      <w:r w:rsidRPr="00A61B14">
        <w:t>Staff</w:t>
      </w:r>
      <w:r w:rsidR="00AC49E1" w:rsidRPr="00A61B14">
        <w:t xml:space="preserve"> agree</w:t>
      </w:r>
      <w:r w:rsidR="00CD27ED">
        <w:t>d</w:t>
      </w:r>
      <w:r w:rsidR="00AC49E1" w:rsidRPr="00A61B14">
        <w:t xml:space="preserve"> that the </w:t>
      </w:r>
      <w:r w:rsidR="003C01A6" w:rsidRPr="00A61B14">
        <w:t>District</w:t>
      </w:r>
      <w:r w:rsidRPr="00A61B14">
        <w:t xml:space="preserve"> would pay a greater increase than other nonresidential customers and residential customers.  </w:t>
      </w:r>
      <w:r w:rsidR="00AC49E1" w:rsidRPr="00A61B14">
        <w:t>However, t</w:t>
      </w:r>
      <w:r w:rsidRPr="00A61B14">
        <w:t xml:space="preserve">he amount of the increase reflects the District’s higher usage compared to the other customers.  Staff’s analysis shows that, on </w:t>
      </w:r>
      <w:r w:rsidR="003C01A6" w:rsidRPr="00A61B14">
        <w:t xml:space="preserve">a </w:t>
      </w:r>
      <w:r w:rsidRPr="00A61B14">
        <w:t>proportional revenue to usage basis, the District will pay less than other nonresidential customers, that the nonresidential class will pay less than the residential class, and the residential class will pay more than nonresidential class.</w:t>
      </w:r>
    </w:p>
    <w:p w:rsidR="00AC592B" w:rsidRPr="00A61B14" w:rsidRDefault="00AC592B" w:rsidP="00F03780">
      <w:pPr>
        <w:pStyle w:val="FindingsConclusions"/>
        <w:numPr>
          <w:ilvl w:val="0"/>
          <w:numId w:val="0"/>
        </w:numPr>
      </w:pPr>
    </w:p>
    <w:p w:rsidR="0060305F" w:rsidRPr="00A61B14" w:rsidRDefault="00CA59E9">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pPr>
      <w:r w:rsidRPr="00A61B14">
        <w:t xml:space="preserve">Mr. Jim Hansen, Director of Construction for the District, described the District’s difficult and ongoing efforts to analyze and understand the impact of the proposed rates on the District.  He explained that the District </w:t>
      </w:r>
      <w:r w:rsidR="00D43EFE" w:rsidRPr="00A61B14">
        <w:t xml:space="preserve">must </w:t>
      </w:r>
      <w:r w:rsidRPr="00A61B14">
        <w:t xml:space="preserve">use large meters because of fire flow requirements, described his efforts to understand fire flow rates and practices of nonregulated water systems, and opined that the Company’s </w:t>
      </w:r>
      <w:r w:rsidR="00D43EFE" w:rsidRPr="00A61B14">
        <w:t xml:space="preserve">current </w:t>
      </w:r>
      <w:r w:rsidRPr="00A61B14">
        <w:t>fire flow charges</w:t>
      </w:r>
      <w:r w:rsidR="00D43EFE" w:rsidRPr="00A61B14">
        <w:t>, which the Company has not proposed to change,</w:t>
      </w:r>
      <w:r w:rsidRPr="00A61B14">
        <w:t xml:space="preserve"> are not reasonable.  He submitted an exhibit showing the District’s calculation of the impact of the proposed revised rates on the District for 2008 and 2009, including separate charges for fire flow, and a second exhibit compari</w:t>
      </w:r>
      <w:r w:rsidR="00D43EFE" w:rsidRPr="00A61B14">
        <w:t>ng the</w:t>
      </w:r>
      <w:r w:rsidRPr="00A61B14">
        <w:t xml:space="preserve"> </w:t>
      </w:r>
      <w:r w:rsidR="00D43EFE" w:rsidRPr="00A61B14">
        <w:t xml:space="preserve">charges for </w:t>
      </w:r>
      <w:r w:rsidRPr="00A61B14">
        <w:t xml:space="preserve">current </w:t>
      </w:r>
      <w:r w:rsidR="00D43EFE" w:rsidRPr="00A61B14">
        <w:t xml:space="preserve">and </w:t>
      </w:r>
      <w:r w:rsidRPr="00A61B14">
        <w:t>proposed revised rates for a</w:t>
      </w:r>
      <w:r w:rsidR="00D43EFE" w:rsidRPr="00A61B14">
        <w:t>n average</w:t>
      </w:r>
      <w:r w:rsidRPr="00A61B14">
        <w:t xml:space="preserve"> 5/8-</w:t>
      </w:r>
      <w:r w:rsidR="00D43EFE" w:rsidRPr="00A61B14">
        <w:t>i</w:t>
      </w:r>
      <w:r w:rsidRPr="00A61B14">
        <w:t>nch meter residential customer</w:t>
      </w:r>
      <w:r w:rsidR="00D43EFE" w:rsidRPr="00A61B14">
        <w:t>.</w:t>
      </w:r>
    </w:p>
    <w:p w:rsidR="000A0417" w:rsidRPr="00A61B14" w:rsidRDefault="00CA59E9">
      <w:pPr>
        <w:pStyle w:val="FindingsConclusions"/>
        <w:numPr>
          <w:ilvl w:val="0"/>
          <w:numId w:val="0"/>
        </w:numPr>
      </w:pPr>
      <w:r w:rsidRPr="00A61B14">
        <w:t xml:space="preserve">                                                                                                                                                                                                  </w:t>
      </w:r>
    </w:p>
    <w:p w:rsidR="00122EE1" w:rsidRPr="00A61B14" w:rsidRDefault="00CA59E9" w:rsidP="00A40F2F">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pPr>
      <w:r w:rsidRPr="00A61B14">
        <w:t>After discussions regarding the</w:t>
      </w:r>
      <w:r w:rsidR="00D43EFE" w:rsidRPr="00A61B14">
        <w:t xml:space="preserve"> various issues</w:t>
      </w:r>
      <w:r w:rsidR="00CD27ED">
        <w:t>,</w:t>
      </w:r>
      <w:r w:rsidR="00D43EFE" w:rsidRPr="00A61B14">
        <w:t xml:space="preserve"> the Commissioners </w:t>
      </w:r>
      <w:r w:rsidRPr="00A61B14">
        <w:t xml:space="preserve">directed Staff to prepare a revised rate design that would </w:t>
      </w:r>
      <w:r w:rsidR="00D43EFE" w:rsidRPr="00A61B14">
        <w:t xml:space="preserve">mitigate the rate shock to the </w:t>
      </w:r>
      <w:r w:rsidRPr="00A61B14">
        <w:t xml:space="preserve">nonresidential class </w:t>
      </w:r>
      <w:r w:rsidR="00D43EFE" w:rsidRPr="00A61B14">
        <w:t>by increasing rates</w:t>
      </w:r>
      <w:r w:rsidRPr="00A61B14">
        <w:t xml:space="preserve"> in three steps.  Staff prepared a revised rate design that generates approximately 33.3 percent of the </w:t>
      </w:r>
      <w:r w:rsidR="00D43EFE" w:rsidRPr="00A61B14">
        <w:t xml:space="preserve">full </w:t>
      </w:r>
      <w:r w:rsidRPr="00A61B14">
        <w:t>nonresidential class revenue requirement and allocate</w:t>
      </w:r>
      <w:r w:rsidR="00D43EFE" w:rsidRPr="00A61B14">
        <w:t>s</w:t>
      </w:r>
      <w:r w:rsidRPr="00A61B14">
        <w:t xml:space="preserve"> the balance of the nonresidential revenue requirement to the residential class base charge, so that all residential customers, regardless of meter size or flat rate</w:t>
      </w:r>
      <w:r w:rsidR="006065F4" w:rsidRPr="00A61B14">
        <w:t xml:space="preserve"> service</w:t>
      </w:r>
      <w:r w:rsidRPr="00A61B14">
        <w:t xml:space="preserve">, would pay an additional $.67 per month.  </w:t>
      </w:r>
    </w:p>
    <w:p w:rsidR="0060305F" w:rsidRPr="00A61B14" w:rsidRDefault="0060305F">
      <w:pPr>
        <w:pStyle w:val="ListParagraph"/>
      </w:pPr>
    </w:p>
    <w:p w:rsidR="0060305F" w:rsidRPr="00A61B14" w:rsidRDefault="00A40F2F">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pPr>
      <w:r w:rsidRPr="00A61B14">
        <w:t xml:space="preserve">Staff calculated that the revised rates would </w:t>
      </w:r>
      <w:r w:rsidR="00E34CF7" w:rsidRPr="00A61B14">
        <w:t>increase</w:t>
      </w:r>
      <w:r w:rsidR="00122EE1" w:rsidRPr="00A61B14">
        <w:t xml:space="preserve"> the </w:t>
      </w:r>
      <w:r w:rsidRPr="00A61B14">
        <w:t xml:space="preserve">average non-residential bill </w:t>
      </w:r>
      <w:r w:rsidR="003B6D65">
        <w:t xml:space="preserve">using 3,954 cubic feet (non-residential class average) </w:t>
      </w:r>
      <w:r w:rsidR="00122EE1" w:rsidRPr="00A61B14">
        <w:t>to $</w:t>
      </w:r>
      <w:r w:rsidR="003B6D65">
        <w:t>56.02</w:t>
      </w:r>
      <w:r w:rsidR="00122EE1" w:rsidRPr="00A61B14">
        <w:t xml:space="preserve"> (</w:t>
      </w:r>
      <w:r w:rsidR="003B6D65">
        <w:t>24.1</w:t>
      </w:r>
      <w:r w:rsidR="00122EE1" w:rsidRPr="00A61B14">
        <w:t xml:space="preserve"> percent increase) instead of $</w:t>
      </w:r>
      <w:r w:rsidR="003B6D65">
        <w:t>73.16</w:t>
      </w:r>
      <w:r w:rsidRPr="00A61B14">
        <w:t xml:space="preserve"> (</w:t>
      </w:r>
      <w:r w:rsidR="003B6D65">
        <w:t xml:space="preserve">62.0 </w:t>
      </w:r>
      <w:r w:rsidRPr="00A61B14">
        <w:t>percent increase)</w:t>
      </w:r>
      <w:r w:rsidR="00122EE1" w:rsidRPr="00A61B14">
        <w:t xml:space="preserve">, </w:t>
      </w:r>
      <w:r w:rsidR="00CA59E9" w:rsidRPr="00A61B14">
        <w:t xml:space="preserve">the revised rates would increase the District’s </w:t>
      </w:r>
      <w:r w:rsidR="006065F4" w:rsidRPr="00A61B14">
        <w:t xml:space="preserve">total </w:t>
      </w:r>
      <w:r w:rsidR="00122EE1" w:rsidRPr="00A61B14">
        <w:t xml:space="preserve">annual </w:t>
      </w:r>
      <w:r w:rsidR="00CA59E9" w:rsidRPr="00A61B14">
        <w:t xml:space="preserve">charges </w:t>
      </w:r>
      <w:r w:rsidR="006065F4" w:rsidRPr="00A61B14">
        <w:t>to $</w:t>
      </w:r>
      <w:r w:rsidR="005724EE" w:rsidRPr="00A61B14">
        <w:t>57,294</w:t>
      </w:r>
      <w:r w:rsidR="006065F4" w:rsidRPr="00A61B14">
        <w:t xml:space="preserve"> (</w:t>
      </w:r>
      <w:r w:rsidR="00CA59E9" w:rsidRPr="00A61B14">
        <w:t>50.8 percent</w:t>
      </w:r>
      <w:r w:rsidR="006065F4" w:rsidRPr="00A61B14">
        <w:t xml:space="preserve"> increase)</w:t>
      </w:r>
      <w:r w:rsidR="00CA59E9" w:rsidRPr="00A61B14">
        <w:t xml:space="preserve">, instead of </w:t>
      </w:r>
      <w:r w:rsidR="006065F4" w:rsidRPr="00A61B14">
        <w:t>$</w:t>
      </w:r>
      <w:r w:rsidR="005724EE" w:rsidRPr="00A61B14">
        <w:t>82,105</w:t>
      </w:r>
      <w:r w:rsidR="006065F4" w:rsidRPr="00A61B14">
        <w:t xml:space="preserve"> (</w:t>
      </w:r>
      <w:r w:rsidR="00CA59E9" w:rsidRPr="00A61B14">
        <w:t>116</w:t>
      </w:r>
      <w:r w:rsidR="00083DF2" w:rsidRPr="00A61B14">
        <w:t>.2</w:t>
      </w:r>
      <w:r w:rsidR="00CA59E9" w:rsidRPr="00A61B14">
        <w:t xml:space="preserve"> percent</w:t>
      </w:r>
      <w:r w:rsidR="006065F4" w:rsidRPr="00A61B14">
        <w:t xml:space="preserve"> increase)</w:t>
      </w:r>
      <w:r w:rsidR="00CA59E9" w:rsidRPr="00A61B14">
        <w:t xml:space="preserve">, and that the revised rates would result in an increase above the original rates that the Company notified customers in September 2009 for only 211 flat rate </w:t>
      </w:r>
      <w:r w:rsidR="004366FE" w:rsidRPr="00A61B14">
        <w:t>custom</w:t>
      </w:r>
      <w:r w:rsidR="00CA59E9" w:rsidRPr="00A61B14">
        <w:t>ers.</w:t>
      </w:r>
    </w:p>
    <w:p w:rsidR="0060305F" w:rsidRPr="00A61B14" w:rsidRDefault="00603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pPr>
    </w:p>
    <w:p w:rsidR="0060305F" w:rsidRPr="00A61B14" w:rsidRDefault="00CA59E9">
      <w:pPr>
        <w:numPr>
          <w:ilvl w:val="0"/>
          <w:numId w:val="14"/>
        </w:numPr>
        <w:tabs>
          <w:tab w:val="left" w:pos="0"/>
        </w:tabs>
        <w:autoSpaceDE w:val="0"/>
        <w:autoSpaceDN w:val="0"/>
        <w:adjustRightInd w:val="0"/>
        <w:spacing w:line="288" w:lineRule="auto"/>
      </w:pPr>
      <w:r w:rsidRPr="00A61B14">
        <w:t>The Company agreed with the revised rate design and, at Staff’s request, filed on May 28, 2010, a complete set of revised tariff pages that incorporate all tariff changes filed in this Docket.</w:t>
      </w:r>
      <w:r w:rsidR="004366FE" w:rsidRPr="00A61B14">
        <w:rPr>
          <w:rFonts w:eastAsiaTheme="minorHAnsi"/>
        </w:rPr>
        <w:t xml:space="preserve"> </w:t>
      </w:r>
    </w:p>
    <w:p w:rsidR="00AC592B" w:rsidRPr="00A61B14" w:rsidRDefault="00AC592B">
      <w:pPr>
        <w:pStyle w:val="ListParagraph"/>
      </w:pPr>
    </w:p>
    <w:p w:rsidR="00AC49E1" w:rsidRPr="00A61B14" w:rsidRDefault="00935047">
      <w:pPr>
        <w:numPr>
          <w:ilvl w:val="0"/>
          <w:numId w:val="14"/>
        </w:numPr>
        <w:tabs>
          <w:tab w:val="left" w:pos="0"/>
        </w:tabs>
        <w:autoSpaceDE w:val="0"/>
        <w:autoSpaceDN w:val="0"/>
        <w:adjustRightInd w:val="0"/>
        <w:spacing w:line="288" w:lineRule="auto"/>
      </w:pPr>
      <w:r w:rsidRPr="00A61B14">
        <w:t xml:space="preserve">On May 28, 2010, </w:t>
      </w:r>
      <w:r w:rsidR="00AC49E1" w:rsidRPr="00A61B14">
        <w:t xml:space="preserve">Joe Rehberger, testifying on behalf of the District, </w:t>
      </w:r>
      <w:r w:rsidR="003C01A6" w:rsidRPr="00A61B14">
        <w:t>stated that the District received Staff’s analysis of the impact of the revised rates on the District earlier in the day</w:t>
      </w:r>
      <w:r w:rsidR="00A61B14">
        <w:t xml:space="preserve"> </w:t>
      </w:r>
      <w:r w:rsidRPr="00A61B14">
        <w:t xml:space="preserve">and had not completed its review. </w:t>
      </w:r>
      <w:r w:rsidR="00A61B14">
        <w:t xml:space="preserve"> </w:t>
      </w:r>
      <w:r w:rsidRPr="00A61B14">
        <w:t>H</w:t>
      </w:r>
      <w:r w:rsidR="003C01A6" w:rsidRPr="00A61B14">
        <w:t xml:space="preserve">e </w:t>
      </w:r>
      <w:r w:rsidR="00BF2409" w:rsidRPr="00A61B14">
        <w:t>asked for</w:t>
      </w:r>
      <w:r w:rsidRPr="00A61B14">
        <w:t>, and received,</w:t>
      </w:r>
      <w:r w:rsidR="00BF2409" w:rsidRPr="00A61B14">
        <w:t xml:space="preserve"> </w:t>
      </w:r>
      <w:r w:rsidR="003C01A6" w:rsidRPr="00A61B14">
        <w:t xml:space="preserve">confirmation </w:t>
      </w:r>
      <w:r w:rsidR="00BF2409" w:rsidRPr="00A61B14">
        <w:t xml:space="preserve">that the revised rates were calculated </w:t>
      </w:r>
      <w:r w:rsidR="003C01A6" w:rsidRPr="00A61B14">
        <w:t xml:space="preserve">using </w:t>
      </w:r>
      <w:r w:rsidR="00BF2409" w:rsidRPr="00A61B14">
        <w:t>one-third of the full revenue share for the nonresidential class, not one-third of the revenue share that the Company proposed</w:t>
      </w:r>
      <w:r w:rsidRPr="00A61B14">
        <w:t>.</w:t>
      </w:r>
      <w:r w:rsidR="00BF2409" w:rsidRPr="00A61B14">
        <w:t xml:space="preserve"> </w:t>
      </w:r>
      <w:r w:rsidR="00A61B14">
        <w:t xml:space="preserve"> </w:t>
      </w:r>
      <w:r w:rsidRPr="00A61B14">
        <w:t>H</w:t>
      </w:r>
      <w:r w:rsidR="003C01A6" w:rsidRPr="00A61B14">
        <w:t xml:space="preserve">e </w:t>
      </w:r>
      <w:r w:rsidRPr="00A61B14">
        <w:t xml:space="preserve">requested </w:t>
      </w:r>
      <w:r w:rsidR="003C01A6" w:rsidRPr="00A61B14">
        <w:t>clarification that there would not be an automatic increase in the future</w:t>
      </w:r>
      <w:r w:rsidRPr="00A61B14">
        <w:t>; the Commissioners clarified there would not be an automatic increase</w:t>
      </w:r>
      <w:r w:rsidR="003C01A6" w:rsidRPr="00A61B14">
        <w:t>.</w:t>
      </w:r>
      <w:r w:rsidR="00BF2409" w:rsidRPr="00A61B14">
        <w:t xml:space="preserve">  </w:t>
      </w:r>
      <w:r w:rsidR="003C01A6" w:rsidRPr="00A61B14">
        <w:t xml:space="preserve">Mr. Rehberger did not raise any other issues. </w:t>
      </w:r>
    </w:p>
    <w:p w:rsidR="000A0417" w:rsidRPr="00A61B14" w:rsidRDefault="000A0417">
      <w:pPr>
        <w:autoSpaceDE w:val="0"/>
        <w:autoSpaceDN w:val="0"/>
        <w:adjustRightInd w:val="0"/>
        <w:spacing w:line="288" w:lineRule="auto"/>
      </w:pPr>
    </w:p>
    <w:p w:rsidR="000179F3" w:rsidRPr="00A61B14" w:rsidRDefault="00AC212A">
      <w:pPr>
        <w:numPr>
          <w:ilvl w:val="0"/>
          <w:numId w:val="14"/>
        </w:numPr>
        <w:spacing w:line="288" w:lineRule="auto"/>
        <w:rPr>
          <w:color w:val="000000"/>
        </w:rPr>
      </w:pPr>
      <w:r w:rsidRPr="00A61B14">
        <w:rPr>
          <w:rFonts w:eastAsiaTheme="minorHAnsi"/>
        </w:rPr>
        <w:t>In summary</w:t>
      </w:r>
      <w:r w:rsidR="00AC49E1" w:rsidRPr="00A61B14">
        <w:rPr>
          <w:rFonts w:eastAsiaTheme="minorHAnsi"/>
        </w:rPr>
        <w:t xml:space="preserve"> and consistent with the Commissioner’s ruling</w:t>
      </w:r>
      <w:r w:rsidRPr="00A61B14">
        <w:rPr>
          <w:rFonts w:eastAsiaTheme="minorHAnsi"/>
        </w:rPr>
        <w:t xml:space="preserve">, </w:t>
      </w:r>
      <w:r w:rsidR="00440293" w:rsidRPr="00A61B14">
        <w:rPr>
          <w:rFonts w:eastAsiaTheme="minorHAnsi"/>
        </w:rPr>
        <w:t>Staff</w:t>
      </w:r>
      <w:r w:rsidRPr="00A61B14">
        <w:rPr>
          <w:rFonts w:eastAsiaTheme="minorHAnsi"/>
        </w:rPr>
        <w:t xml:space="preserve"> recommended that the </w:t>
      </w:r>
      <w:r w:rsidR="00440293" w:rsidRPr="00A61B14">
        <w:rPr>
          <w:rFonts w:eastAsiaTheme="minorHAnsi"/>
        </w:rPr>
        <w:t>Commission</w:t>
      </w:r>
      <w:r w:rsidRPr="00A61B14">
        <w:rPr>
          <w:rFonts w:eastAsiaTheme="minorHAnsi"/>
        </w:rPr>
        <w:t xml:space="preserve"> </w:t>
      </w:r>
      <w:r w:rsidRPr="00A61B14">
        <w:rPr>
          <w:rFonts w:eastAsia="Calibri"/>
          <w:lang w:bidi="en-US"/>
        </w:rPr>
        <w:t xml:space="preserve">issue an Order </w:t>
      </w:r>
      <w:r w:rsidR="00EA5F8E" w:rsidRPr="00A61B14">
        <w:rPr>
          <w:rFonts w:eastAsia="Calibri"/>
          <w:lang w:bidi="en-US"/>
        </w:rPr>
        <w:t xml:space="preserve">dismissing </w:t>
      </w:r>
      <w:r w:rsidR="006065F4" w:rsidRPr="00A61B14">
        <w:rPr>
          <w:rFonts w:eastAsia="Calibri"/>
          <w:lang w:bidi="en-US"/>
        </w:rPr>
        <w:t xml:space="preserve">the </w:t>
      </w:r>
      <w:r w:rsidR="00EA5F8E" w:rsidRPr="00A61B14">
        <w:rPr>
          <w:rFonts w:eastAsia="Calibri"/>
          <w:lang w:bidi="en-US"/>
        </w:rPr>
        <w:t xml:space="preserve">complaint and order suspending </w:t>
      </w:r>
      <w:r w:rsidR="00173E75" w:rsidRPr="00A61B14">
        <w:rPr>
          <w:rFonts w:eastAsia="Calibri"/>
          <w:lang w:bidi="en-US"/>
        </w:rPr>
        <w:t xml:space="preserve">tariff revisions and </w:t>
      </w:r>
      <w:r w:rsidRPr="00A61B14">
        <w:rPr>
          <w:rFonts w:eastAsia="Calibri"/>
          <w:lang w:bidi="en-US"/>
        </w:rPr>
        <w:t xml:space="preserve">to allow the revised rates </w:t>
      </w:r>
      <w:r w:rsidR="00AA205A" w:rsidRPr="00A61B14">
        <w:rPr>
          <w:rFonts w:eastAsia="Calibri"/>
          <w:lang w:bidi="en-US"/>
        </w:rPr>
        <w:t xml:space="preserve">and tariff revisions </w:t>
      </w:r>
      <w:r w:rsidRPr="00A61B14">
        <w:rPr>
          <w:rFonts w:eastAsia="Calibri"/>
          <w:lang w:bidi="en-US"/>
        </w:rPr>
        <w:t xml:space="preserve">filed by Rainier View Water Company, </w:t>
      </w:r>
      <w:r w:rsidR="00122EE1" w:rsidRPr="00A61B14">
        <w:rPr>
          <w:rFonts w:eastAsia="Calibri"/>
          <w:lang w:bidi="en-US"/>
        </w:rPr>
        <w:t>Inc.</w:t>
      </w:r>
      <w:r w:rsidRPr="00A61B14">
        <w:rPr>
          <w:color w:val="000000"/>
        </w:rPr>
        <w:t xml:space="preserve"> on </w:t>
      </w:r>
      <w:r w:rsidRPr="00A61B14">
        <w:rPr>
          <w:rFonts w:eastAsia="Calibri"/>
          <w:lang w:bidi="en-US"/>
        </w:rPr>
        <w:t>May</w:t>
      </w:r>
      <w:r w:rsidR="00833654" w:rsidRPr="00A61B14">
        <w:rPr>
          <w:rFonts w:eastAsia="Calibri"/>
          <w:lang w:bidi="en-US"/>
        </w:rPr>
        <w:t xml:space="preserve"> </w:t>
      </w:r>
      <w:r w:rsidR="003E748D" w:rsidRPr="00A61B14">
        <w:rPr>
          <w:rFonts w:eastAsia="Calibri"/>
          <w:lang w:bidi="en-US"/>
        </w:rPr>
        <w:t>28</w:t>
      </w:r>
      <w:r w:rsidRPr="00A61B14">
        <w:rPr>
          <w:rFonts w:eastAsia="Calibri"/>
          <w:lang w:bidi="en-US"/>
        </w:rPr>
        <w:t>, 2010, to become effective June 1, 2010; g</w:t>
      </w:r>
      <w:r w:rsidRPr="00A61B14">
        <w:rPr>
          <w:color w:val="000000"/>
        </w:rPr>
        <w:t>rant the</w:t>
      </w:r>
      <w:r w:rsidR="00FC5578" w:rsidRPr="00A61B14">
        <w:t xml:space="preserve"> </w:t>
      </w:r>
      <w:r w:rsidR="00C701BE" w:rsidRPr="00A61B14">
        <w:t>C</w:t>
      </w:r>
      <w:r w:rsidR="00FC5578" w:rsidRPr="00A61B14">
        <w:t>ompany</w:t>
      </w:r>
      <w:r w:rsidR="00440293" w:rsidRPr="00A61B14">
        <w:t>’</w:t>
      </w:r>
      <w:r w:rsidR="00FC5578" w:rsidRPr="00A61B14">
        <w:t>s request</w:t>
      </w:r>
      <w:r w:rsidR="009F3A1D" w:rsidRPr="00A61B14">
        <w:t>, as permitted by WAC</w:t>
      </w:r>
      <w:r w:rsidR="00AC49E1" w:rsidRPr="00A61B14">
        <w:t xml:space="preserve"> </w:t>
      </w:r>
      <w:r w:rsidR="009F3A1D" w:rsidRPr="00A61B14">
        <w:t xml:space="preserve">480-80-122, </w:t>
      </w:r>
      <w:r w:rsidR="00FC5578" w:rsidRPr="00A61B14">
        <w:t xml:space="preserve">to allow the revised rates </w:t>
      </w:r>
      <w:r w:rsidR="009F3A1D" w:rsidRPr="00A61B14">
        <w:t xml:space="preserve">and tariff revisions </w:t>
      </w:r>
      <w:r w:rsidR="00FC5578" w:rsidRPr="00A61B14">
        <w:t>to become effective on June 1, 2010, on less than statutory notice</w:t>
      </w:r>
      <w:r w:rsidR="00C701BE" w:rsidRPr="00A61B14">
        <w:t>; and</w:t>
      </w:r>
      <w:r w:rsidR="009F3A1D" w:rsidRPr="00A61B14">
        <w:t>,</w:t>
      </w:r>
      <w:r w:rsidR="00C701BE" w:rsidRPr="00A61B14">
        <w:t xml:space="preserve"> g</w:t>
      </w:r>
      <w:r w:rsidRPr="00A61B14">
        <w:rPr>
          <w:color w:val="000000"/>
        </w:rPr>
        <w:t xml:space="preserve">rant the </w:t>
      </w:r>
      <w:r w:rsidR="00C701BE" w:rsidRPr="00A61B14">
        <w:rPr>
          <w:color w:val="000000"/>
        </w:rPr>
        <w:t>C</w:t>
      </w:r>
      <w:r w:rsidRPr="00A61B14">
        <w:rPr>
          <w:color w:val="000000"/>
        </w:rPr>
        <w:t>ompany</w:t>
      </w:r>
      <w:r w:rsidR="00440293" w:rsidRPr="00A61B14">
        <w:rPr>
          <w:color w:val="000000"/>
        </w:rPr>
        <w:t>’</w:t>
      </w:r>
      <w:r w:rsidRPr="00A61B14">
        <w:rPr>
          <w:color w:val="000000"/>
        </w:rPr>
        <w:t xml:space="preserve">s request for an exemption from WAC 480-110-425, Customer Notice, to allow the </w:t>
      </w:r>
      <w:r w:rsidR="00D861C7" w:rsidRPr="00A61B14">
        <w:rPr>
          <w:color w:val="000000"/>
        </w:rPr>
        <w:t>Company</w:t>
      </w:r>
      <w:r w:rsidRPr="00A61B14">
        <w:rPr>
          <w:color w:val="000000"/>
        </w:rPr>
        <w:t xml:space="preserve"> to notify customers of increases </w:t>
      </w:r>
      <w:r w:rsidR="00833654" w:rsidRPr="00A61B14">
        <w:rPr>
          <w:color w:val="000000"/>
        </w:rPr>
        <w:t>on or before</w:t>
      </w:r>
      <w:r w:rsidRPr="00A61B14">
        <w:rPr>
          <w:color w:val="000000"/>
        </w:rPr>
        <w:t xml:space="preserve"> the next bill.</w:t>
      </w:r>
    </w:p>
    <w:p w:rsidR="00F60622" w:rsidRPr="00A61B14" w:rsidRDefault="00F60622">
      <w:pPr>
        <w:pStyle w:val="Header"/>
        <w:tabs>
          <w:tab w:val="clear" w:pos="4320"/>
          <w:tab w:val="clear" w:pos="8640"/>
        </w:tabs>
        <w:spacing w:line="288" w:lineRule="auto"/>
      </w:pPr>
    </w:p>
    <w:p w:rsidR="00F60622" w:rsidRPr="00A61B14" w:rsidRDefault="00F60622">
      <w:pPr>
        <w:pStyle w:val="Heading2"/>
        <w:spacing w:line="288" w:lineRule="auto"/>
        <w:ind w:left="-1080" w:firstLine="1080"/>
        <w:rPr>
          <w:b/>
          <w:bCs/>
          <w:u w:val="none"/>
        </w:rPr>
      </w:pPr>
      <w:r w:rsidRPr="00A61B14">
        <w:rPr>
          <w:b/>
          <w:bCs/>
          <w:u w:val="none"/>
        </w:rPr>
        <w:t>FINDINGS AND CONCLUSIONS</w:t>
      </w:r>
    </w:p>
    <w:p w:rsidR="00F60622" w:rsidRPr="00A61B14" w:rsidRDefault="00F60622">
      <w:pPr>
        <w:spacing w:line="288" w:lineRule="auto"/>
        <w:rPr>
          <w:b/>
          <w:bCs/>
        </w:rPr>
      </w:pPr>
    </w:p>
    <w:p w:rsidR="00F60622" w:rsidRPr="00A61B14" w:rsidRDefault="00F60622" w:rsidP="004A1262">
      <w:pPr>
        <w:numPr>
          <w:ilvl w:val="0"/>
          <w:numId w:val="14"/>
        </w:numPr>
        <w:spacing w:line="288" w:lineRule="auto"/>
        <w:ind w:left="700" w:hanging="1420"/>
      </w:pPr>
      <w:r w:rsidRPr="00A61B14">
        <w:t xml:space="preserve">(1) </w:t>
      </w:r>
      <w:r w:rsidRPr="00A61B14">
        <w:tab/>
        <w:t xml:space="preserve">The Washington Utilities and Transportation </w:t>
      </w:r>
      <w:r w:rsidR="00440293" w:rsidRPr="00A61B14">
        <w:t>Commission</w:t>
      </w:r>
      <w:r w:rsidRPr="00A61B14">
        <w:t xml:space="preserve"> is an agency of the </w:t>
      </w:r>
      <w:r w:rsidR="009E6EE3" w:rsidRPr="00A61B14">
        <w:t>S</w:t>
      </w:r>
      <w:r w:rsidRPr="00A61B14">
        <w:t xml:space="preserve">tate of Washington vested by statute with the authority to regulate </w:t>
      </w:r>
      <w:r w:rsidR="00404836" w:rsidRPr="00A61B14">
        <w:t xml:space="preserve">the </w:t>
      </w:r>
      <w:r w:rsidRPr="00A61B14">
        <w:t xml:space="preserve">rates, rules, regulations, practices, accounts, securities, transfers of </w:t>
      </w:r>
      <w:r w:rsidR="00786CEC" w:rsidRPr="00A61B14">
        <w:t>property and affiliated interest</w:t>
      </w:r>
      <w:r w:rsidR="00DB4F8D" w:rsidRPr="00A61B14">
        <w:t>s</w:t>
      </w:r>
      <w:r w:rsidR="00786CEC" w:rsidRPr="00A61B14">
        <w:t xml:space="preserve"> of </w:t>
      </w:r>
      <w:r w:rsidRPr="00A61B14">
        <w:t xml:space="preserve">public service companies, including </w:t>
      </w:r>
      <w:r w:rsidR="004025D4" w:rsidRPr="00A61B14">
        <w:t>water</w:t>
      </w:r>
      <w:r w:rsidR="00E848C4" w:rsidRPr="00A61B14">
        <w:t xml:space="preserve"> companies</w:t>
      </w:r>
      <w:r w:rsidRPr="00A61B14">
        <w:t xml:space="preserve">.  </w:t>
      </w:r>
      <w:r w:rsidR="00EC5180" w:rsidRPr="00A61B14">
        <w:rPr>
          <w:i/>
        </w:rPr>
        <w:t>RCW 80.01.040</w:t>
      </w:r>
      <w:r w:rsidR="000D7020" w:rsidRPr="00A61B14">
        <w:rPr>
          <w:i/>
        </w:rPr>
        <w:t xml:space="preserve">, </w:t>
      </w:r>
      <w:r w:rsidR="00EC5180" w:rsidRPr="00A61B14">
        <w:rPr>
          <w:i/>
        </w:rPr>
        <w:t>RCW 80.04</w:t>
      </w:r>
      <w:r w:rsidR="000D7020" w:rsidRPr="00A61B14">
        <w:rPr>
          <w:i/>
        </w:rPr>
        <w:t xml:space="preserve">, </w:t>
      </w:r>
      <w:r w:rsidR="00EC5180" w:rsidRPr="00A61B14">
        <w:rPr>
          <w:i/>
        </w:rPr>
        <w:t>RCW 80.08</w:t>
      </w:r>
      <w:r w:rsidR="000D7020" w:rsidRPr="00A61B14">
        <w:rPr>
          <w:i/>
        </w:rPr>
        <w:t xml:space="preserve">, </w:t>
      </w:r>
      <w:r w:rsidR="00EC5180" w:rsidRPr="00A61B14">
        <w:rPr>
          <w:i/>
        </w:rPr>
        <w:t>RCW 80.12</w:t>
      </w:r>
      <w:r w:rsidR="000D7020" w:rsidRPr="00A61B14">
        <w:rPr>
          <w:i/>
        </w:rPr>
        <w:t xml:space="preserve">, </w:t>
      </w:r>
      <w:r w:rsidR="00EC5180" w:rsidRPr="00A61B14">
        <w:rPr>
          <w:i/>
        </w:rPr>
        <w:t>RCW 80.16</w:t>
      </w:r>
      <w:r w:rsidR="000D7020" w:rsidRPr="00A61B14">
        <w:rPr>
          <w:i/>
        </w:rPr>
        <w:t xml:space="preserve"> and </w:t>
      </w:r>
      <w:r w:rsidR="00EC5180" w:rsidRPr="00A61B14">
        <w:rPr>
          <w:i/>
        </w:rPr>
        <w:t>RCW 80.28</w:t>
      </w:r>
      <w:r w:rsidR="00214588" w:rsidRPr="00A61B14">
        <w:rPr>
          <w:i/>
          <w:iCs/>
        </w:rPr>
        <w:t>.</w:t>
      </w:r>
    </w:p>
    <w:p w:rsidR="004A1262" w:rsidRPr="00A61B14" w:rsidRDefault="004A1262" w:rsidP="004A1262">
      <w:pPr>
        <w:spacing w:line="288" w:lineRule="auto"/>
        <w:ind w:left="-720"/>
      </w:pPr>
    </w:p>
    <w:p w:rsidR="00F60622" w:rsidRPr="00A61B14" w:rsidRDefault="00F60622" w:rsidP="004A1262">
      <w:pPr>
        <w:numPr>
          <w:ilvl w:val="0"/>
          <w:numId w:val="14"/>
        </w:numPr>
        <w:spacing w:line="288" w:lineRule="auto"/>
        <w:ind w:left="700" w:hanging="1420"/>
      </w:pPr>
      <w:r w:rsidRPr="00A61B14">
        <w:t xml:space="preserve">(2) </w:t>
      </w:r>
      <w:r w:rsidRPr="00A61B14">
        <w:tab/>
      </w:r>
      <w:r w:rsidR="004025D4" w:rsidRPr="00A61B14">
        <w:t>Rainier View</w:t>
      </w:r>
      <w:r w:rsidR="000D7020" w:rsidRPr="00A61B14">
        <w:t xml:space="preserve"> </w:t>
      </w:r>
      <w:r w:rsidRPr="00A61B14">
        <w:t xml:space="preserve">is </w:t>
      </w:r>
      <w:r w:rsidR="00533C1F" w:rsidRPr="00A61B14">
        <w:rPr>
          <w:noProof/>
        </w:rPr>
        <w:t>a water</w:t>
      </w:r>
      <w:r w:rsidRPr="00A61B14">
        <w:t xml:space="preserve"> company and a public service company subject to </w:t>
      </w:r>
      <w:r w:rsidR="00440293" w:rsidRPr="00A61B14">
        <w:t>Commission</w:t>
      </w:r>
      <w:r w:rsidRPr="00A61B14">
        <w:t xml:space="preserve"> jurisdiction.</w:t>
      </w:r>
    </w:p>
    <w:p w:rsidR="00F60622" w:rsidRPr="00A61B14" w:rsidRDefault="00F60622" w:rsidP="004A1262">
      <w:pPr>
        <w:pStyle w:val="FindingsConclusions"/>
        <w:numPr>
          <w:ilvl w:val="0"/>
          <w:numId w:val="0"/>
        </w:numPr>
        <w:ind w:left="-720"/>
      </w:pPr>
    </w:p>
    <w:p w:rsidR="00F60622" w:rsidRPr="00A61B14" w:rsidRDefault="00F60622" w:rsidP="004A1262">
      <w:pPr>
        <w:numPr>
          <w:ilvl w:val="0"/>
          <w:numId w:val="14"/>
        </w:numPr>
        <w:spacing w:line="288" w:lineRule="auto"/>
        <w:ind w:left="700" w:hanging="1420"/>
      </w:pPr>
      <w:r w:rsidRPr="00A61B14">
        <w:t xml:space="preserve">(3) </w:t>
      </w:r>
      <w:r w:rsidRPr="00A61B14">
        <w:tab/>
        <w:t xml:space="preserve">This matter </w:t>
      </w:r>
      <w:r w:rsidR="00786CEC" w:rsidRPr="00A61B14">
        <w:t>came</w:t>
      </w:r>
      <w:r w:rsidRPr="00A61B14">
        <w:t xml:space="preserve"> before the </w:t>
      </w:r>
      <w:r w:rsidR="00440293" w:rsidRPr="00A61B14">
        <w:t>Commission</w:t>
      </w:r>
      <w:r w:rsidRPr="00A61B14">
        <w:t xml:space="preserve"> at its regularl</w:t>
      </w:r>
      <w:r w:rsidR="00E750A2" w:rsidRPr="00A61B14">
        <w:t xml:space="preserve">y scheduled </w:t>
      </w:r>
      <w:r w:rsidRPr="00A61B14">
        <w:t>meeting</w:t>
      </w:r>
      <w:r w:rsidR="00AC49E1" w:rsidRPr="00A61B14">
        <w:t>s</w:t>
      </w:r>
      <w:r w:rsidRPr="00A61B14">
        <w:t xml:space="preserve"> on</w:t>
      </w:r>
      <w:r w:rsidR="00542EE3" w:rsidRPr="00A61B14">
        <w:t xml:space="preserve"> </w:t>
      </w:r>
      <w:r w:rsidR="006065F4" w:rsidRPr="00A61B14">
        <w:t xml:space="preserve">May 13, 2010, </w:t>
      </w:r>
      <w:r w:rsidR="00AC49E1" w:rsidRPr="00A61B14">
        <w:t xml:space="preserve">and </w:t>
      </w:r>
      <w:r w:rsidR="004025D4" w:rsidRPr="00A61B14">
        <w:t xml:space="preserve">May </w:t>
      </w:r>
      <w:r w:rsidR="00EB5D8C" w:rsidRPr="00A61B14">
        <w:t>27</w:t>
      </w:r>
      <w:r w:rsidR="004025D4" w:rsidRPr="00A61B14">
        <w:t>, 2010</w:t>
      </w:r>
      <w:r w:rsidR="006065F4" w:rsidRPr="00A61B14">
        <w:t>,</w:t>
      </w:r>
      <w:r w:rsidR="00FE6BB7" w:rsidRPr="00A61B14">
        <w:t xml:space="preserve"> </w:t>
      </w:r>
      <w:r w:rsidR="00AC49E1" w:rsidRPr="00A61B14">
        <w:t xml:space="preserve">which meeting was recessed at the end of the day until </w:t>
      </w:r>
      <w:r w:rsidR="00FE6BB7" w:rsidRPr="00A61B14">
        <w:t>May 28, 2010</w:t>
      </w:r>
      <w:r w:rsidR="00ED2772" w:rsidRPr="00A61B14">
        <w:t>.</w:t>
      </w:r>
    </w:p>
    <w:p w:rsidR="00873971" w:rsidRPr="00A61B14" w:rsidRDefault="00873971" w:rsidP="00873971">
      <w:pPr>
        <w:spacing w:line="288" w:lineRule="auto"/>
      </w:pPr>
    </w:p>
    <w:p w:rsidR="00085D11" w:rsidRPr="00A61B14" w:rsidRDefault="00085D11" w:rsidP="00085D11">
      <w:pPr>
        <w:numPr>
          <w:ilvl w:val="0"/>
          <w:numId w:val="14"/>
        </w:numPr>
        <w:spacing w:line="288" w:lineRule="auto"/>
        <w:ind w:left="700" w:hanging="1420"/>
      </w:pPr>
      <w:r w:rsidRPr="00A61B14">
        <w:t>(4)</w:t>
      </w:r>
      <w:r w:rsidRPr="00A61B14">
        <w:tab/>
      </w:r>
      <w:r w:rsidR="00FE099E" w:rsidRPr="00A61B14">
        <w:t>Rainier View is subject to WAC 480-80-121, which require</w:t>
      </w:r>
      <w:r w:rsidR="009F3A1D" w:rsidRPr="00A61B14">
        <w:t>s</w:t>
      </w:r>
      <w:r w:rsidR="00FE099E" w:rsidRPr="00A61B14">
        <w:t xml:space="preserve"> thirty days</w:t>
      </w:r>
      <w:r w:rsidR="00440293" w:rsidRPr="00A61B14">
        <w:t>’</w:t>
      </w:r>
      <w:r w:rsidR="00FE099E" w:rsidRPr="00A61B14">
        <w:t xml:space="preserve"> notice to the </w:t>
      </w:r>
      <w:r w:rsidR="00440293" w:rsidRPr="00A61B14">
        <w:t>Commission</w:t>
      </w:r>
      <w:r w:rsidR="00FE099E" w:rsidRPr="00A61B14">
        <w:t xml:space="preserve"> prior to the effective date of </w:t>
      </w:r>
      <w:r w:rsidR="009F3A1D" w:rsidRPr="00A61B14">
        <w:t>a</w:t>
      </w:r>
      <w:r w:rsidR="00FE099E" w:rsidRPr="00A61B14">
        <w:t xml:space="preserve"> tariff.  The Company requests the </w:t>
      </w:r>
      <w:r w:rsidR="00440293" w:rsidRPr="00A61B14">
        <w:t>Commission</w:t>
      </w:r>
      <w:r w:rsidR="00FE099E" w:rsidRPr="00A61B14">
        <w:t xml:space="preserve"> approve less than statutory notice</w:t>
      </w:r>
      <w:r w:rsidR="009F3A1D" w:rsidRPr="00A61B14">
        <w:t>,</w:t>
      </w:r>
      <w:r w:rsidR="00FE099E" w:rsidRPr="00A61B14">
        <w:t xml:space="preserve"> as permitted by WAC 480-80-122, so that the tariff revisions become effective on June 1, 2010.  </w:t>
      </w:r>
    </w:p>
    <w:p w:rsidR="00F20F48" w:rsidRPr="00A61B14" w:rsidRDefault="00F20F48">
      <w:pPr>
        <w:spacing w:line="288" w:lineRule="auto"/>
        <w:ind w:left="700"/>
      </w:pPr>
    </w:p>
    <w:p w:rsidR="00085D11" w:rsidRPr="00A61B14" w:rsidRDefault="00085D11" w:rsidP="00085D11">
      <w:pPr>
        <w:numPr>
          <w:ilvl w:val="0"/>
          <w:numId w:val="14"/>
        </w:numPr>
        <w:spacing w:line="288" w:lineRule="auto"/>
        <w:ind w:left="700" w:hanging="1420"/>
      </w:pPr>
      <w:r w:rsidRPr="00A61B14">
        <w:t>(5)</w:t>
      </w:r>
      <w:r w:rsidRPr="00A61B14">
        <w:tab/>
      </w:r>
      <w:r w:rsidR="00FF5519" w:rsidRPr="00A61B14">
        <w:t xml:space="preserve">Rainier View is subject </w:t>
      </w:r>
      <w:r w:rsidR="00FE099E" w:rsidRPr="00A61B14">
        <w:t xml:space="preserve">WAC 480-110-425, which requires a water company </w:t>
      </w:r>
      <w:r w:rsidR="008A6457" w:rsidRPr="00A61B14">
        <w:t xml:space="preserve">to </w:t>
      </w:r>
      <w:r w:rsidR="00FE099E" w:rsidRPr="00A61B14">
        <w:t>provide each affected customer a notice at least thirty days before the requested effective date of a proposed rate increase.  Granting the Company</w:t>
      </w:r>
      <w:r w:rsidR="00440293" w:rsidRPr="00A61B14">
        <w:t>’</w:t>
      </w:r>
      <w:r w:rsidR="008A6457" w:rsidRPr="00A61B14">
        <w:t>s</w:t>
      </w:r>
      <w:r w:rsidR="00FE099E" w:rsidRPr="00A61B14">
        <w:t xml:space="preserve"> </w:t>
      </w:r>
      <w:r w:rsidR="009F3A1D" w:rsidRPr="00A61B14">
        <w:t xml:space="preserve">request for </w:t>
      </w:r>
      <w:r w:rsidR="00FE099E" w:rsidRPr="00A61B14">
        <w:t xml:space="preserve">less than statutory notice also requires an exemption from WAC 480-110-425, regarding notice to customers.  </w:t>
      </w:r>
    </w:p>
    <w:p w:rsidR="00085D11" w:rsidRPr="00A61B14" w:rsidRDefault="00085D11" w:rsidP="00085D11">
      <w:pPr>
        <w:pStyle w:val="FindingsConclusions"/>
        <w:numPr>
          <w:ilvl w:val="0"/>
          <w:numId w:val="0"/>
        </w:numPr>
        <w:ind w:left="-720"/>
      </w:pPr>
      <w:r w:rsidRPr="00A61B14">
        <w:tab/>
      </w:r>
    </w:p>
    <w:p w:rsidR="00085D11" w:rsidRPr="00A61B14" w:rsidRDefault="00085D11" w:rsidP="00085D11">
      <w:pPr>
        <w:numPr>
          <w:ilvl w:val="0"/>
          <w:numId w:val="14"/>
        </w:numPr>
        <w:spacing w:line="288" w:lineRule="auto"/>
        <w:ind w:left="700" w:hanging="1420"/>
      </w:pPr>
      <w:r w:rsidRPr="00A61B14">
        <w:t>(</w:t>
      </w:r>
      <w:r w:rsidR="0057742F" w:rsidRPr="00A61B14">
        <w:t>6</w:t>
      </w:r>
      <w:r w:rsidRPr="00A61B14">
        <w:t>)</w:t>
      </w:r>
      <w:r w:rsidRPr="00A61B14">
        <w:tab/>
      </w:r>
      <w:r w:rsidR="00EC5180" w:rsidRPr="00A61B14">
        <w:t>WAC 480-110-215</w:t>
      </w:r>
      <w:r w:rsidR="00FF5519" w:rsidRPr="00A61B14">
        <w:t xml:space="preserve"> </w:t>
      </w:r>
      <w:r w:rsidR="00896E2C" w:rsidRPr="00A61B14">
        <w:t xml:space="preserve">allows </w:t>
      </w:r>
      <w:r w:rsidR="00FF5519" w:rsidRPr="00A61B14">
        <w:t xml:space="preserve">the </w:t>
      </w:r>
      <w:r w:rsidR="00440293" w:rsidRPr="00A61B14">
        <w:t>Commission</w:t>
      </w:r>
      <w:r w:rsidR="00FF5519" w:rsidRPr="00A61B14">
        <w:t xml:space="preserve"> </w:t>
      </w:r>
      <w:r w:rsidR="00896E2C" w:rsidRPr="00A61B14">
        <w:t xml:space="preserve">to </w:t>
      </w:r>
      <w:r w:rsidR="00FF5519" w:rsidRPr="00A61B14">
        <w:t xml:space="preserve">grant an exemption from the provisions of any rule in </w:t>
      </w:r>
      <w:r w:rsidR="00EC5180" w:rsidRPr="00A61B14">
        <w:t>WAC 480-110</w:t>
      </w:r>
      <w:r w:rsidR="00FF5519" w:rsidRPr="00A61B14">
        <w:t xml:space="preserve">, if consistent with the public interest, the purposes underlying regulation and applicable statutes.  </w:t>
      </w:r>
      <w:r w:rsidR="0075655F" w:rsidRPr="00A61B14">
        <w:t xml:space="preserve">WAC 480-80-122 allows the </w:t>
      </w:r>
      <w:r w:rsidR="00440293" w:rsidRPr="00A61B14">
        <w:t>Commission</w:t>
      </w:r>
      <w:r w:rsidR="0075655F" w:rsidRPr="00A61B14">
        <w:t xml:space="preserve"> to approve tariffs to become effective on less than statutory notice.  </w:t>
      </w:r>
      <w:r w:rsidR="00FF5519" w:rsidRPr="00A61B14">
        <w:rPr>
          <w:i/>
        </w:rPr>
        <w:t xml:space="preserve">See also </w:t>
      </w:r>
      <w:r w:rsidR="00EC5180" w:rsidRPr="00A61B14">
        <w:t>WAC 480-07-110</w:t>
      </w:r>
      <w:r w:rsidR="00FF5519" w:rsidRPr="00A61B14">
        <w:t>.</w:t>
      </w:r>
    </w:p>
    <w:p w:rsidR="009E6EE3" w:rsidRPr="00A61B14" w:rsidRDefault="009E6EE3" w:rsidP="009E6EE3">
      <w:pPr>
        <w:spacing w:line="288" w:lineRule="auto"/>
      </w:pPr>
    </w:p>
    <w:p w:rsidR="000A0417" w:rsidRPr="00A61B14" w:rsidRDefault="00F60622" w:rsidP="00A95FBB">
      <w:pPr>
        <w:numPr>
          <w:ilvl w:val="0"/>
          <w:numId w:val="14"/>
        </w:numPr>
        <w:spacing w:line="288" w:lineRule="auto"/>
        <w:ind w:left="700" w:hanging="1420"/>
      </w:pPr>
      <w:r w:rsidRPr="00A61B14">
        <w:t>(</w:t>
      </w:r>
      <w:r w:rsidR="0057742F" w:rsidRPr="00A61B14">
        <w:t>7</w:t>
      </w:r>
      <w:r w:rsidRPr="00A61B14">
        <w:t>)</w:t>
      </w:r>
      <w:r w:rsidRPr="00A61B14">
        <w:tab/>
      </w:r>
      <w:r w:rsidR="00C12509" w:rsidRPr="00A61B14">
        <w:t xml:space="preserve">Rainier View has demonstrated that </w:t>
      </w:r>
      <w:r w:rsidR="00FE099E" w:rsidRPr="00A61B14">
        <w:t>it</w:t>
      </w:r>
      <w:r w:rsidR="00C12509" w:rsidRPr="00A61B14">
        <w:t xml:space="preserve"> require</w:t>
      </w:r>
      <w:r w:rsidR="00FE099E" w:rsidRPr="00A61B14">
        <w:t>s</w:t>
      </w:r>
      <w:r w:rsidR="00C12509" w:rsidRPr="00A61B14">
        <w:t xml:space="preserve"> additional</w:t>
      </w:r>
      <w:r w:rsidR="00F23508" w:rsidRPr="00A61B14">
        <w:t xml:space="preserve"> revenue, and the </w:t>
      </w:r>
      <w:r w:rsidR="00440293" w:rsidRPr="00A61B14">
        <w:t>Staff</w:t>
      </w:r>
      <w:r w:rsidR="00F23508" w:rsidRPr="00A61B14">
        <w:t xml:space="preserve"> and the Company have agreed on revised rates</w:t>
      </w:r>
      <w:r w:rsidR="006065F4" w:rsidRPr="00A61B14">
        <w:t xml:space="preserve">, filed by the </w:t>
      </w:r>
      <w:r w:rsidR="00E34CF7" w:rsidRPr="00A61B14">
        <w:t>Company on</w:t>
      </w:r>
      <w:r w:rsidR="006065F4" w:rsidRPr="00A61B14">
        <w:t xml:space="preserve"> May 28, 2010,</w:t>
      </w:r>
      <w:r w:rsidR="00F23508" w:rsidRPr="00A61B14">
        <w:t xml:space="preserve"> that </w:t>
      </w:r>
      <w:r w:rsidR="00440293" w:rsidRPr="00A61B14">
        <w:t>Staff</w:t>
      </w:r>
      <w:r w:rsidR="008B7942" w:rsidRPr="00A61B14">
        <w:t xml:space="preserve"> recommends </w:t>
      </w:r>
      <w:r w:rsidR="00F23508" w:rsidRPr="00A61B14">
        <w:t>are fair, just, reasonable and sufficient.</w:t>
      </w:r>
    </w:p>
    <w:p w:rsidR="00F60622" w:rsidRPr="00A61B14" w:rsidRDefault="00F60622" w:rsidP="004A1262">
      <w:pPr>
        <w:pStyle w:val="FindingsConclusions"/>
        <w:numPr>
          <w:ilvl w:val="0"/>
          <w:numId w:val="0"/>
        </w:numPr>
        <w:ind w:left="-720"/>
      </w:pPr>
    </w:p>
    <w:p w:rsidR="00F60622" w:rsidRPr="00A61B14" w:rsidRDefault="00F60622" w:rsidP="004A1262">
      <w:pPr>
        <w:numPr>
          <w:ilvl w:val="0"/>
          <w:numId w:val="14"/>
        </w:numPr>
        <w:spacing w:line="288" w:lineRule="auto"/>
        <w:ind w:left="700" w:hanging="1420"/>
      </w:pPr>
      <w:r w:rsidRPr="00A61B14">
        <w:t>(</w:t>
      </w:r>
      <w:r w:rsidR="00A95FBB" w:rsidRPr="00A61B14">
        <w:t>8</w:t>
      </w:r>
      <w:r w:rsidRPr="00A61B14">
        <w:t>)</w:t>
      </w:r>
      <w:r w:rsidRPr="00A61B14">
        <w:tab/>
        <w:t>After review</w:t>
      </w:r>
      <w:r w:rsidR="00E848C4" w:rsidRPr="00A61B14">
        <w:t>ing</w:t>
      </w:r>
      <w:r w:rsidRPr="00A61B14">
        <w:t xml:space="preserve"> the </w:t>
      </w:r>
      <w:r w:rsidR="00495267" w:rsidRPr="00A61B14">
        <w:t xml:space="preserve">revised </w:t>
      </w:r>
      <w:r w:rsidR="008B7942" w:rsidRPr="00A61B14">
        <w:t xml:space="preserve">rates and </w:t>
      </w:r>
      <w:r w:rsidRPr="00A61B14">
        <w:t xml:space="preserve">tariff </w:t>
      </w:r>
      <w:r w:rsidR="00533C1F" w:rsidRPr="00A61B14">
        <w:rPr>
          <w:noProof/>
        </w:rPr>
        <w:t>revisions</w:t>
      </w:r>
      <w:r w:rsidR="00EA2E14" w:rsidRPr="00A61B14">
        <w:t xml:space="preserve"> </w:t>
      </w:r>
      <w:r w:rsidR="004025D4" w:rsidRPr="00A61B14">
        <w:t>Rainier View</w:t>
      </w:r>
      <w:r w:rsidR="00786CEC" w:rsidRPr="00A61B14">
        <w:t xml:space="preserve"> </w:t>
      </w:r>
      <w:r w:rsidRPr="00A61B14">
        <w:t xml:space="preserve">filed in Docket </w:t>
      </w:r>
      <w:r w:rsidR="004025D4" w:rsidRPr="00A61B14">
        <w:t>UW-091466</w:t>
      </w:r>
      <w:r w:rsidRPr="00A61B14">
        <w:t xml:space="preserve"> </w:t>
      </w:r>
      <w:r w:rsidR="00896E2C" w:rsidRPr="00A61B14">
        <w:t xml:space="preserve">on May </w:t>
      </w:r>
      <w:r w:rsidR="00FE6BB7" w:rsidRPr="00A61B14">
        <w:t>28</w:t>
      </w:r>
      <w:r w:rsidR="008B7942" w:rsidRPr="00A61B14">
        <w:t>,</w:t>
      </w:r>
      <w:r w:rsidR="00896E2C" w:rsidRPr="00A61B14">
        <w:t xml:space="preserve"> 2010, </w:t>
      </w:r>
      <w:r w:rsidRPr="00A61B14">
        <w:t xml:space="preserve">and giving due consideration, the </w:t>
      </w:r>
      <w:r w:rsidR="00440293" w:rsidRPr="00A61B14">
        <w:t>Commission</w:t>
      </w:r>
      <w:r w:rsidRPr="00A61B14">
        <w:t xml:space="preserve"> finds it is </w:t>
      </w:r>
      <w:r w:rsidR="00173E75" w:rsidRPr="00A61B14">
        <w:t xml:space="preserve">consistent with the public interest to dismiss the Complaint and Order Suspending Tariff </w:t>
      </w:r>
      <w:r w:rsidR="0084474C" w:rsidRPr="00A61B14">
        <w:rPr>
          <w:noProof/>
        </w:rPr>
        <w:t>Revision</w:t>
      </w:r>
      <w:r w:rsidR="00173E75" w:rsidRPr="00A61B14">
        <w:t xml:space="preserve"> in Docket </w:t>
      </w:r>
      <w:r w:rsidR="00440293" w:rsidRPr="00A61B14">
        <w:t>UW-09</w:t>
      </w:r>
      <w:r w:rsidR="00173E75" w:rsidRPr="00A61B14">
        <w:t>1466, dated October 15, 2009, and</w:t>
      </w:r>
      <w:r w:rsidR="00896E2C" w:rsidRPr="00A61B14">
        <w:t xml:space="preserve"> allow the revised rates </w:t>
      </w:r>
      <w:r w:rsidR="008B7942" w:rsidRPr="00A61B14">
        <w:t xml:space="preserve">and tariff revisions </w:t>
      </w:r>
      <w:r w:rsidR="006065F4" w:rsidRPr="00A61B14">
        <w:t xml:space="preserve">filed on May 28, 2010, </w:t>
      </w:r>
      <w:r w:rsidR="00896E2C" w:rsidRPr="00A61B14">
        <w:t xml:space="preserve">to become effective </w:t>
      </w:r>
      <w:r w:rsidR="00C12509" w:rsidRPr="00A61B14">
        <w:t>June 1, 2010</w:t>
      </w:r>
      <w:r w:rsidR="0075655F" w:rsidRPr="00A61B14">
        <w:t xml:space="preserve">, on less than statutory notice, </w:t>
      </w:r>
      <w:r w:rsidR="00896E2C" w:rsidRPr="00A61B14">
        <w:t xml:space="preserve">and to grant an </w:t>
      </w:r>
      <w:r w:rsidR="0075655F" w:rsidRPr="00A61B14">
        <w:t xml:space="preserve">exemption from the customer notice rules to allow the Company to notify customers of increases </w:t>
      </w:r>
      <w:r w:rsidR="006065F4" w:rsidRPr="00A61B14">
        <w:rPr>
          <w:color w:val="000000"/>
        </w:rPr>
        <w:t>on or before the next bill</w:t>
      </w:r>
      <w:r w:rsidR="00C12509" w:rsidRPr="00A61B14">
        <w:t>.</w:t>
      </w:r>
    </w:p>
    <w:p w:rsidR="00F60622" w:rsidRPr="00A61B14" w:rsidRDefault="00F60622" w:rsidP="009E6EE3">
      <w:pPr>
        <w:pStyle w:val="FindingsConclusions"/>
        <w:numPr>
          <w:ilvl w:val="0"/>
          <w:numId w:val="0"/>
        </w:numPr>
        <w:ind w:left="-720"/>
      </w:pPr>
    </w:p>
    <w:p w:rsidR="00F60622" w:rsidRPr="00A61B14" w:rsidRDefault="00F60622">
      <w:pPr>
        <w:pStyle w:val="Heading2"/>
        <w:spacing w:line="288" w:lineRule="auto"/>
        <w:rPr>
          <w:b/>
          <w:bCs/>
          <w:u w:val="none"/>
        </w:rPr>
      </w:pPr>
      <w:r w:rsidRPr="00A61B14">
        <w:rPr>
          <w:b/>
          <w:bCs/>
          <w:u w:val="none"/>
        </w:rPr>
        <w:t>O R D E R</w:t>
      </w:r>
    </w:p>
    <w:p w:rsidR="00F60622" w:rsidRPr="00A61B14" w:rsidRDefault="00F60622">
      <w:pPr>
        <w:spacing w:line="288" w:lineRule="auto"/>
        <w:rPr>
          <w:b/>
          <w:bCs/>
        </w:rPr>
      </w:pPr>
    </w:p>
    <w:p w:rsidR="00F60622" w:rsidRPr="00A61B14" w:rsidRDefault="00F60622">
      <w:pPr>
        <w:spacing w:line="288" w:lineRule="auto"/>
        <w:ind w:left="-720" w:firstLine="720"/>
        <w:rPr>
          <w:b/>
          <w:bCs/>
        </w:rPr>
      </w:pPr>
      <w:r w:rsidRPr="00A61B14">
        <w:rPr>
          <w:b/>
          <w:bCs/>
        </w:rPr>
        <w:t xml:space="preserve">THE </w:t>
      </w:r>
      <w:r w:rsidR="00440293" w:rsidRPr="00A61B14">
        <w:rPr>
          <w:b/>
          <w:bCs/>
        </w:rPr>
        <w:t>COMMISSION</w:t>
      </w:r>
      <w:r w:rsidRPr="00A61B14">
        <w:rPr>
          <w:b/>
          <w:bCs/>
        </w:rPr>
        <w:t xml:space="preserve"> ORDERS:</w:t>
      </w:r>
    </w:p>
    <w:p w:rsidR="00F60622" w:rsidRPr="00A61B14" w:rsidRDefault="00F60622">
      <w:pPr>
        <w:spacing w:line="288" w:lineRule="auto"/>
      </w:pPr>
    </w:p>
    <w:p w:rsidR="0084474C" w:rsidRPr="00A61B14" w:rsidRDefault="00F60622" w:rsidP="00B75555">
      <w:pPr>
        <w:numPr>
          <w:ilvl w:val="0"/>
          <w:numId w:val="14"/>
        </w:numPr>
        <w:spacing w:line="288" w:lineRule="auto"/>
        <w:ind w:left="700" w:hanging="1420"/>
      </w:pPr>
      <w:r w:rsidRPr="00A61B14">
        <w:t xml:space="preserve">(1) </w:t>
      </w:r>
      <w:r w:rsidRPr="00A61B14">
        <w:tab/>
      </w:r>
      <w:r w:rsidR="00B75555" w:rsidRPr="00A61B14">
        <w:t xml:space="preserve">The </w:t>
      </w:r>
      <w:r w:rsidR="00AF5A3F" w:rsidRPr="00A61B14">
        <w:t xml:space="preserve">Complaint and Order Suspending Tariff </w:t>
      </w:r>
      <w:r w:rsidR="0084474C" w:rsidRPr="00A61B14">
        <w:rPr>
          <w:noProof/>
        </w:rPr>
        <w:t>Revision</w:t>
      </w:r>
      <w:r w:rsidR="00AF5A3F" w:rsidRPr="00A61B14">
        <w:t xml:space="preserve"> in Docket </w:t>
      </w:r>
      <w:r w:rsidR="00440293" w:rsidRPr="00A61B14">
        <w:t>UW-091</w:t>
      </w:r>
      <w:r w:rsidR="0084474C" w:rsidRPr="00A61B14">
        <w:t>466</w:t>
      </w:r>
      <w:r w:rsidR="00AF5A3F" w:rsidRPr="00A61B14">
        <w:t>, entered on</w:t>
      </w:r>
      <w:r w:rsidR="0084474C" w:rsidRPr="00A61B14">
        <w:t xml:space="preserve"> October 15, 2009</w:t>
      </w:r>
      <w:r w:rsidR="00AF5A3F" w:rsidRPr="00A61B14">
        <w:t>, is dismissed</w:t>
      </w:r>
      <w:r w:rsidR="0084474C" w:rsidRPr="00A61B14">
        <w:t>.</w:t>
      </w:r>
    </w:p>
    <w:p w:rsidR="0084474C" w:rsidRPr="00A61B14" w:rsidRDefault="0084474C" w:rsidP="0084474C">
      <w:pPr>
        <w:spacing w:line="288" w:lineRule="auto"/>
        <w:ind w:left="700"/>
      </w:pPr>
    </w:p>
    <w:p w:rsidR="00B75555" w:rsidRPr="00A61B14" w:rsidRDefault="0084474C" w:rsidP="00B75555">
      <w:pPr>
        <w:numPr>
          <w:ilvl w:val="0"/>
          <w:numId w:val="14"/>
        </w:numPr>
        <w:spacing w:line="288" w:lineRule="auto"/>
        <w:ind w:left="700" w:hanging="1420"/>
      </w:pPr>
      <w:r w:rsidRPr="00A61B14">
        <w:t>(2)</w:t>
      </w:r>
      <w:r w:rsidRPr="00A61B14">
        <w:tab/>
        <w:t>The</w:t>
      </w:r>
      <w:r w:rsidR="008B7942" w:rsidRPr="00A61B14">
        <w:t xml:space="preserve"> tariff revisions </w:t>
      </w:r>
      <w:r w:rsidR="00B75555" w:rsidRPr="00A61B14">
        <w:t xml:space="preserve">that Rainier View Water Company, </w:t>
      </w:r>
      <w:r w:rsidR="00122EE1" w:rsidRPr="00A61B14">
        <w:t>Inc.</w:t>
      </w:r>
      <w:r w:rsidR="00B75555" w:rsidRPr="00A61B14">
        <w:t xml:space="preserve"> filed on May </w:t>
      </w:r>
      <w:r w:rsidR="00FE6BB7" w:rsidRPr="00A61B14">
        <w:t>28</w:t>
      </w:r>
      <w:r w:rsidR="00B75555" w:rsidRPr="00A61B14">
        <w:t>, 2010, shall become effective on June 1, 2010.</w:t>
      </w:r>
    </w:p>
    <w:p w:rsidR="000179F3" w:rsidRPr="00A61B14" w:rsidRDefault="00B75555">
      <w:pPr>
        <w:spacing w:line="288" w:lineRule="auto"/>
        <w:ind w:left="700"/>
      </w:pPr>
      <w:r w:rsidRPr="00A61B14">
        <w:t xml:space="preserve"> </w:t>
      </w:r>
    </w:p>
    <w:p w:rsidR="00FF5519" w:rsidRPr="00A61B14" w:rsidRDefault="00F60622" w:rsidP="00B717D2">
      <w:pPr>
        <w:numPr>
          <w:ilvl w:val="0"/>
          <w:numId w:val="14"/>
        </w:numPr>
        <w:spacing w:line="288" w:lineRule="auto"/>
        <w:ind w:left="700" w:hanging="1420"/>
      </w:pPr>
      <w:r w:rsidRPr="00A61B14">
        <w:t>(</w:t>
      </w:r>
      <w:r w:rsidR="0084474C" w:rsidRPr="00A61B14">
        <w:t>3</w:t>
      </w:r>
      <w:r w:rsidRPr="00A61B14">
        <w:t xml:space="preserve">) </w:t>
      </w:r>
      <w:r w:rsidRPr="00A61B14">
        <w:tab/>
      </w:r>
      <w:r w:rsidR="001145C2" w:rsidRPr="00A61B14">
        <w:t xml:space="preserve">As permitted by </w:t>
      </w:r>
      <w:r w:rsidR="00FF5519" w:rsidRPr="00A61B14">
        <w:t>WAC 480-</w:t>
      </w:r>
      <w:r w:rsidR="0075655F" w:rsidRPr="00A61B14">
        <w:t>80-121</w:t>
      </w:r>
      <w:r w:rsidR="001A412E" w:rsidRPr="00A61B14">
        <w:t xml:space="preserve">, </w:t>
      </w:r>
      <w:r w:rsidR="001145C2" w:rsidRPr="00A61B14">
        <w:t xml:space="preserve">the </w:t>
      </w:r>
      <w:r w:rsidR="00495267" w:rsidRPr="00A61B14">
        <w:t xml:space="preserve">revised </w:t>
      </w:r>
      <w:r w:rsidR="001145C2" w:rsidRPr="00A61B14">
        <w:t xml:space="preserve">rates </w:t>
      </w:r>
      <w:r w:rsidRPr="00A61B14">
        <w:t xml:space="preserve">filed in this docket </w:t>
      </w:r>
      <w:r w:rsidR="00495267" w:rsidRPr="00A61B14">
        <w:t xml:space="preserve">on </w:t>
      </w:r>
      <w:r w:rsidR="00B717D2" w:rsidRPr="00A61B14">
        <w:t xml:space="preserve">     </w:t>
      </w:r>
      <w:r w:rsidR="00495267" w:rsidRPr="00A61B14">
        <w:t xml:space="preserve">May </w:t>
      </w:r>
      <w:r w:rsidR="00FE6BB7" w:rsidRPr="00A61B14">
        <w:t>28</w:t>
      </w:r>
      <w:r w:rsidR="00495267" w:rsidRPr="00A61B14">
        <w:t>, 2010</w:t>
      </w:r>
      <w:r w:rsidR="00ED2772" w:rsidRPr="00A61B14">
        <w:t>,</w:t>
      </w:r>
      <w:r w:rsidRPr="00A61B14">
        <w:t xml:space="preserve"> </w:t>
      </w:r>
      <w:r w:rsidR="001145C2" w:rsidRPr="00A61B14">
        <w:t xml:space="preserve">shall </w:t>
      </w:r>
      <w:r w:rsidRPr="00A61B14">
        <w:t xml:space="preserve">become effective on </w:t>
      </w:r>
      <w:r w:rsidR="00C12509" w:rsidRPr="00A61B14">
        <w:t>June 1, 2010</w:t>
      </w:r>
      <w:r w:rsidR="001A412E" w:rsidRPr="00A61B14">
        <w:t>, on less than statutory notice</w:t>
      </w:r>
      <w:r w:rsidRPr="00A61B14">
        <w:t xml:space="preserve">. </w:t>
      </w:r>
    </w:p>
    <w:p w:rsidR="00F20F48" w:rsidRPr="00A61B14" w:rsidRDefault="00F20F48">
      <w:pPr>
        <w:pStyle w:val="ListParagraph"/>
      </w:pPr>
    </w:p>
    <w:p w:rsidR="001A412E" w:rsidRPr="00A61B14" w:rsidRDefault="001A412E" w:rsidP="004A1262">
      <w:pPr>
        <w:numPr>
          <w:ilvl w:val="0"/>
          <w:numId w:val="14"/>
        </w:numPr>
        <w:spacing w:line="288" w:lineRule="auto"/>
        <w:ind w:left="700" w:hanging="1420"/>
      </w:pPr>
      <w:r w:rsidRPr="00A61B14">
        <w:t>(</w:t>
      </w:r>
      <w:r w:rsidR="0084474C" w:rsidRPr="00A61B14">
        <w:t>4</w:t>
      </w:r>
      <w:r w:rsidRPr="00A61B14">
        <w:t>)</w:t>
      </w:r>
      <w:r w:rsidRPr="00A61B14">
        <w:tab/>
        <w:t xml:space="preserve">After the effective date of this Order, Rainier View Water Company, </w:t>
      </w:r>
      <w:r w:rsidR="00122EE1" w:rsidRPr="00A61B14">
        <w:t>Inc.</w:t>
      </w:r>
      <w:r w:rsidRPr="00A61B14">
        <w:t xml:space="preserve"> is granted an exemption from WAC 480-110-</w:t>
      </w:r>
      <w:r w:rsidR="0075655F" w:rsidRPr="00A61B14">
        <w:t>425, and the Company is directed to noti</w:t>
      </w:r>
      <w:r w:rsidR="00A12860" w:rsidRPr="00A61B14">
        <w:t>fy</w:t>
      </w:r>
      <w:r w:rsidR="0075655F" w:rsidRPr="00A61B14">
        <w:t xml:space="preserve"> customers of increases </w:t>
      </w:r>
      <w:r w:rsidR="006065F4" w:rsidRPr="00A61B14">
        <w:rPr>
          <w:color w:val="000000"/>
        </w:rPr>
        <w:t>on or before the next bill</w:t>
      </w:r>
      <w:r w:rsidRPr="00A61B14">
        <w:t>.</w:t>
      </w:r>
    </w:p>
    <w:p w:rsidR="00F60622" w:rsidRPr="00A61B14" w:rsidRDefault="00FF5519" w:rsidP="00FF5519">
      <w:pPr>
        <w:numPr>
          <w:ilvl w:val="0"/>
          <w:numId w:val="14"/>
        </w:numPr>
        <w:spacing w:line="288" w:lineRule="auto"/>
        <w:ind w:left="700" w:hanging="1420"/>
      </w:pPr>
      <w:r w:rsidRPr="00A61B14">
        <w:t>(</w:t>
      </w:r>
      <w:r w:rsidR="0084474C" w:rsidRPr="00A61B14">
        <w:t>5</w:t>
      </w:r>
      <w:r w:rsidRPr="00A61B14">
        <w:t>)</w:t>
      </w:r>
      <w:r w:rsidRPr="00A61B14">
        <w:tab/>
        <w:t xml:space="preserve">The </w:t>
      </w:r>
      <w:r w:rsidR="00440293" w:rsidRPr="00A61B14">
        <w:t>Commission</w:t>
      </w:r>
      <w:r w:rsidRPr="00A61B14">
        <w:t xml:space="preserve"> retains jurisdiction over the subject matter and Rainier View Water Company, </w:t>
      </w:r>
      <w:r w:rsidR="00122EE1" w:rsidRPr="00A61B14">
        <w:t>Inc.</w:t>
      </w:r>
      <w:r w:rsidRPr="00A61B14">
        <w:t xml:space="preserve"> to effectuate the provisions of this Order.</w:t>
      </w:r>
    </w:p>
    <w:p w:rsidR="00F60622" w:rsidRPr="00A61B14" w:rsidRDefault="00F60622">
      <w:pPr>
        <w:pStyle w:val="Header"/>
        <w:tabs>
          <w:tab w:val="clear" w:pos="4320"/>
          <w:tab w:val="clear" w:pos="8640"/>
        </w:tabs>
        <w:spacing w:line="288" w:lineRule="auto"/>
      </w:pPr>
    </w:p>
    <w:p w:rsidR="00B717D2" w:rsidRPr="00A61B14" w:rsidRDefault="00B717D2">
      <w:pPr>
        <w:spacing w:line="288" w:lineRule="auto"/>
      </w:pPr>
    </w:p>
    <w:p w:rsidR="00F60622" w:rsidRPr="00A61B14" w:rsidRDefault="00F60622">
      <w:pPr>
        <w:spacing w:line="288" w:lineRule="auto"/>
      </w:pPr>
      <w:r w:rsidRPr="00A61B14">
        <w:t>DATED at Olympia, Washington, and effective</w:t>
      </w:r>
      <w:r w:rsidR="00E150C7" w:rsidRPr="00A61B14">
        <w:t xml:space="preserve"> </w:t>
      </w:r>
      <w:r w:rsidR="004452F2" w:rsidRPr="00A61B14">
        <w:t>June 1</w:t>
      </w:r>
      <w:r w:rsidR="004025D4" w:rsidRPr="00A61B14">
        <w:t>, 2010</w:t>
      </w:r>
      <w:r w:rsidRPr="00A61B14">
        <w:t>.</w:t>
      </w:r>
    </w:p>
    <w:p w:rsidR="00F60622" w:rsidRPr="00A61B14" w:rsidRDefault="00F60622">
      <w:pPr>
        <w:pStyle w:val="Header"/>
        <w:tabs>
          <w:tab w:val="clear" w:pos="4320"/>
          <w:tab w:val="clear" w:pos="8640"/>
        </w:tabs>
        <w:spacing w:line="288" w:lineRule="auto"/>
      </w:pPr>
    </w:p>
    <w:p w:rsidR="00F60622" w:rsidRPr="00A61B14" w:rsidRDefault="00F60622">
      <w:pPr>
        <w:spacing w:line="288" w:lineRule="auto"/>
        <w:jc w:val="center"/>
      </w:pPr>
      <w:r w:rsidRPr="00A61B14">
        <w:t xml:space="preserve">WASHINGTON UTILITIES AND TRANSPORTATION </w:t>
      </w:r>
      <w:r w:rsidR="00440293" w:rsidRPr="00A61B14">
        <w:t>COMMISSION</w:t>
      </w:r>
    </w:p>
    <w:p w:rsidR="001E1468" w:rsidRPr="00A61B14" w:rsidRDefault="001E1468">
      <w:pPr>
        <w:pStyle w:val="Header"/>
        <w:tabs>
          <w:tab w:val="clear" w:pos="4320"/>
          <w:tab w:val="clear" w:pos="8640"/>
        </w:tabs>
        <w:spacing w:line="288" w:lineRule="auto"/>
      </w:pPr>
    </w:p>
    <w:p w:rsidR="001E1468" w:rsidRPr="00A61B14" w:rsidRDefault="001E1468">
      <w:pPr>
        <w:pStyle w:val="Header"/>
        <w:tabs>
          <w:tab w:val="clear" w:pos="4320"/>
          <w:tab w:val="clear" w:pos="8640"/>
        </w:tabs>
        <w:spacing w:line="288" w:lineRule="auto"/>
      </w:pPr>
    </w:p>
    <w:p w:rsidR="00965389" w:rsidRPr="00A61B14" w:rsidRDefault="00965389">
      <w:pPr>
        <w:pStyle w:val="Header"/>
        <w:tabs>
          <w:tab w:val="clear" w:pos="4320"/>
          <w:tab w:val="clear" w:pos="8640"/>
        </w:tabs>
        <w:spacing w:line="288" w:lineRule="auto"/>
      </w:pPr>
    </w:p>
    <w:p w:rsidR="001E1468" w:rsidRPr="00A61B14" w:rsidRDefault="001E1468">
      <w:pPr>
        <w:pStyle w:val="Header"/>
        <w:tabs>
          <w:tab w:val="clear" w:pos="4320"/>
          <w:tab w:val="clear" w:pos="8640"/>
        </w:tabs>
        <w:spacing w:line="288" w:lineRule="auto"/>
      </w:pPr>
      <w:r w:rsidRPr="00A61B14">
        <w:tab/>
      </w:r>
      <w:r w:rsidRPr="00A61B14">
        <w:tab/>
      </w:r>
      <w:r w:rsidRPr="00A61B14">
        <w:tab/>
      </w:r>
      <w:r w:rsidRPr="00A61B14">
        <w:tab/>
      </w:r>
      <w:r w:rsidRPr="00A61B14">
        <w:tab/>
      </w:r>
      <w:r w:rsidR="00FF2F90" w:rsidRPr="00A61B14">
        <w:t>JEFFREY D. GOLTZ</w:t>
      </w:r>
      <w:r w:rsidRPr="00A61B14">
        <w:t>, Chairman</w:t>
      </w:r>
    </w:p>
    <w:p w:rsidR="001E1468" w:rsidRPr="00A61B14" w:rsidRDefault="001E1468">
      <w:pPr>
        <w:pStyle w:val="Header"/>
        <w:tabs>
          <w:tab w:val="clear" w:pos="4320"/>
          <w:tab w:val="clear" w:pos="8640"/>
        </w:tabs>
        <w:spacing w:line="288" w:lineRule="auto"/>
      </w:pPr>
    </w:p>
    <w:p w:rsidR="001E1468" w:rsidRPr="00A61B14" w:rsidRDefault="001E1468">
      <w:pPr>
        <w:pStyle w:val="Header"/>
        <w:tabs>
          <w:tab w:val="clear" w:pos="4320"/>
          <w:tab w:val="clear" w:pos="8640"/>
        </w:tabs>
        <w:spacing w:line="288" w:lineRule="auto"/>
      </w:pPr>
    </w:p>
    <w:p w:rsidR="001E1468" w:rsidRPr="00A61B14" w:rsidRDefault="001E1468">
      <w:pPr>
        <w:pStyle w:val="Header"/>
        <w:tabs>
          <w:tab w:val="clear" w:pos="4320"/>
          <w:tab w:val="clear" w:pos="8640"/>
        </w:tabs>
        <w:spacing w:line="288" w:lineRule="auto"/>
      </w:pPr>
    </w:p>
    <w:p w:rsidR="001E1468" w:rsidRPr="00A61B14" w:rsidRDefault="001E1468">
      <w:pPr>
        <w:pStyle w:val="Header"/>
        <w:tabs>
          <w:tab w:val="clear" w:pos="4320"/>
          <w:tab w:val="clear" w:pos="8640"/>
        </w:tabs>
        <w:spacing w:line="288" w:lineRule="auto"/>
      </w:pPr>
      <w:r w:rsidRPr="00A61B14">
        <w:tab/>
      </w:r>
      <w:r w:rsidRPr="00A61B14">
        <w:tab/>
      </w:r>
      <w:r w:rsidRPr="00A61B14">
        <w:tab/>
      </w:r>
      <w:r w:rsidRPr="00A61B14">
        <w:tab/>
      </w:r>
      <w:r w:rsidRPr="00A61B14">
        <w:tab/>
        <w:t xml:space="preserve">PATRICK J. OSHIE, </w:t>
      </w:r>
      <w:r w:rsidR="00440293" w:rsidRPr="00A61B14">
        <w:t>Commission</w:t>
      </w:r>
      <w:r w:rsidRPr="00A61B14">
        <w:t>er</w:t>
      </w:r>
    </w:p>
    <w:p w:rsidR="001E1468" w:rsidRPr="00A61B14" w:rsidRDefault="001E1468">
      <w:pPr>
        <w:pStyle w:val="Header"/>
        <w:tabs>
          <w:tab w:val="clear" w:pos="4320"/>
          <w:tab w:val="clear" w:pos="8640"/>
        </w:tabs>
        <w:spacing w:line="288" w:lineRule="auto"/>
      </w:pPr>
    </w:p>
    <w:p w:rsidR="001E1468" w:rsidRPr="00A61B14" w:rsidRDefault="001E1468">
      <w:pPr>
        <w:pStyle w:val="Header"/>
        <w:tabs>
          <w:tab w:val="clear" w:pos="4320"/>
          <w:tab w:val="clear" w:pos="8640"/>
        </w:tabs>
        <w:spacing w:line="288" w:lineRule="auto"/>
      </w:pPr>
    </w:p>
    <w:p w:rsidR="0057742F" w:rsidRPr="00A61B14" w:rsidRDefault="0057742F">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r w:rsidRPr="00A61B14">
        <w:tab/>
      </w:r>
      <w:r w:rsidRPr="00A61B14">
        <w:tab/>
      </w:r>
      <w:r w:rsidRPr="00A61B14">
        <w:tab/>
      </w:r>
      <w:r w:rsidRPr="00A61B14">
        <w:tab/>
      </w:r>
      <w:r w:rsidRPr="00A61B14">
        <w:tab/>
      </w:r>
    </w:p>
    <w:sectPr w:rsidR="001E1468" w:rsidRPr="00ED2772" w:rsidSect="001F5A9E">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700" w:rsidRDefault="00E70700">
      <w:r>
        <w:separator/>
      </w:r>
    </w:p>
  </w:endnote>
  <w:endnote w:type="continuationSeparator" w:id="0">
    <w:p w:rsidR="00E70700" w:rsidRDefault="00E70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700" w:rsidRDefault="00E70700">
      <w:r>
        <w:separator/>
      </w:r>
    </w:p>
  </w:footnote>
  <w:footnote w:type="continuationSeparator" w:id="0">
    <w:p w:rsidR="00E70700" w:rsidRDefault="00E70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EE1" w:rsidRPr="00A748CC" w:rsidRDefault="00122EE1" w:rsidP="00412172">
    <w:pPr>
      <w:pStyle w:val="Header"/>
      <w:tabs>
        <w:tab w:val="left" w:pos="7000"/>
      </w:tabs>
      <w:rPr>
        <w:rStyle w:val="PageNumber"/>
        <w:b/>
        <w:sz w:val="20"/>
      </w:rPr>
    </w:pPr>
    <w:r w:rsidRPr="00A748CC">
      <w:rPr>
        <w:b/>
        <w:sz w:val="20"/>
      </w:rPr>
      <w:t xml:space="preserve">DOCKET </w:t>
    </w:r>
    <w:r w:rsidRPr="004025D4">
      <w:rPr>
        <w:b/>
        <w:sz w:val="20"/>
      </w:rPr>
      <w:t>UW-091466</w:t>
    </w:r>
    <w:r w:rsidRPr="00A748CC">
      <w:rPr>
        <w:b/>
        <w:sz w:val="20"/>
      </w:rPr>
      <w:tab/>
    </w:r>
    <w:r w:rsidRPr="00A748CC">
      <w:rPr>
        <w:b/>
        <w:sz w:val="20"/>
      </w:rPr>
      <w:tab/>
      <w:t xml:space="preserve">                PAGE </w:t>
    </w:r>
    <w:r w:rsidR="00602764" w:rsidRPr="009D2367">
      <w:rPr>
        <w:b/>
        <w:noProof/>
        <w:sz w:val="20"/>
      </w:rPr>
      <w:fldChar w:fldCharType="begin"/>
    </w:r>
    <w:r w:rsidR="009D2367" w:rsidRPr="009D2367">
      <w:rPr>
        <w:b/>
        <w:noProof/>
        <w:sz w:val="20"/>
      </w:rPr>
      <w:instrText xml:space="preserve"> PAGE   \* MERGEFORMAT </w:instrText>
    </w:r>
    <w:r w:rsidR="00602764" w:rsidRPr="009D2367">
      <w:rPr>
        <w:b/>
        <w:noProof/>
        <w:sz w:val="20"/>
      </w:rPr>
      <w:fldChar w:fldCharType="separate"/>
    </w:r>
    <w:r w:rsidR="00AF4875">
      <w:rPr>
        <w:b/>
        <w:noProof/>
        <w:sz w:val="20"/>
      </w:rPr>
      <w:t>9</w:t>
    </w:r>
    <w:r w:rsidR="00602764" w:rsidRPr="009D2367">
      <w:rPr>
        <w:b/>
        <w:noProof/>
        <w:sz w:val="20"/>
      </w:rPr>
      <w:fldChar w:fldCharType="end"/>
    </w:r>
  </w:p>
  <w:p w:rsidR="00122EE1" w:rsidRPr="0050337D" w:rsidRDefault="00122EE1" w:rsidP="00412172">
    <w:pPr>
      <w:pStyle w:val="Header"/>
      <w:tabs>
        <w:tab w:val="left" w:pos="7000"/>
      </w:tabs>
      <w:rPr>
        <w:rStyle w:val="PageNumber"/>
        <w:sz w:val="20"/>
      </w:rPr>
    </w:pPr>
    <w:r w:rsidRPr="00A748CC">
      <w:rPr>
        <w:rStyle w:val="PageNumber"/>
        <w:b/>
        <w:sz w:val="20"/>
      </w:rPr>
      <w:t xml:space="preserve">ORDER </w:t>
    </w:r>
    <w:r w:rsidRPr="004025D4">
      <w:rPr>
        <w:b/>
        <w:sz w:val="20"/>
      </w:rPr>
      <w:t>02</w:t>
    </w:r>
  </w:p>
  <w:p w:rsidR="00122EE1" w:rsidRPr="00322D92" w:rsidRDefault="00122EE1">
    <w:pPr>
      <w:pStyle w:val="Header"/>
      <w:tabs>
        <w:tab w:val="left" w:pos="7000"/>
      </w:tabs>
      <w:rPr>
        <w:rStyle w:val="PageNumber"/>
        <w:sz w:val="20"/>
      </w:rPr>
    </w:pPr>
  </w:p>
  <w:p w:rsidR="00122EE1" w:rsidRPr="00322D92" w:rsidRDefault="00122EE1">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0B74294"/>
    <w:multiLevelType w:val="hybridMultilevel"/>
    <w:tmpl w:val="B816B31E"/>
    <w:lvl w:ilvl="0" w:tplc="CD44669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2F70F3"/>
    <w:multiLevelType w:val="hybridMultilevel"/>
    <w:tmpl w:val="22069DB8"/>
    <w:lvl w:ilvl="0" w:tplc="04184588">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9"/>
  </w:num>
  <w:num w:numId="3">
    <w:abstractNumId w:val="0"/>
  </w:num>
  <w:num w:numId="4">
    <w:abstractNumId w:val="17"/>
  </w:num>
  <w:num w:numId="5">
    <w:abstractNumId w:val="3"/>
  </w:num>
  <w:num w:numId="6">
    <w:abstractNumId w:val="12"/>
  </w:num>
  <w:num w:numId="7">
    <w:abstractNumId w:val="5"/>
  </w:num>
  <w:num w:numId="8">
    <w:abstractNumId w:val="16"/>
  </w:num>
  <w:num w:numId="9">
    <w:abstractNumId w:val="7"/>
  </w:num>
  <w:num w:numId="10">
    <w:abstractNumId w:val="14"/>
  </w:num>
  <w:num w:numId="11">
    <w:abstractNumId w:val="1"/>
  </w:num>
  <w:num w:numId="12">
    <w:abstractNumId w:val="2"/>
  </w:num>
  <w:num w:numId="13">
    <w:abstractNumId w:val="4"/>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5"/>
  </w:num>
  <w:num w:numId="21">
    <w:abstractNumId w:val="11"/>
  </w:num>
  <w:num w:numId="22">
    <w:abstractNumId w:val="10"/>
  </w:num>
  <w:num w:numId="23">
    <w:abstractNumId w:val="8"/>
  </w:num>
  <w:num w:numId="24">
    <w:abstractNumId w:val="13"/>
  </w:num>
  <w:num w:numId="25">
    <w:abstractNumId w:val="1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3D217B"/>
    <w:rsid w:val="000179F3"/>
    <w:rsid w:val="00020795"/>
    <w:rsid w:val="00050CCE"/>
    <w:rsid w:val="0006243D"/>
    <w:rsid w:val="0007772D"/>
    <w:rsid w:val="00077BE9"/>
    <w:rsid w:val="000838C7"/>
    <w:rsid w:val="00083CBC"/>
    <w:rsid w:val="00083DF2"/>
    <w:rsid w:val="00084290"/>
    <w:rsid w:val="00085D11"/>
    <w:rsid w:val="000A0417"/>
    <w:rsid w:val="000A69B5"/>
    <w:rsid w:val="000D2C45"/>
    <w:rsid w:val="000D7020"/>
    <w:rsid w:val="000D7A27"/>
    <w:rsid w:val="00101042"/>
    <w:rsid w:val="00111648"/>
    <w:rsid w:val="001145C2"/>
    <w:rsid w:val="00116AFF"/>
    <w:rsid w:val="00122EE1"/>
    <w:rsid w:val="00140B0F"/>
    <w:rsid w:val="001535F6"/>
    <w:rsid w:val="00160A86"/>
    <w:rsid w:val="00163735"/>
    <w:rsid w:val="00173E75"/>
    <w:rsid w:val="00177333"/>
    <w:rsid w:val="001A412E"/>
    <w:rsid w:val="001C2665"/>
    <w:rsid w:val="001C5409"/>
    <w:rsid w:val="001E1468"/>
    <w:rsid w:val="001F3702"/>
    <w:rsid w:val="001F5A9E"/>
    <w:rsid w:val="00214588"/>
    <w:rsid w:val="00224DA5"/>
    <w:rsid w:val="00246AFC"/>
    <w:rsid w:val="002850BA"/>
    <w:rsid w:val="00292803"/>
    <w:rsid w:val="00295E36"/>
    <w:rsid w:val="002D1257"/>
    <w:rsid w:val="002E160B"/>
    <w:rsid w:val="00314F62"/>
    <w:rsid w:val="00322340"/>
    <w:rsid w:val="00322D92"/>
    <w:rsid w:val="00332C69"/>
    <w:rsid w:val="00336B9E"/>
    <w:rsid w:val="00337B89"/>
    <w:rsid w:val="003448C3"/>
    <w:rsid w:val="003536A1"/>
    <w:rsid w:val="00370EC0"/>
    <w:rsid w:val="003715F6"/>
    <w:rsid w:val="003769F9"/>
    <w:rsid w:val="00377C44"/>
    <w:rsid w:val="003817D4"/>
    <w:rsid w:val="003823D1"/>
    <w:rsid w:val="00383682"/>
    <w:rsid w:val="00384033"/>
    <w:rsid w:val="003877D2"/>
    <w:rsid w:val="003908D7"/>
    <w:rsid w:val="00394933"/>
    <w:rsid w:val="003B2F9C"/>
    <w:rsid w:val="003B6D65"/>
    <w:rsid w:val="003C01A6"/>
    <w:rsid w:val="003C093E"/>
    <w:rsid w:val="003C3C08"/>
    <w:rsid w:val="003D217B"/>
    <w:rsid w:val="003D6071"/>
    <w:rsid w:val="003E5D59"/>
    <w:rsid w:val="003E748D"/>
    <w:rsid w:val="004025D4"/>
    <w:rsid w:val="00404836"/>
    <w:rsid w:val="004063F1"/>
    <w:rsid w:val="00411FF9"/>
    <w:rsid w:val="00412172"/>
    <w:rsid w:val="00413F33"/>
    <w:rsid w:val="004366FE"/>
    <w:rsid w:val="00440293"/>
    <w:rsid w:val="004452F2"/>
    <w:rsid w:val="00464AFA"/>
    <w:rsid w:val="00495267"/>
    <w:rsid w:val="004A1262"/>
    <w:rsid w:val="004A36D5"/>
    <w:rsid w:val="004A3F94"/>
    <w:rsid w:val="004B0502"/>
    <w:rsid w:val="004C1F8C"/>
    <w:rsid w:val="004D22F2"/>
    <w:rsid w:val="004E5345"/>
    <w:rsid w:val="004F010D"/>
    <w:rsid w:val="004F07F4"/>
    <w:rsid w:val="004F406F"/>
    <w:rsid w:val="004F6A53"/>
    <w:rsid w:val="004F7D64"/>
    <w:rsid w:val="005007D5"/>
    <w:rsid w:val="00510003"/>
    <w:rsid w:val="005116E8"/>
    <w:rsid w:val="00514FAE"/>
    <w:rsid w:val="00533C1F"/>
    <w:rsid w:val="00542EE3"/>
    <w:rsid w:val="00547338"/>
    <w:rsid w:val="00547FAA"/>
    <w:rsid w:val="00550A23"/>
    <w:rsid w:val="00551521"/>
    <w:rsid w:val="005540E6"/>
    <w:rsid w:val="00557DF1"/>
    <w:rsid w:val="00567761"/>
    <w:rsid w:val="005724EE"/>
    <w:rsid w:val="0057742F"/>
    <w:rsid w:val="00577483"/>
    <w:rsid w:val="00587BCB"/>
    <w:rsid w:val="00595173"/>
    <w:rsid w:val="00595B6D"/>
    <w:rsid w:val="005B2EDE"/>
    <w:rsid w:val="005B3E1B"/>
    <w:rsid w:val="005C32E0"/>
    <w:rsid w:val="005D21D0"/>
    <w:rsid w:val="005D45AD"/>
    <w:rsid w:val="005D47E8"/>
    <w:rsid w:val="005E05BD"/>
    <w:rsid w:val="005E78AD"/>
    <w:rsid w:val="005F4B6B"/>
    <w:rsid w:val="00601D0F"/>
    <w:rsid w:val="00602764"/>
    <w:rsid w:val="0060305F"/>
    <w:rsid w:val="006065F4"/>
    <w:rsid w:val="00642315"/>
    <w:rsid w:val="00643AFB"/>
    <w:rsid w:val="00651760"/>
    <w:rsid w:val="006542C6"/>
    <w:rsid w:val="006609E1"/>
    <w:rsid w:val="006667C0"/>
    <w:rsid w:val="00674CD7"/>
    <w:rsid w:val="006839E5"/>
    <w:rsid w:val="006B07A2"/>
    <w:rsid w:val="006B53E6"/>
    <w:rsid w:val="006E5D3C"/>
    <w:rsid w:val="006E6805"/>
    <w:rsid w:val="006E6D2C"/>
    <w:rsid w:val="006F2D1B"/>
    <w:rsid w:val="006F4286"/>
    <w:rsid w:val="007143B6"/>
    <w:rsid w:val="0072121D"/>
    <w:rsid w:val="007248EC"/>
    <w:rsid w:val="00736453"/>
    <w:rsid w:val="0075655F"/>
    <w:rsid w:val="00781DEC"/>
    <w:rsid w:val="00786830"/>
    <w:rsid w:val="00786CEC"/>
    <w:rsid w:val="00787CBF"/>
    <w:rsid w:val="0079407B"/>
    <w:rsid w:val="007942FE"/>
    <w:rsid w:val="007A3B53"/>
    <w:rsid w:val="007A5852"/>
    <w:rsid w:val="007A6978"/>
    <w:rsid w:val="007D0B8A"/>
    <w:rsid w:val="007D16F5"/>
    <w:rsid w:val="007D5397"/>
    <w:rsid w:val="007F6572"/>
    <w:rsid w:val="00806405"/>
    <w:rsid w:val="00814883"/>
    <w:rsid w:val="00814D14"/>
    <w:rsid w:val="0081749E"/>
    <w:rsid w:val="00821329"/>
    <w:rsid w:val="00821B4A"/>
    <w:rsid w:val="0082683F"/>
    <w:rsid w:val="00833654"/>
    <w:rsid w:val="008406B1"/>
    <w:rsid w:val="00843244"/>
    <w:rsid w:val="0084474C"/>
    <w:rsid w:val="00861EB7"/>
    <w:rsid w:val="00873971"/>
    <w:rsid w:val="00876472"/>
    <w:rsid w:val="008811A8"/>
    <w:rsid w:val="00896E2C"/>
    <w:rsid w:val="008A5F96"/>
    <w:rsid w:val="008A6457"/>
    <w:rsid w:val="008B015E"/>
    <w:rsid w:val="008B6FF7"/>
    <w:rsid w:val="008B7942"/>
    <w:rsid w:val="008C086D"/>
    <w:rsid w:val="008F7203"/>
    <w:rsid w:val="008F7C89"/>
    <w:rsid w:val="0090092A"/>
    <w:rsid w:val="00901189"/>
    <w:rsid w:val="00903E43"/>
    <w:rsid w:val="00907BDD"/>
    <w:rsid w:val="0091310D"/>
    <w:rsid w:val="00925E59"/>
    <w:rsid w:val="00935047"/>
    <w:rsid w:val="009406B6"/>
    <w:rsid w:val="00946077"/>
    <w:rsid w:val="00947DB1"/>
    <w:rsid w:val="00953732"/>
    <w:rsid w:val="00964463"/>
    <w:rsid w:val="00965389"/>
    <w:rsid w:val="009757C0"/>
    <w:rsid w:val="00983844"/>
    <w:rsid w:val="00995145"/>
    <w:rsid w:val="009B35E0"/>
    <w:rsid w:val="009D2367"/>
    <w:rsid w:val="009D6171"/>
    <w:rsid w:val="009E6EE3"/>
    <w:rsid w:val="009F3A1D"/>
    <w:rsid w:val="00A12860"/>
    <w:rsid w:val="00A2440E"/>
    <w:rsid w:val="00A35C60"/>
    <w:rsid w:val="00A40F2F"/>
    <w:rsid w:val="00A61B14"/>
    <w:rsid w:val="00A63401"/>
    <w:rsid w:val="00A95FBB"/>
    <w:rsid w:val="00AA205A"/>
    <w:rsid w:val="00AA3D6C"/>
    <w:rsid w:val="00AA7C79"/>
    <w:rsid w:val="00AC212A"/>
    <w:rsid w:val="00AC49E1"/>
    <w:rsid w:val="00AC592B"/>
    <w:rsid w:val="00AC6DCC"/>
    <w:rsid w:val="00AF1B04"/>
    <w:rsid w:val="00AF4875"/>
    <w:rsid w:val="00AF5A3F"/>
    <w:rsid w:val="00B004AB"/>
    <w:rsid w:val="00B06C08"/>
    <w:rsid w:val="00B06FB1"/>
    <w:rsid w:val="00B27AF9"/>
    <w:rsid w:val="00B425BF"/>
    <w:rsid w:val="00B4325C"/>
    <w:rsid w:val="00B52AF2"/>
    <w:rsid w:val="00B63C5A"/>
    <w:rsid w:val="00B717D2"/>
    <w:rsid w:val="00B75555"/>
    <w:rsid w:val="00B85211"/>
    <w:rsid w:val="00B94D05"/>
    <w:rsid w:val="00BB2D97"/>
    <w:rsid w:val="00BB6572"/>
    <w:rsid w:val="00BC2863"/>
    <w:rsid w:val="00BD3862"/>
    <w:rsid w:val="00BD5389"/>
    <w:rsid w:val="00BE7B14"/>
    <w:rsid w:val="00BF1D19"/>
    <w:rsid w:val="00BF2409"/>
    <w:rsid w:val="00C11132"/>
    <w:rsid w:val="00C12509"/>
    <w:rsid w:val="00C2365F"/>
    <w:rsid w:val="00C25517"/>
    <w:rsid w:val="00C67C7C"/>
    <w:rsid w:val="00C701BE"/>
    <w:rsid w:val="00C75A2F"/>
    <w:rsid w:val="00C86018"/>
    <w:rsid w:val="00C91D43"/>
    <w:rsid w:val="00C95008"/>
    <w:rsid w:val="00CA59E9"/>
    <w:rsid w:val="00CD27ED"/>
    <w:rsid w:val="00CE3E93"/>
    <w:rsid w:val="00D00427"/>
    <w:rsid w:val="00D1193B"/>
    <w:rsid w:val="00D276C3"/>
    <w:rsid w:val="00D27962"/>
    <w:rsid w:val="00D27ECB"/>
    <w:rsid w:val="00D433E0"/>
    <w:rsid w:val="00D43EFE"/>
    <w:rsid w:val="00D60542"/>
    <w:rsid w:val="00D73DEA"/>
    <w:rsid w:val="00D815E5"/>
    <w:rsid w:val="00D82390"/>
    <w:rsid w:val="00D8326F"/>
    <w:rsid w:val="00D861C7"/>
    <w:rsid w:val="00DA2A1E"/>
    <w:rsid w:val="00DA4018"/>
    <w:rsid w:val="00DB4F8D"/>
    <w:rsid w:val="00DC425B"/>
    <w:rsid w:val="00DC7407"/>
    <w:rsid w:val="00DE2F62"/>
    <w:rsid w:val="00E0341F"/>
    <w:rsid w:val="00E06080"/>
    <w:rsid w:val="00E12ED9"/>
    <w:rsid w:val="00E150C7"/>
    <w:rsid w:val="00E34CF7"/>
    <w:rsid w:val="00E36AA2"/>
    <w:rsid w:val="00E53655"/>
    <w:rsid w:val="00E661A6"/>
    <w:rsid w:val="00E70700"/>
    <w:rsid w:val="00E750A2"/>
    <w:rsid w:val="00E848C4"/>
    <w:rsid w:val="00E93D9D"/>
    <w:rsid w:val="00EA219F"/>
    <w:rsid w:val="00EA2E14"/>
    <w:rsid w:val="00EA4FA9"/>
    <w:rsid w:val="00EA5F8E"/>
    <w:rsid w:val="00EB5D8C"/>
    <w:rsid w:val="00EC5180"/>
    <w:rsid w:val="00ED047C"/>
    <w:rsid w:val="00ED2772"/>
    <w:rsid w:val="00ED78FC"/>
    <w:rsid w:val="00F01EA5"/>
    <w:rsid w:val="00F03780"/>
    <w:rsid w:val="00F20F48"/>
    <w:rsid w:val="00F23508"/>
    <w:rsid w:val="00F40801"/>
    <w:rsid w:val="00F60622"/>
    <w:rsid w:val="00F62FCE"/>
    <w:rsid w:val="00F93503"/>
    <w:rsid w:val="00FB3695"/>
    <w:rsid w:val="00FB5BEF"/>
    <w:rsid w:val="00FC0044"/>
    <w:rsid w:val="00FC426F"/>
    <w:rsid w:val="00FC4827"/>
    <w:rsid w:val="00FC5578"/>
    <w:rsid w:val="00FE099E"/>
    <w:rsid w:val="00FE631E"/>
    <w:rsid w:val="00FE6475"/>
    <w:rsid w:val="00FE6BB7"/>
    <w:rsid w:val="00FF0D79"/>
    <w:rsid w:val="00FF2F90"/>
    <w:rsid w:val="00FF5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A9E"/>
    <w:rPr>
      <w:sz w:val="24"/>
      <w:szCs w:val="24"/>
    </w:rPr>
  </w:style>
  <w:style w:type="paragraph" w:styleId="Heading1">
    <w:name w:val="heading 1"/>
    <w:basedOn w:val="Normal"/>
    <w:next w:val="Normal"/>
    <w:qFormat/>
    <w:rsid w:val="001F5A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F5A9E"/>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5A9E"/>
    <w:pPr>
      <w:jc w:val="center"/>
    </w:pPr>
  </w:style>
  <w:style w:type="paragraph" w:styleId="Header">
    <w:name w:val="header"/>
    <w:basedOn w:val="Normal"/>
    <w:rsid w:val="001F5A9E"/>
    <w:pPr>
      <w:tabs>
        <w:tab w:val="center" w:pos="4320"/>
        <w:tab w:val="right" w:pos="8640"/>
      </w:tabs>
    </w:pPr>
  </w:style>
  <w:style w:type="paragraph" w:styleId="Footer">
    <w:name w:val="footer"/>
    <w:basedOn w:val="Normal"/>
    <w:rsid w:val="001F5A9E"/>
    <w:pPr>
      <w:tabs>
        <w:tab w:val="center" w:pos="4320"/>
        <w:tab w:val="right" w:pos="8640"/>
      </w:tabs>
    </w:pPr>
  </w:style>
  <w:style w:type="character" w:styleId="PageNumber">
    <w:name w:val="page number"/>
    <w:basedOn w:val="DefaultParagraphFont"/>
    <w:rsid w:val="001F5A9E"/>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basedOn w:val="DefaultParagraphFont"/>
    <w:rsid w:val="000D7020"/>
    <w:rPr>
      <w:color w:val="0000FF"/>
      <w:u w:val="none"/>
    </w:rPr>
  </w:style>
  <w:style w:type="character" w:styleId="FollowedHyperlink">
    <w:name w:val="FollowedHyperlink"/>
    <w:basedOn w:val="DefaultParagraphFont"/>
    <w:rsid w:val="00413F33"/>
    <w:rPr>
      <w:color w:val="800080"/>
      <w:u w:val="single"/>
    </w:rPr>
  </w:style>
  <w:style w:type="paragraph" w:styleId="ListParagraph">
    <w:name w:val="List Paragraph"/>
    <w:basedOn w:val="Normal"/>
    <w:uiPriority w:val="34"/>
    <w:qFormat/>
    <w:rsid w:val="003D217B"/>
    <w:pPr>
      <w:ind w:left="720"/>
      <w:contextualSpacing/>
    </w:pPr>
  </w:style>
  <w:style w:type="paragraph" w:customStyle="1" w:styleId="Findings">
    <w:name w:val="Findings"/>
    <w:basedOn w:val="Normal"/>
    <w:rsid w:val="00FF5519"/>
    <w:pPr>
      <w:numPr>
        <w:numId w:val="22"/>
      </w:numPr>
    </w:pPr>
  </w:style>
  <w:style w:type="paragraph" w:styleId="NoSpacing">
    <w:name w:val="No Spacing"/>
    <w:uiPriority w:val="1"/>
    <w:qFormat/>
    <w:rsid w:val="00FC5578"/>
    <w:rPr>
      <w:rFonts w:eastAsiaTheme="minorHAnsi"/>
      <w:sz w:val="24"/>
      <w:szCs w:val="24"/>
    </w:rPr>
  </w:style>
  <w:style w:type="character" w:styleId="CommentReference">
    <w:name w:val="annotation reference"/>
    <w:basedOn w:val="DefaultParagraphFont"/>
    <w:rsid w:val="00083DF2"/>
    <w:rPr>
      <w:sz w:val="16"/>
      <w:szCs w:val="16"/>
    </w:rPr>
  </w:style>
  <w:style w:type="paragraph" w:styleId="CommentText">
    <w:name w:val="annotation text"/>
    <w:basedOn w:val="Normal"/>
    <w:link w:val="CommentTextChar"/>
    <w:rsid w:val="00083DF2"/>
    <w:rPr>
      <w:sz w:val="20"/>
      <w:szCs w:val="20"/>
    </w:rPr>
  </w:style>
  <w:style w:type="character" w:customStyle="1" w:styleId="CommentTextChar">
    <w:name w:val="Comment Text Char"/>
    <w:basedOn w:val="DefaultParagraphFont"/>
    <w:link w:val="CommentText"/>
    <w:rsid w:val="00083DF2"/>
  </w:style>
  <w:style w:type="paragraph" w:styleId="CommentSubject">
    <w:name w:val="annotation subject"/>
    <w:basedOn w:val="CommentText"/>
    <w:next w:val="CommentText"/>
    <w:link w:val="CommentSubjectChar"/>
    <w:rsid w:val="00083DF2"/>
    <w:rPr>
      <w:b/>
      <w:bCs/>
    </w:rPr>
  </w:style>
  <w:style w:type="character" w:customStyle="1" w:styleId="CommentSubjectChar">
    <w:name w:val="Comment Subject Char"/>
    <w:basedOn w:val="CommentTextChar"/>
    <w:link w:val="CommentSubject"/>
    <w:rsid w:val="00083DF2"/>
    <w:rPr>
      <w:b/>
      <w:bCs/>
    </w:rPr>
  </w:style>
  <w:style w:type="paragraph" w:styleId="Revision">
    <w:name w:val="Revision"/>
    <w:hidden/>
    <w:uiPriority w:val="99"/>
    <w:semiHidden/>
    <w:rsid w:val="00083DF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Dismissing%20Complaint%20and%20Order%20Suspending%20Tariff%20Revisions%20and%20Allowing%20Tariff%20Revisions%20(Electric,%20Gas%20and%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2009-09-15T07:00:00+00:00</OpenedDate>
    <Date1 xmlns="dc463f71-b30c-4ab2-9473-d307f9d35888">2010-06-01T07:00:00+00:00</Date1>
    <IsDocumentOrder xmlns="dc463f71-b30c-4ab2-9473-d307f9d35888">true</IsDocumentOrder>
    <IsHighlyConfidential xmlns="dc463f71-b30c-4ab2-9473-d307f9d35888">false</IsHighlyConfidential>
    <CaseCompanyNames xmlns="dc463f71-b30c-4ab2-9473-d307f9d35888">Rainier View Water Company, Inc.</CaseCompanyNames>
    <DocketNumber xmlns="dc463f71-b30c-4ab2-9473-d307f9d35888">091466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B5F341A018724DA3BF5105168943B6" ma:contentTypeVersion="131" ma:contentTypeDescription="" ma:contentTypeScope="" ma:versionID="2651db1f25901870be90b1bd5d4207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28DB925-3EFA-4CE4-93D3-1B53CC72ABFB}"/>
</file>

<file path=customXml/itemProps2.xml><?xml version="1.0" encoding="utf-8"?>
<ds:datastoreItem xmlns:ds="http://schemas.openxmlformats.org/officeDocument/2006/customXml" ds:itemID="{1039C53D-27FD-4160-9BEE-6A4EC60FA4BB}"/>
</file>

<file path=customXml/itemProps3.xml><?xml version="1.0" encoding="utf-8"?>
<ds:datastoreItem xmlns:ds="http://schemas.openxmlformats.org/officeDocument/2006/customXml" ds:itemID="{EB480F4D-AAC1-4445-9A23-5CC3A6971E85}"/>
</file>

<file path=customXml/itemProps4.xml><?xml version="1.0" encoding="utf-8"?>
<ds:datastoreItem xmlns:ds="http://schemas.openxmlformats.org/officeDocument/2006/customXml" ds:itemID="{F9FBE691-5856-4B65-9207-908BC1A25743}"/>
</file>

<file path=customXml/itemProps5.xml><?xml version="1.0" encoding="utf-8"?>
<ds:datastoreItem xmlns:ds="http://schemas.openxmlformats.org/officeDocument/2006/customXml" ds:itemID="{C22BD86F-F95B-478F-8088-D063AFAEE6CF}"/>
</file>

<file path=docProps/app.xml><?xml version="1.0" encoding="utf-8"?>
<Properties xmlns="http://schemas.openxmlformats.org/officeDocument/2006/extended-properties" xmlns:vt="http://schemas.openxmlformats.org/officeDocument/2006/docPropsVTypes">
  <Template>Dismissing Complaint and Order Suspending Tariff Revisions and Allowing Tariff Revisions (Electric, Gas and Water).dot</Template>
  <TotalTime>0</TotalTime>
  <Pages>1</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Rainier View Order 02</vt:lpstr>
    </vt:vector>
  </TitlesOfParts>
  <Company>WUTC</Company>
  <LinksUpToDate>false</LinksUpToDate>
  <CharactersWithSpaces>19055</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Rainier View Order 02</dc:title>
  <dc:subject/>
  <dc:creator>JWard</dc:creator>
  <cp:keywords/>
  <dc:description/>
  <cp:lastModifiedBy>Gene K Eckhardt</cp:lastModifiedBy>
  <cp:revision>2</cp:revision>
  <cp:lastPrinted>2010-06-01T22:54:00Z</cp:lastPrinted>
  <dcterms:created xsi:type="dcterms:W3CDTF">2010-06-01T22:55:00Z</dcterms:created>
  <dcterms:modified xsi:type="dcterms:W3CDTF">2010-06-01T22:55:00Z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0x0101006E56B4D1795A2E4DB2F0B01679ED314A0064B5F341A018724DA3BF5105168943B6</vt:lpwstr>
  </property>
  <property fmtid="{D5CDD505-2E9C-101B-9397-08002B2CF9AE}" pid="3" name="_docset_NoMedatataSyncRequired">
    <vt:lpwstr>False</vt:lpwstr>
  </property>
</Properties>
</file>