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CAF" w:rsidRDefault="003F2CAF" w:rsidP="003F2CAF">
      <w:pPr>
        <w:pStyle w:val="Header"/>
        <w:rPr>
          <w:rFonts w:ascii="Univers (W1)" w:hAnsi="Univers (W1)"/>
          <w:b/>
          <w:sz w:val="17"/>
        </w:rPr>
      </w:pPr>
      <w:r>
        <w:rPr>
          <w:rFonts w:ascii="Univers (W1)" w:hAnsi="Univers (W1)"/>
          <w:b/>
          <w:sz w:val="17"/>
        </w:rPr>
        <w:t>CENTURYLINK</w:t>
      </w:r>
    </w:p>
    <w:p w:rsidR="003F2CAF" w:rsidRDefault="003F2CAF" w:rsidP="003F2CAF">
      <w:pPr>
        <w:pStyle w:val="Header"/>
        <w:rPr>
          <w:rFonts w:ascii="Univers (W1)" w:hAnsi="Univers (W1)"/>
          <w:sz w:val="13"/>
        </w:rPr>
      </w:pPr>
      <w:r>
        <w:rPr>
          <w:rFonts w:ascii="Univers (W1)" w:hAnsi="Univers (W1)"/>
          <w:sz w:val="13"/>
        </w:rPr>
        <w:t>1600 7th Avenue, Room 1506</w:t>
      </w:r>
    </w:p>
    <w:p w:rsidR="003F2CAF" w:rsidRDefault="003F2CAF" w:rsidP="003F2CAF">
      <w:pPr>
        <w:pStyle w:val="Header"/>
        <w:rPr>
          <w:rFonts w:ascii="Univers (W1)" w:hAnsi="Univers (W1)"/>
          <w:sz w:val="13"/>
        </w:rPr>
      </w:pPr>
      <w:smartTag w:uri="urn:schemas-microsoft-com:office:smarttags" w:element="place">
        <w:smartTag w:uri="urn:schemas-microsoft-com:office:smarttags" w:element="City">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rsidR="003F2CAF" w:rsidRDefault="003F2CAF" w:rsidP="003F2CAF">
      <w:pPr>
        <w:pStyle w:val="Header"/>
        <w:rPr>
          <w:rFonts w:ascii="Univers (W1)" w:hAnsi="Univers (W1)"/>
          <w:sz w:val="13"/>
        </w:rPr>
      </w:pPr>
      <w:r>
        <w:rPr>
          <w:rFonts w:ascii="Univers (W1)" w:hAnsi="Univers (W1)"/>
          <w:sz w:val="13"/>
        </w:rPr>
        <w:t xml:space="preserve">(206) </w:t>
      </w:r>
      <w:r w:rsidR="00732EA6">
        <w:rPr>
          <w:rFonts w:ascii="Univers (W1)" w:hAnsi="Univers (W1)"/>
          <w:sz w:val="13"/>
        </w:rPr>
        <w:t>345-1568</w:t>
      </w:r>
    </w:p>
    <w:p w:rsidR="003F2CAF" w:rsidRDefault="003F2CAF" w:rsidP="003F2CAF">
      <w:pPr>
        <w:pStyle w:val="Header"/>
        <w:rPr>
          <w:rFonts w:ascii="Univers (W1)" w:hAnsi="Univers (W1)"/>
          <w:sz w:val="13"/>
        </w:rPr>
      </w:pPr>
      <w:r>
        <w:rPr>
          <w:rFonts w:ascii="Univers (W1)" w:hAnsi="Univers (W1)"/>
          <w:sz w:val="13"/>
        </w:rPr>
        <w:t>Facsimile (206) 343-4040</w:t>
      </w:r>
    </w:p>
    <w:p w:rsidR="00732EA6" w:rsidRDefault="00732EA6" w:rsidP="003F2CAF">
      <w:pPr>
        <w:pStyle w:val="Header"/>
        <w:rPr>
          <w:rFonts w:ascii="Univers (W1)" w:hAnsi="Univers (W1)"/>
          <w:sz w:val="13"/>
        </w:rPr>
      </w:pPr>
    </w:p>
    <w:p w:rsidR="00732EA6" w:rsidRDefault="00732EA6" w:rsidP="00732EA6">
      <w:pPr>
        <w:pStyle w:val="Header"/>
        <w:rPr>
          <w:rFonts w:ascii="Univers (W1)" w:hAnsi="Univers (W1)"/>
          <w:b/>
          <w:sz w:val="17"/>
        </w:rPr>
      </w:pPr>
      <w:r>
        <w:rPr>
          <w:rFonts w:ascii="Univers (W1)" w:hAnsi="Univers (W1)"/>
          <w:b/>
          <w:sz w:val="17"/>
        </w:rPr>
        <w:t>Mark S. Reynolds</w:t>
      </w:r>
    </w:p>
    <w:p w:rsidR="00732EA6" w:rsidRPr="00732EA6" w:rsidRDefault="00732EA6" w:rsidP="00732EA6">
      <w:pPr>
        <w:pStyle w:val="Header"/>
        <w:rPr>
          <w:rFonts w:ascii="Univers (W1)" w:hAnsi="Univers (W1)"/>
          <w:sz w:val="13"/>
        </w:rPr>
      </w:pPr>
      <w:r w:rsidRPr="00732EA6">
        <w:rPr>
          <w:rFonts w:ascii="Univers (W1)" w:hAnsi="Univers (W1)"/>
          <w:sz w:val="13"/>
        </w:rPr>
        <w:t>Northwest Region Vice President</w:t>
      </w:r>
    </w:p>
    <w:p w:rsidR="00732EA6" w:rsidRPr="00732EA6" w:rsidRDefault="00732EA6" w:rsidP="00732EA6">
      <w:pPr>
        <w:pStyle w:val="Header"/>
        <w:rPr>
          <w:rFonts w:ascii="Univers (W1)" w:hAnsi="Univers (W1)"/>
          <w:sz w:val="13"/>
        </w:rPr>
      </w:pPr>
      <w:r w:rsidRPr="00732EA6">
        <w:rPr>
          <w:rFonts w:ascii="Univers (W1)" w:hAnsi="Univers (W1)"/>
          <w:sz w:val="13"/>
        </w:rPr>
        <w:t>Public Policy</w:t>
      </w:r>
    </w:p>
    <w:p w:rsidR="003F2CAF" w:rsidRDefault="003F2CAF" w:rsidP="003F2CAF">
      <w:pPr>
        <w:rPr>
          <w:rFonts w:ascii="Times New Roman" w:hAnsi="Times New Roman"/>
        </w:rPr>
      </w:pPr>
    </w:p>
    <w:p w:rsidR="003F2CAF" w:rsidRDefault="003F2CAF" w:rsidP="003F2CAF">
      <w:pPr>
        <w:rPr>
          <w:rFonts w:ascii="Times New Roman" w:hAnsi="Times New Roman"/>
        </w:rPr>
      </w:pPr>
    </w:p>
    <w:p w:rsidR="003F2CAF" w:rsidRDefault="004C5CB3" w:rsidP="003F2CAF">
      <w:pPr>
        <w:rPr>
          <w:rFonts w:ascii="Times New Roman" w:hAnsi="Times New Roman"/>
        </w:rPr>
      </w:pPr>
      <w:r>
        <w:rPr>
          <w:rFonts w:ascii="Times New Roman" w:hAnsi="Times New Roman"/>
        </w:rPr>
        <w:fldChar w:fldCharType="begin"/>
      </w:r>
      <w:r w:rsidR="0019526B">
        <w:rPr>
          <w:rFonts w:ascii="Times New Roman" w:hAnsi="Times New Roman"/>
        </w:rPr>
        <w:instrText xml:space="preserve"> DATE \@ "MMMM d, yyyy" </w:instrText>
      </w:r>
      <w:r>
        <w:rPr>
          <w:rFonts w:ascii="Times New Roman" w:hAnsi="Times New Roman"/>
        </w:rPr>
        <w:fldChar w:fldCharType="separate"/>
      </w:r>
      <w:r w:rsidR="00EC157F">
        <w:rPr>
          <w:rFonts w:ascii="Times New Roman" w:hAnsi="Times New Roman"/>
          <w:noProof/>
        </w:rPr>
        <w:t>October 14, 2013</w:t>
      </w:r>
      <w:r>
        <w:rPr>
          <w:rFonts w:ascii="Times New Roman" w:hAnsi="Times New Roman"/>
        </w:rPr>
        <w:fldChar w:fldCharType="end"/>
      </w:r>
    </w:p>
    <w:p w:rsidR="0019526B" w:rsidRDefault="0019526B" w:rsidP="003F2CAF">
      <w:pPr>
        <w:rPr>
          <w:rFonts w:ascii="Times New Roman" w:hAnsi="Times New Roman"/>
        </w:rPr>
      </w:pPr>
    </w:p>
    <w:p w:rsidR="003F2CAF" w:rsidRDefault="003F2CAF" w:rsidP="0019526B">
      <w:pPr>
        <w:pStyle w:val="Heading1"/>
        <w:keepNext w:val="0"/>
      </w:pPr>
      <w:r>
        <w:t>Via Overnight delivery</w:t>
      </w:r>
    </w:p>
    <w:p w:rsidR="003A2616" w:rsidRPr="00970CC0" w:rsidRDefault="003A2616">
      <w:pPr>
        <w:rPr>
          <w:rFonts w:ascii="Times New Roman" w:hAnsi="Times New Roman"/>
          <w:b w:val="0"/>
        </w:rPr>
      </w:pPr>
    </w:p>
    <w:p w:rsidR="003F2CAF" w:rsidRPr="00970CC0" w:rsidRDefault="003F2CAF">
      <w:pPr>
        <w:rPr>
          <w:rFonts w:ascii="Times New Roman" w:hAnsi="Times New Roman"/>
          <w:b w:val="0"/>
        </w:rPr>
      </w:pPr>
    </w:p>
    <w:p w:rsidR="00195675" w:rsidRPr="00195675" w:rsidRDefault="00195675" w:rsidP="00195675">
      <w:pPr>
        <w:rPr>
          <w:rFonts w:ascii="Times New Roman" w:hAnsi="Times New Roman"/>
          <w:b w:val="0"/>
        </w:rPr>
      </w:pPr>
      <w:r>
        <w:rPr>
          <w:rFonts w:ascii="Times New Roman" w:hAnsi="Times New Roman"/>
          <w:b w:val="0"/>
        </w:rPr>
        <w:t xml:space="preserve">Mr. </w:t>
      </w:r>
      <w:r w:rsidRPr="00195675">
        <w:rPr>
          <w:rFonts w:ascii="Times New Roman" w:hAnsi="Times New Roman"/>
          <w:b w:val="0"/>
        </w:rPr>
        <w:t xml:space="preserve">Steven </w:t>
      </w:r>
      <w:r>
        <w:rPr>
          <w:rFonts w:ascii="Times New Roman" w:hAnsi="Times New Roman"/>
          <w:b w:val="0"/>
        </w:rPr>
        <w:t xml:space="preserve">V. </w:t>
      </w:r>
      <w:r w:rsidRPr="00195675">
        <w:rPr>
          <w:rFonts w:ascii="Times New Roman" w:hAnsi="Times New Roman"/>
          <w:b w:val="0"/>
        </w:rPr>
        <w:t>King</w:t>
      </w:r>
    </w:p>
    <w:p w:rsidR="00195675" w:rsidRPr="00195675" w:rsidRDefault="00195675" w:rsidP="00195675">
      <w:pPr>
        <w:rPr>
          <w:rFonts w:ascii="Times New Roman" w:hAnsi="Times New Roman"/>
          <w:b w:val="0"/>
        </w:rPr>
      </w:pPr>
      <w:r w:rsidRPr="00195675">
        <w:rPr>
          <w:rFonts w:ascii="Times New Roman" w:hAnsi="Times New Roman"/>
          <w:b w:val="0"/>
        </w:rPr>
        <w:t>Executive Director and Secretary</w:t>
      </w:r>
    </w:p>
    <w:p w:rsidR="00195675" w:rsidRPr="00195675" w:rsidRDefault="00195675" w:rsidP="00195675">
      <w:pPr>
        <w:rPr>
          <w:rFonts w:ascii="Times New Roman" w:hAnsi="Times New Roman"/>
          <w:b w:val="0"/>
        </w:rPr>
      </w:pPr>
      <w:r w:rsidRPr="00195675">
        <w:rPr>
          <w:rFonts w:ascii="Times New Roman" w:hAnsi="Times New Roman"/>
          <w:b w:val="0"/>
        </w:rPr>
        <w:t>1300 S. Evergreen Park Dr. S.W.</w:t>
      </w:r>
    </w:p>
    <w:p w:rsidR="00195675" w:rsidRPr="00195675" w:rsidRDefault="00195675" w:rsidP="00195675">
      <w:pPr>
        <w:rPr>
          <w:rFonts w:ascii="Times New Roman" w:hAnsi="Times New Roman"/>
          <w:b w:val="0"/>
        </w:rPr>
      </w:pPr>
      <w:r w:rsidRPr="00195675">
        <w:rPr>
          <w:rFonts w:ascii="Times New Roman" w:hAnsi="Times New Roman"/>
          <w:b w:val="0"/>
        </w:rPr>
        <w:t>P.O. Box 47250</w:t>
      </w:r>
    </w:p>
    <w:p w:rsidR="00195675" w:rsidRPr="00195675" w:rsidRDefault="00195675" w:rsidP="00195675">
      <w:pPr>
        <w:rPr>
          <w:rFonts w:ascii="Times New Roman" w:hAnsi="Times New Roman"/>
          <w:b w:val="0"/>
        </w:rPr>
      </w:pPr>
      <w:r w:rsidRPr="00195675">
        <w:rPr>
          <w:rFonts w:ascii="Times New Roman" w:hAnsi="Times New Roman"/>
          <w:b w:val="0"/>
        </w:rPr>
        <w:t>Olympia, Washington 98504-7250</w:t>
      </w:r>
    </w:p>
    <w:p w:rsidR="00195675" w:rsidRPr="00195675" w:rsidRDefault="00195675" w:rsidP="00195675">
      <w:pPr>
        <w:rPr>
          <w:rFonts w:ascii="Times New Roman" w:hAnsi="Times New Roman"/>
          <w:b w:val="0"/>
        </w:rPr>
      </w:pPr>
    </w:p>
    <w:p w:rsidR="00195675" w:rsidRPr="00195675" w:rsidRDefault="00195675" w:rsidP="00195675">
      <w:pPr>
        <w:tabs>
          <w:tab w:val="left" w:pos="720"/>
        </w:tabs>
        <w:ind w:left="1440" w:right="1440" w:hanging="1440"/>
        <w:rPr>
          <w:rFonts w:ascii="Times New Roman" w:hAnsi="Times New Roman"/>
          <w:bCs/>
        </w:rPr>
      </w:pPr>
      <w:r w:rsidRPr="00195675">
        <w:rPr>
          <w:rFonts w:ascii="Times New Roman" w:hAnsi="Times New Roman"/>
        </w:rPr>
        <w:tab/>
        <w:t>Re:</w:t>
      </w:r>
      <w:r w:rsidRPr="00195675">
        <w:rPr>
          <w:rFonts w:ascii="Times New Roman" w:hAnsi="Times New Roman"/>
        </w:rPr>
        <w:tab/>
      </w:r>
      <w:r w:rsidRPr="00195675">
        <w:rPr>
          <w:rFonts w:ascii="Times New Roman" w:hAnsi="Times New Roman"/>
          <w:bCs/>
        </w:rPr>
        <w:t xml:space="preserve">UT-133009 Eligible Telecommunications Carriers’ </w:t>
      </w:r>
      <w:r>
        <w:rPr>
          <w:rFonts w:ascii="Times New Roman" w:hAnsi="Times New Roman"/>
          <w:bCs/>
        </w:rPr>
        <w:t>A</w:t>
      </w:r>
      <w:r w:rsidRPr="00195675">
        <w:rPr>
          <w:rFonts w:ascii="Times New Roman" w:hAnsi="Times New Roman"/>
          <w:bCs/>
        </w:rPr>
        <w:t xml:space="preserve">nnual </w:t>
      </w:r>
      <w:r>
        <w:rPr>
          <w:rFonts w:ascii="Times New Roman" w:hAnsi="Times New Roman"/>
          <w:bCs/>
        </w:rPr>
        <w:t>F</w:t>
      </w:r>
      <w:r w:rsidRPr="00195675">
        <w:rPr>
          <w:rFonts w:ascii="Times New Roman" w:hAnsi="Times New Roman"/>
          <w:bCs/>
        </w:rPr>
        <w:t xml:space="preserve">ilings to the Federal Communications Commission </w:t>
      </w:r>
      <w:r>
        <w:rPr>
          <w:rFonts w:ascii="Times New Roman" w:hAnsi="Times New Roman"/>
          <w:bCs/>
        </w:rPr>
        <w:t>P</w:t>
      </w:r>
      <w:r w:rsidRPr="00195675">
        <w:rPr>
          <w:rFonts w:ascii="Times New Roman" w:hAnsi="Times New Roman"/>
          <w:bCs/>
        </w:rPr>
        <w:t>ursuant to 47 C.F.R § 54.313.</w:t>
      </w:r>
    </w:p>
    <w:p w:rsidR="003A2616" w:rsidRDefault="003A2616" w:rsidP="00195675">
      <w:pPr>
        <w:ind w:right="1440"/>
        <w:rPr>
          <w:rFonts w:ascii="Times New Roman" w:hAnsi="Times New Roman"/>
        </w:rPr>
      </w:pPr>
    </w:p>
    <w:p w:rsidR="00195675" w:rsidRPr="00195675" w:rsidRDefault="00195675" w:rsidP="00195675">
      <w:pPr>
        <w:ind w:right="1440"/>
        <w:rPr>
          <w:rFonts w:ascii="Times New Roman" w:hAnsi="Times New Roman"/>
          <w:i/>
        </w:rPr>
      </w:pPr>
      <w:r w:rsidRPr="00195675">
        <w:rPr>
          <w:rFonts w:ascii="Times New Roman" w:hAnsi="Times New Roman"/>
        </w:rPr>
        <w:tab/>
      </w:r>
      <w:r w:rsidRPr="00195675">
        <w:rPr>
          <w:rFonts w:ascii="Times New Roman" w:hAnsi="Times New Roman"/>
        </w:rPr>
        <w:tab/>
        <w:t>CenturyLink 2013 Federal ETC Filing of FCC Form 481</w:t>
      </w:r>
    </w:p>
    <w:p w:rsidR="00195675" w:rsidRPr="00195675" w:rsidRDefault="00195675" w:rsidP="00195675">
      <w:pPr>
        <w:rPr>
          <w:rFonts w:ascii="Times New Roman" w:hAnsi="Times New Roman"/>
          <w:b w:val="0"/>
        </w:rPr>
      </w:pPr>
    </w:p>
    <w:p w:rsidR="00195675" w:rsidRPr="00195675" w:rsidRDefault="00195675" w:rsidP="00195675">
      <w:pPr>
        <w:rPr>
          <w:rFonts w:ascii="Times New Roman" w:hAnsi="Times New Roman"/>
          <w:b w:val="0"/>
        </w:rPr>
      </w:pPr>
      <w:r w:rsidRPr="00195675">
        <w:rPr>
          <w:rFonts w:ascii="Times New Roman" w:hAnsi="Times New Roman"/>
          <w:b w:val="0"/>
        </w:rPr>
        <w:t>Dear Mr. King:</w:t>
      </w:r>
    </w:p>
    <w:p w:rsidR="00195675" w:rsidRPr="00195675" w:rsidRDefault="00195675" w:rsidP="00195675">
      <w:pPr>
        <w:rPr>
          <w:rFonts w:ascii="Times New Roman" w:hAnsi="Times New Roman"/>
          <w:b w:val="0"/>
        </w:rPr>
      </w:pPr>
    </w:p>
    <w:p w:rsidR="00195675" w:rsidRPr="00195675" w:rsidRDefault="00195675" w:rsidP="00195675">
      <w:pPr>
        <w:rPr>
          <w:rFonts w:ascii="Times New Roman" w:hAnsi="Times New Roman"/>
          <w:b w:val="0"/>
        </w:rPr>
      </w:pPr>
      <w:r w:rsidRPr="00195675">
        <w:rPr>
          <w:rFonts w:ascii="Times New Roman" w:hAnsi="Times New Roman"/>
          <w:b w:val="0"/>
        </w:rPr>
        <w:t>On November 18, 2011 the Federal Communications Commission (“FCC”) released its</w:t>
      </w:r>
      <w:r w:rsidRPr="00195675">
        <w:rPr>
          <w:rFonts w:ascii="Times New Roman" w:hAnsi="Times New Roman"/>
          <w:b w:val="0"/>
          <w:i/>
          <w:iCs/>
        </w:rPr>
        <w:t xml:space="preserve"> USF/ICC Transformation Order </w:t>
      </w:r>
      <w:r w:rsidRPr="00195675">
        <w:rPr>
          <w:rFonts w:ascii="Times New Roman" w:hAnsi="Times New Roman"/>
          <w:b w:val="0"/>
          <w:iCs/>
        </w:rPr>
        <w:t>in WC Docket No. 10-90 et al</w:t>
      </w:r>
      <w:r w:rsidRPr="00195675">
        <w:rPr>
          <w:rFonts w:ascii="Times New Roman" w:hAnsi="Times New Roman"/>
          <w:b w:val="0"/>
        </w:rPr>
        <w:t xml:space="preserve">.  With that Order, the FCC began a transition to a national framework for certification of Eligible Telecommunications Carriers (“ETCs”) and set forth a standard set of information that all ETCs must file with the FCC each year.  The Order also required ETCs to provide the same information to the respective state commissions. </w:t>
      </w:r>
    </w:p>
    <w:p w:rsidR="00195675" w:rsidRPr="00195675" w:rsidRDefault="00195675" w:rsidP="00195675">
      <w:pPr>
        <w:rPr>
          <w:rFonts w:ascii="Times New Roman" w:hAnsi="Times New Roman"/>
          <w:b w:val="0"/>
        </w:rPr>
      </w:pPr>
    </w:p>
    <w:p w:rsidR="00195675" w:rsidRPr="00195675" w:rsidRDefault="00195675" w:rsidP="00195675">
      <w:pPr>
        <w:rPr>
          <w:rFonts w:ascii="Times New Roman" w:hAnsi="Times New Roman"/>
          <w:b w:val="0"/>
        </w:rPr>
      </w:pPr>
      <w:r w:rsidRPr="00195675">
        <w:rPr>
          <w:rFonts w:ascii="Times New Roman" w:hAnsi="Times New Roman"/>
          <w:b w:val="0"/>
        </w:rPr>
        <w:t>On June 10, 2013, the FCC granted a limited waiver of the July 1 filing deadline for the annual ETC reporting requirements for 2013, with one exception.</w:t>
      </w:r>
      <w:r w:rsidRPr="00195675">
        <w:rPr>
          <w:rFonts w:ascii="Times New Roman" w:hAnsi="Times New Roman"/>
          <w:b w:val="0"/>
          <w:vertAlign w:val="superscript"/>
        </w:rPr>
        <w:t xml:space="preserve"> </w:t>
      </w:r>
      <w:r w:rsidRPr="00195675">
        <w:rPr>
          <w:rFonts w:ascii="Times New Roman" w:hAnsi="Times New Roman"/>
          <w:b w:val="0"/>
          <w:vertAlign w:val="superscript"/>
        </w:rPr>
        <w:footnoteReference w:id="1"/>
      </w:r>
      <w:r w:rsidRPr="00195675">
        <w:rPr>
          <w:rFonts w:ascii="Times New Roman" w:hAnsi="Times New Roman"/>
          <w:b w:val="0"/>
        </w:rPr>
        <w:t xml:space="preserve">  ETCs with voice service rates below the rate floor</w:t>
      </w:r>
      <w:r w:rsidRPr="00195675">
        <w:rPr>
          <w:rFonts w:ascii="Times New Roman" w:hAnsi="Times New Roman"/>
          <w:b w:val="0"/>
          <w:vertAlign w:val="superscript"/>
        </w:rPr>
        <w:footnoteReference w:id="2"/>
      </w:r>
      <w:r w:rsidRPr="00195675">
        <w:rPr>
          <w:rFonts w:ascii="Times New Roman" w:hAnsi="Times New Roman"/>
          <w:b w:val="0"/>
        </w:rPr>
        <w:t xml:space="preserve"> were required to file by July 1 the voice rate information required by 47 C.F.R. § 54.313(h). That same Order also noted that the final requirements for 2013 and the new filing deadlines would be set in a subsequent Order following Paperwork Reduction Act approval of the FCC’s reporting requirements and proposed reporting form. </w:t>
      </w:r>
    </w:p>
    <w:p w:rsidR="00195675" w:rsidRPr="00195675" w:rsidRDefault="00195675" w:rsidP="00195675">
      <w:pPr>
        <w:rPr>
          <w:rFonts w:ascii="Times New Roman" w:hAnsi="Times New Roman"/>
          <w:b w:val="0"/>
        </w:rPr>
      </w:pPr>
    </w:p>
    <w:p w:rsidR="00195675" w:rsidRPr="00195675" w:rsidRDefault="00195675" w:rsidP="00195675">
      <w:pPr>
        <w:rPr>
          <w:rFonts w:ascii="Times New Roman" w:hAnsi="Times New Roman"/>
          <w:b w:val="0"/>
        </w:rPr>
      </w:pPr>
      <w:r w:rsidRPr="00195675">
        <w:rPr>
          <w:rFonts w:ascii="Times New Roman" w:hAnsi="Times New Roman"/>
          <w:b w:val="0"/>
        </w:rPr>
        <w:t xml:space="preserve">On August 6, 2013, the FCC released an Order, DA 13-707, identifying the reporting requirements contained in 47 C.F.R. § 54.313 that are now approved and applicable in 2013 as </w:t>
      </w:r>
      <w:r w:rsidRPr="00195675">
        <w:rPr>
          <w:rFonts w:ascii="Times New Roman" w:hAnsi="Times New Roman"/>
          <w:b w:val="0"/>
        </w:rPr>
        <w:lastRenderedPageBreak/>
        <w:t>well as setting October 15, 2013 as the deadline for ETCs to file the required information.</w:t>
      </w:r>
      <w:r w:rsidRPr="00195675">
        <w:rPr>
          <w:rFonts w:ascii="Times New Roman" w:hAnsi="Times New Roman"/>
          <w:b w:val="0"/>
          <w:vertAlign w:val="superscript"/>
        </w:rPr>
        <w:t xml:space="preserve"> </w:t>
      </w:r>
      <w:r w:rsidRPr="00195675">
        <w:rPr>
          <w:rFonts w:ascii="Times New Roman" w:hAnsi="Times New Roman"/>
          <w:b w:val="0"/>
          <w:vertAlign w:val="superscript"/>
        </w:rPr>
        <w:footnoteReference w:id="3"/>
      </w:r>
      <w:r w:rsidRPr="00195675">
        <w:rPr>
          <w:rFonts w:ascii="Times New Roman" w:hAnsi="Times New Roman"/>
          <w:b w:val="0"/>
        </w:rPr>
        <w:t xml:space="preserve"> The FCC also released the required reporting template, FCC Form 481, for use by all ETCs.  </w:t>
      </w:r>
    </w:p>
    <w:p w:rsidR="00195675" w:rsidRPr="00195675" w:rsidRDefault="00195675" w:rsidP="00195675">
      <w:pPr>
        <w:rPr>
          <w:rFonts w:ascii="Times New Roman" w:hAnsi="Times New Roman"/>
          <w:b w:val="0"/>
        </w:rPr>
      </w:pPr>
    </w:p>
    <w:p w:rsidR="00195675" w:rsidRPr="00195675" w:rsidRDefault="00195675" w:rsidP="00195675">
      <w:pPr>
        <w:rPr>
          <w:rFonts w:ascii="Times New Roman" w:hAnsi="Times New Roman"/>
          <w:b w:val="0"/>
        </w:rPr>
      </w:pPr>
      <w:r w:rsidRPr="00195675">
        <w:rPr>
          <w:rFonts w:ascii="Times New Roman" w:hAnsi="Times New Roman"/>
          <w:b w:val="0"/>
        </w:rPr>
        <w:t xml:space="preserve">Attached are complete copies of the FCC Form 481 for Qwest Corporation, CenturyTel of Washington, Inc. and CenturyTel of Inter Island, Inc. (combined), CenturyTel of </w:t>
      </w:r>
      <w:proofErr w:type="spellStart"/>
      <w:r w:rsidRPr="00195675">
        <w:rPr>
          <w:rFonts w:ascii="Times New Roman" w:hAnsi="Times New Roman"/>
          <w:b w:val="0"/>
        </w:rPr>
        <w:t>Cowiche</w:t>
      </w:r>
      <w:proofErr w:type="spellEnd"/>
      <w:r w:rsidRPr="00195675">
        <w:rPr>
          <w:rFonts w:ascii="Times New Roman" w:hAnsi="Times New Roman"/>
          <w:b w:val="0"/>
        </w:rPr>
        <w:t>, Inc. and United Telephone Company of the Northwest as filed by CenturyLink with the FCC. CenturyLink is filing public and confidential versi</w:t>
      </w:r>
      <w:r>
        <w:rPr>
          <w:rFonts w:ascii="Times New Roman" w:hAnsi="Times New Roman"/>
          <w:b w:val="0"/>
        </w:rPr>
        <w:t>o</w:t>
      </w:r>
      <w:r w:rsidRPr="00195675">
        <w:rPr>
          <w:rFonts w:ascii="Times New Roman" w:hAnsi="Times New Roman"/>
          <w:b w:val="0"/>
        </w:rPr>
        <w:t>n of the FCC Form 481.</w:t>
      </w:r>
      <w:r w:rsidRPr="00195675">
        <w:rPr>
          <w:rFonts w:ascii="Times New Roman" w:hAnsi="Times New Roman"/>
          <w:vertAlign w:val="superscript"/>
        </w:rPr>
        <w:footnoteReference w:id="4"/>
      </w:r>
      <w:r w:rsidRPr="00195675">
        <w:rPr>
          <w:rFonts w:ascii="Times New Roman" w:hAnsi="Times New Roman"/>
          <w:vertAlign w:val="superscript"/>
        </w:rPr>
        <w:t xml:space="preserve">  </w:t>
      </w:r>
      <w:r w:rsidRPr="00195675">
        <w:rPr>
          <w:rFonts w:ascii="Times New Roman" w:hAnsi="Times New Roman"/>
          <w:b w:val="0"/>
        </w:rPr>
        <w:t xml:space="preserve">The outage and Tribal engagement information provided in response to 47 C.F.R. §54.313 (a) (2) and (9), respectively, is confidential and was filed confidentially with the FCC and CenturyLink requests this information be treated as such in Washington.  </w:t>
      </w:r>
    </w:p>
    <w:p w:rsidR="00195675" w:rsidRPr="00195675" w:rsidRDefault="00195675" w:rsidP="00195675">
      <w:pPr>
        <w:rPr>
          <w:rFonts w:ascii="Times New Roman" w:hAnsi="Times New Roman"/>
          <w:b w:val="0"/>
        </w:rPr>
      </w:pPr>
    </w:p>
    <w:p w:rsidR="00195675" w:rsidRPr="00195675" w:rsidRDefault="00195675" w:rsidP="00195675">
      <w:pPr>
        <w:rPr>
          <w:rFonts w:ascii="Times New Roman" w:hAnsi="Times New Roman"/>
          <w:b w:val="0"/>
        </w:rPr>
      </w:pPr>
      <w:r w:rsidRPr="00195675">
        <w:rPr>
          <w:rFonts w:ascii="Times New Roman" w:hAnsi="Times New Roman"/>
          <w:b w:val="0"/>
        </w:rPr>
        <w:t>Consistent with past years, we request that you certify to the FCC as required by 47 C.F.R § 54.314 by the deadline of December 16, 2013 that CenturyLink should continue receiving Federal high cost support in Washington.</w:t>
      </w:r>
    </w:p>
    <w:p w:rsidR="00195675" w:rsidRPr="00195675" w:rsidRDefault="00195675" w:rsidP="00195675">
      <w:pPr>
        <w:rPr>
          <w:rFonts w:ascii="Times New Roman" w:hAnsi="Times New Roman"/>
          <w:b w:val="0"/>
        </w:rPr>
      </w:pPr>
    </w:p>
    <w:p w:rsidR="00195675" w:rsidRPr="00195675" w:rsidRDefault="00195675" w:rsidP="00195675">
      <w:pPr>
        <w:rPr>
          <w:rFonts w:ascii="Times New Roman" w:hAnsi="Times New Roman"/>
          <w:b w:val="0"/>
        </w:rPr>
      </w:pPr>
      <w:r w:rsidRPr="00195675">
        <w:rPr>
          <w:rFonts w:ascii="Times New Roman" w:hAnsi="Times New Roman"/>
          <w:b w:val="0"/>
        </w:rPr>
        <w:t>Please do not hesitate to contact me should you have any questions regarding this filing.</w:t>
      </w:r>
    </w:p>
    <w:p w:rsidR="00195675" w:rsidRPr="00195675" w:rsidRDefault="00195675" w:rsidP="00195675">
      <w:pPr>
        <w:rPr>
          <w:rFonts w:ascii="Times New Roman" w:hAnsi="Times New Roman"/>
          <w:b w:val="0"/>
        </w:rPr>
      </w:pPr>
    </w:p>
    <w:p w:rsidR="00195675" w:rsidRPr="00195675" w:rsidRDefault="00195675" w:rsidP="00195675">
      <w:pPr>
        <w:rPr>
          <w:rFonts w:ascii="Times New Roman" w:hAnsi="Times New Roman"/>
          <w:b w:val="0"/>
        </w:rPr>
      </w:pPr>
    </w:p>
    <w:p w:rsidR="00195675" w:rsidRPr="00195675" w:rsidRDefault="00195675" w:rsidP="00EC157F">
      <w:pPr>
        <w:tabs>
          <w:tab w:val="left" w:pos="2619"/>
        </w:tabs>
        <w:rPr>
          <w:rFonts w:ascii="Times New Roman" w:hAnsi="Times New Roman"/>
          <w:b w:val="0"/>
        </w:rPr>
      </w:pPr>
      <w:r w:rsidRPr="00195675">
        <w:rPr>
          <w:rFonts w:ascii="Times New Roman" w:hAnsi="Times New Roman"/>
          <w:b w:val="0"/>
        </w:rPr>
        <w:t>Sincerely,</w:t>
      </w:r>
      <w:r w:rsidR="00EC157F">
        <w:rPr>
          <w:rFonts w:ascii="Times New Roman" w:hAnsi="Times New Roman"/>
          <w:b w:val="0"/>
        </w:rPr>
        <w:tab/>
      </w:r>
    </w:p>
    <w:p w:rsidR="00195675" w:rsidRPr="00195675" w:rsidRDefault="00195675" w:rsidP="00195675">
      <w:pPr>
        <w:rPr>
          <w:rFonts w:ascii="Times New Roman" w:hAnsi="Times New Roman"/>
          <w:b w:val="0"/>
        </w:rPr>
      </w:pPr>
    </w:p>
    <w:p w:rsidR="00195675" w:rsidRPr="00195675" w:rsidRDefault="00195675" w:rsidP="00195675">
      <w:pPr>
        <w:rPr>
          <w:rFonts w:ascii="Times New Roman" w:hAnsi="Times New Roman"/>
          <w:b w:val="0"/>
        </w:rPr>
      </w:pPr>
    </w:p>
    <w:p w:rsidR="00195675" w:rsidRPr="00195675" w:rsidRDefault="00195675" w:rsidP="00195675">
      <w:pPr>
        <w:rPr>
          <w:rFonts w:ascii="Times New Roman" w:hAnsi="Times New Roman"/>
          <w:b w:val="0"/>
        </w:rPr>
      </w:pPr>
    </w:p>
    <w:p w:rsidR="00195675" w:rsidRPr="00195675" w:rsidRDefault="00195675" w:rsidP="00195675">
      <w:pPr>
        <w:rPr>
          <w:rFonts w:ascii="Times New Roman" w:hAnsi="Times New Roman"/>
          <w:b w:val="0"/>
        </w:rPr>
      </w:pPr>
      <w:r w:rsidRPr="00195675">
        <w:rPr>
          <w:rFonts w:ascii="Times New Roman" w:hAnsi="Times New Roman"/>
          <w:b w:val="0"/>
        </w:rPr>
        <w:t>Mark Reynolds</w:t>
      </w:r>
    </w:p>
    <w:p w:rsidR="00195675" w:rsidRPr="00195675" w:rsidRDefault="00195675" w:rsidP="00195675">
      <w:pPr>
        <w:rPr>
          <w:rFonts w:ascii="Times New Roman" w:hAnsi="Times New Roman"/>
          <w:b w:val="0"/>
        </w:rPr>
      </w:pPr>
    </w:p>
    <w:p w:rsidR="00195675" w:rsidRPr="00195675" w:rsidRDefault="00195675" w:rsidP="00195675">
      <w:pPr>
        <w:rPr>
          <w:rFonts w:ascii="Times New Roman" w:hAnsi="Times New Roman"/>
          <w:b w:val="0"/>
          <w:sz w:val="20"/>
        </w:rPr>
      </w:pPr>
      <w:r w:rsidRPr="00195675">
        <w:rPr>
          <w:rFonts w:ascii="Times New Roman" w:hAnsi="Times New Roman"/>
          <w:b w:val="0"/>
          <w:sz w:val="20"/>
        </w:rPr>
        <w:t>MSR/</w:t>
      </w:r>
      <w:proofErr w:type="spellStart"/>
      <w:r w:rsidRPr="00195675">
        <w:rPr>
          <w:rFonts w:ascii="Times New Roman" w:hAnsi="Times New Roman"/>
          <w:b w:val="0"/>
          <w:sz w:val="20"/>
        </w:rPr>
        <w:t>jga</w:t>
      </w:r>
      <w:proofErr w:type="spellEnd"/>
    </w:p>
    <w:p w:rsidR="00195675" w:rsidRPr="00195675" w:rsidRDefault="00195675" w:rsidP="00195675">
      <w:pPr>
        <w:rPr>
          <w:rFonts w:ascii="Times New Roman" w:hAnsi="Times New Roman"/>
          <w:b w:val="0"/>
        </w:rPr>
      </w:pPr>
      <w:r w:rsidRPr="00195675">
        <w:rPr>
          <w:rFonts w:ascii="Times New Roman" w:hAnsi="Times New Roman"/>
          <w:b w:val="0"/>
        </w:rPr>
        <w:t>Attachments</w:t>
      </w:r>
    </w:p>
    <w:p w:rsidR="00195675" w:rsidRPr="00195675" w:rsidRDefault="00195675" w:rsidP="00195675">
      <w:pPr>
        <w:rPr>
          <w:rFonts w:ascii="Times New Roman" w:hAnsi="Times New Roman"/>
          <w:b w:val="0"/>
        </w:rPr>
      </w:pPr>
    </w:p>
    <w:p w:rsidR="003F2CAF" w:rsidRDefault="003F2CAF">
      <w:pPr>
        <w:rPr>
          <w:rFonts w:ascii="Times New Roman" w:hAnsi="Times New Roman"/>
          <w:b w:val="0"/>
        </w:rPr>
      </w:pPr>
    </w:p>
    <w:p w:rsidR="00970CC0" w:rsidRPr="00970CC0" w:rsidRDefault="00970CC0">
      <w:pPr>
        <w:rPr>
          <w:rFonts w:ascii="Times New Roman" w:hAnsi="Times New Roman"/>
          <w:b w:val="0"/>
        </w:rPr>
      </w:pPr>
    </w:p>
    <w:sectPr w:rsidR="00970CC0" w:rsidRPr="00970CC0" w:rsidSect="00EC157F">
      <w:headerReference w:type="default" r:id="rId6"/>
      <w:pgSz w:w="12240" w:h="15840" w:code="1"/>
      <w:pgMar w:top="1440" w:right="1440" w:bottom="1440" w:left="1440" w:header="720" w:footer="14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57F" w:rsidRDefault="00EC157F" w:rsidP="00195675">
      <w:r>
        <w:separator/>
      </w:r>
    </w:p>
  </w:endnote>
  <w:endnote w:type="continuationSeparator" w:id="0">
    <w:p w:rsidR="00EC157F" w:rsidRDefault="00EC157F" w:rsidP="001956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57F" w:rsidRDefault="00EC157F" w:rsidP="00195675">
      <w:r>
        <w:separator/>
      </w:r>
    </w:p>
  </w:footnote>
  <w:footnote w:type="continuationSeparator" w:id="0">
    <w:p w:rsidR="00EC157F" w:rsidRDefault="00EC157F" w:rsidP="00195675">
      <w:r>
        <w:continuationSeparator/>
      </w:r>
    </w:p>
  </w:footnote>
  <w:footnote w:id="1">
    <w:p w:rsidR="00EC157F" w:rsidRDefault="00EC157F" w:rsidP="00195675">
      <w:pPr>
        <w:pStyle w:val="FootnoteText"/>
        <w:rPr>
          <w:rFonts w:ascii="Times New Roman" w:hAnsi="Times New Roman"/>
          <w:b w:val="0"/>
        </w:rPr>
      </w:pPr>
      <w:r w:rsidRPr="00195675">
        <w:rPr>
          <w:rStyle w:val="FootnoteReference"/>
          <w:rFonts w:ascii="Times New Roman" w:hAnsi="Times New Roman"/>
          <w:b w:val="0"/>
        </w:rPr>
        <w:footnoteRef/>
      </w:r>
      <w:r w:rsidRPr="00195675">
        <w:rPr>
          <w:rFonts w:ascii="Times New Roman" w:hAnsi="Times New Roman"/>
          <w:b w:val="0"/>
        </w:rPr>
        <w:t xml:space="preserve"> See </w:t>
      </w:r>
      <w:proofErr w:type="gramStart"/>
      <w:r w:rsidRPr="00195675">
        <w:rPr>
          <w:rFonts w:ascii="Times New Roman" w:hAnsi="Times New Roman"/>
          <w:b w:val="0"/>
          <w:i/>
        </w:rPr>
        <w:t>In</w:t>
      </w:r>
      <w:proofErr w:type="gramEnd"/>
      <w:r w:rsidRPr="00195675">
        <w:rPr>
          <w:rFonts w:ascii="Times New Roman" w:hAnsi="Times New Roman"/>
          <w:b w:val="0"/>
          <w:i/>
        </w:rPr>
        <w:t xml:space="preserve"> the Matter of Connect America Fund</w:t>
      </w:r>
      <w:r w:rsidRPr="00195675">
        <w:rPr>
          <w:rFonts w:ascii="Times New Roman" w:hAnsi="Times New Roman"/>
          <w:b w:val="0"/>
        </w:rPr>
        <w:t>, Order, WC Docket No. 10-90, DA 1</w:t>
      </w:r>
      <w:r>
        <w:rPr>
          <w:rFonts w:ascii="Times New Roman" w:hAnsi="Times New Roman"/>
          <w:b w:val="0"/>
        </w:rPr>
        <w:t xml:space="preserve">3-1348, (rel. June 10, 2013). </w:t>
      </w:r>
    </w:p>
    <w:p w:rsidR="00EC157F" w:rsidRPr="00195675" w:rsidRDefault="00EC157F" w:rsidP="00195675">
      <w:pPr>
        <w:pStyle w:val="FootnoteText"/>
        <w:rPr>
          <w:rFonts w:ascii="Times New Roman" w:hAnsi="Times New Roman"/>
          <w:b w:val="0"/>
        </w:rPr>
      </w:pPr>
    </w:p>
  </w:footnote>
  <w:footnote w:id="2">
    <w:p w:rsidR="00EC157F" w:rsidRPr="00195675" w:rsidRDefault="00EC157F" w:rsidP="00195675">
      <w:pPr>
        <w:pStyle w:val="FootnoteText"/>
        <w:rPr>
          <w:rFonts w:ascii="Times New Roman" w:hAnsi="Times New Roman"/>
          <w:b w:val="0"/>
        </w:rPr>
      </w:pPr>
      <w:r w:rsidRPr="00195675">
        <w:rPr>
          <w:rStyle w:val="FootnoteReference"/>
          <w:rFonts w:ascii="Times New Roman" w:hAnsi="Times New Roman"/>
          <w:b w:val="0"/>
        </w:rPr>
        <w:footnoteRef/>
      </w:r>
      <w:r w:rsidRPr="00195675">
        <w:rPr>
          <w:rFonts w:ascii="Times New Roman" w:hAnsi="Times New Roman"/>
          <w:b w:val="0"/>
        </w:rPr>
        <w:t xml:space="preserve"> Only ETCs that receive Federal High Cost Loop or High Cost Model Support are required to report residential basic rates below the rate floor. </w:t>
      </w:r>
    </w:p>
  </w:footnote>
  <w:footnote w:id="3">
    <w:p w:rsidR="00EC157F" w:rsidRDefault="00EC157F" w:rsidP="00195675">
      <w:pPr>
        <w:pStyle w:val="FootnoteText"/>
        <w:rPr>
          <w:rFonts w:ascii="Times New Roman" w:hAnsi="Times New Roman"/>
          <w:b w:val="0"/>
        </w:rPr>
      </w:pPr>
      <w:r w:rsidRPr="00EC157F">
        <w:rPr>
          <w:rStyle w:val="FootnoteReference"/>
          <w:rFonts w:ascii="Times New Roman" w:hAnsi="Times New Roman"/>
          <w:b w:val="0"/>
        </w:rPr>
        <w:footnoteRef/>
      </w:r>
      <w:r w:rsidRPr="00EC157F">
        <w:rPr>
          <w:rFonts w:ascii="Times New Roman" w:hAnsi="Times New Roman"/>
          <w:b w:val="0"/>
        </w:rPr>
        <w:t xml:space="preserve"> See </w:t>
      </w:r>
      <w:proofErr w:type="gramStart"/>
      <w:r w:rsidRPr="00EC157F">
        <w:rPr>
          <w:rFonts w:ascii="Times New Roman" w:hAnsi="Times New Roman"/>
          <w:b w:val="0"/>
          <w:i/>
        </w:rPr>
        <w:t>In</w:t>
      </w:r>
      <w:proofErr w:type="gramEnd"/>
      <w:r w:rsidRPr="00EC157F">
        <w:rPr>
          <w:rFonts w:ascii="Times New Roman" w:hAnsi="Times New Roman"/>
          <w:b w:val="0"/>
          <w:i/>
        </w:rPr>
        <w:t xml:space="preserve"> the Matter of Connect America Fund</w:t>
      </w:r>
      <w:r w:rsidRPr="00EC157F">
        <w:rPr>
          <w:rFonts w:ascii="Times New Roman" w:hAnsi="Times New Roman"/>
          <w:b w:val="0"/>
        </w:rPr>
        <w:t xml:space="preserve">, Order, WC Docket No. 10-90, DA 13-707, (rel. August 6, 2013).   </w:t>
      </w:r>
    </w:p>
    <w:p w:rsidR="00EC157F" w:rsidRPr="00EC157F" w:rsidRDefault="00EC157F" w:rsidP="00195675">
      <w:pPr>
        <w:pStyle w:val="FootnoteText"/>
        <w:rPr>
          <w:rFonts w:ascii="Times New Roman" w:hAnsi="Times New Roman"/>
          <w:b w:val="0"/>
        </w:rPr>
      </w:pPr>
    </w:p>
  </w:footnote>
  <w:footnote w:id="4">
    <w:p w:rsidR="00EC157F" w:rsidRPr="00EC157F" w:rsidRDefault="00EC157F" w:rsidP="00195675">
      <w:pPr>
        <w:pStyle w:val="FootnoteText"/>
        <w:rPr>
          <w:rFonts w:ascii="Times New Roman" w:hAnsi="Times New Roman"/>
          <w:b w:val="0"/>
        </w:rPr>
      </w:pPr>
      <w:r w:rsidRPr="00EC157F">
        <w:rPr>
          <w:rStyle w:val="FootnoteReference"/>
          <w:rFonts w:ascii="Times New Roman" w:hAnsi="Times New Roman"/>
          <w:b w:val="0"/>
        </w:rPr>
        <w:footnoteRef/>
      </w:r>
      <w:r w:rsidRPr="00EC157F">
        <w:rPr>
          <w:rFonts w:ascii="Times New Roman" w:hAnsi="Times New Roman"/>
          <w:b w:val="0"/>
        </w:rPr>
        <w:t xml:space="preserve"> In some cases, the printing </w:t>
      </w:r>
      <w:proofErr w:type="gramStart"/>
      <w:r w:rsidRPr="00EC157F">
        <w:rPr>
          <w:rFonts w:ascii="Times New Roman" w:hAnsi="Times New Roman"/>
          <w:b w:val="0"/>
        </w:rPr>
        <w:t>capabilities of the USAC Form 481 automated system does</w:t>
      </w:r>
      <w:proofErr w:type="gramEnd"/>
      <w:r w:rsidRPr="00EC157F">
        <w:rPr>
          <w:rFonts w:ascii="Times New Roman" w:hAnsi="Times New Roman"/>
          <w:b w:val="0"/>
        </w:rPr>
        <w:t xml:space="preserve"> not allow the complete outage data to appear on the printed pages.  A corrected complete page is attached as an addendum to the report.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57F" w:rsidRPr="00195675" w:rsidRDefault="00EC157F" w:rsidP="00195675">
    <w:pPr>
      <w:rPr>
        <w:rFonts w:ascii="Times New Roman" w:hAnsi="Times New Roman"/>
        <w:b w:val="0"/>
      </w:rPr>
    </w:pPr>
    <w:r w:rsidRPr="00195675">
      <w:rPr>
        <w:rFonts w:ascii="Times New Roman" w:hAnsi="Times New Roman"/>
        <w:b w:val="0"/>
      </w:rPr>
      <w:t>Mr. Steven V. King</w:t>
    </w:r>
  </w:p>
  <w:p w:rsidR="00EC157F" w:rsidRDefault="00EC157F">
    <w:pPr>
      <w:pStyle w:val="Header"/>
      <w:rPr>
        <w:rFonts w:ascii="Times New Roman" w:hAnsi="Times New Roman"/>
      </w:rPr>
    </w:pPr>
    <w:r>
      <w:rPr>
        <w:rFonts w:ascii="Times New Roman" w:hAnsi="Times New Roman"/>
      </w:rPr>
      <w:t xml:space="preserve">Page </w:t>
    </w:r>
    <w:r w:rsidRPr="00195675">
      <w:rPr>
        <w:rFonts w:ascii="Times New Roman" w:hAnsi="Times New Roman"/>
      </w:rPr>
      <w:fldChar w:fldCharType="begin"/>
    </w:r>
    <w:r w:rsidRPr="00195675">
      <w:rPr>
        <w:rFonts w:ascii="Times New Roman" w:hAnsi="Times New Roman"/>
      </w:rPr>
      <w:instrText xml:space="preserve"> PAGE   \* MERGEFORMAT </w:instrText>
    </w:r>
    <w:r w:rsidRPr="00195675">
      <w:rPr>
        <w:rFonts w:ascii="Times New Roman" w:hAnsi="Times New Roman"/>
      </w:rPr>
      <w:fldChar w:fldCharType="separate"/>
    </w:r>
    <w:r w:rsidR="0033089C">
      <w:rPr>
        <w:rFonts w:ascii="Times New Roman" w:hAnsi="Times New Roman"/>
      </w:rPr>
      <w:t>2</w:t>
    </w:r>
    <w:r w:rsidRPr="00195675">
      <w:rPr>
        <w:rFonts w:ascii="Times New Roman" w:hAnsi="Times New Roman"/>
      </w:rPr>
      <w:fldChar w:fldCharType="end"/>
    </w:r>
  </w:p>
  <w:p w:rsidR="00EC157F" w:rsidRDefault="00EC157F">
    <w:pPr>
      <w:pStyle w:val="Header"/>
      <w:rPr>
        <w:rFonts w:ascii="Times New Roman" w:hAnsi="Times New Roman"/>
      </w:rPr>
    </w:pPr>
    <w:r>
      <w:rPr>
        <w:rFonts w:ascii="Times New Roman" w:hAnsi="Times New Roman"/>
      </w:rPr>
      <w:fldChar w:fldCharType="begin"/>
    </w:r>
    <w:r>
      <w:rPr>
        <w:rFonts w:ascii="Times New Roman" w:hAnsi="Times New Roman"/>
      </w:rPr>
      <w:instrText xml:space="preserve"> DATE \@ "MMMM d, yyyy" </w:instrText>
    </w:r>
    <w:r>
      <w:rPr>
        <w:rFonts w:ascii="Times New Roman" w:hAnsi="Times New Roman"/>
      </w:rPr>
      <w:fldChar w:fldCharType="separate"/>
    </w:r>
    <w:r>
      <w:rPr>
        <w:rFonts w:ascii="Times New Roman" w:hAnsi="Times New Roman"/>
      </w:rPr>
      <w:t>October 14, 2013</w:t>
    </w:r>
    <w:r>
      <w:rPr>
        <w:rFonts w:ascii="Times New Roman" w:hAnsi="Times New Roman"/>
      </w:rPr>
      <w:fldChar w:fldCharType="end"/>
    </w:r>
  </w:p>
  <w:p w:rsidR="00EC157F" w:rsidRDefault="00EC157F">
    <w:pPr>
      <w:pStyle w:val="Header"/>
      <w:rPr>
        <w:rFonts w:ascii="Times New Roman" w:hAnsi="Times New Roman"/>
      </w:rPr>
    </w:pPr>
  </w:p>
  <w:p w:rsidR="00EC157F" w:rsidRPr="00195675" w:rsidRDefault="00EC157F">
    <w:pPr>
      <w:pStyle w:val="Header"/>
      <w:rPr>
        <w:rFonts w:ascii="Times New Roman" w:hAnsi="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3F2CAF"/>
    <w:rsid w:val="0009048B"/>
    <w:rsid w:val="00131D0B"/>
    <w:rsid w:val="00152DFC"/>
    <w:rsid w:val="00171DAE"/>
    <w:rsid w:val="0019526B"/>
    <w:rsid w:val="00195675"/>
    <w:rsid w:val="001B235A"/>
    <w:rsid w:val="001F2A69"/>
    <w:rsid w:val="002A7A2B"/>
    <w:rsid w:val="002C1C42"/>
    <w:rsid w:val="00313154"/>
    <w:rsid w:val="0033089C"/>
    <w:rsid w:val="00343974"/>
    <w:rsid w:val="00370A3A"/>
    <w:rsid w:val="00376976"/>
    <w:rsid w:val="003A2616"/>
    <w:rsid w:val="003B2438"/>
    <w:rsid w:val="003E62C2"/>
    <w:rsid w:val="003F2CAF"/>
    <w:rsid w:val="00442496"/>
    <w:rsid w:val="004538A6"/>
    <w:rsid w:val="004901A2"/>
    <w:rsid w:val="0049470E"/>
    <w:rsid w:val="00495599"/>
    <w:rsid w:val="004A5103"/>
    <w:rsid w:val="004B4D3B"/>
    <w:rsid w:val="004C5CB3"/>
    <w:rsid w:val="004E5DA4"/>
    <w:rsid w:val="00533CFF"/>
    <w:rsid w:val="006616AE"/>
    <w:rsid w:val="00695088"/>
    <w:rsid w:val="006B5A32"/>
    <w:rsid w:val="006C4DDF"/>
    <w:rsid w:val="006F0367"/>
    <w:rsid w:val="007200B7"/>
    <w:rsid w:val="0072272A"/>
    <w:rsid w:val="00726AA5"/>
    <w:rsid w:val="00732EA6"/>
    <w:rsid w:val="0076296F"/>
    <w:rsid w:val="007C76C3"/>
    <w:rsid w:val="007D3843"/>
    <w:rsid w:val="007F1509"/>
    <w:rsid w:val="00865F1B"/>
    <w:rsid w:val="00880C5F"/>
    <w:rsid w:val="008E1452"/>
    <w:rsid w:val="00937BD8"/>
    <w:rsid w:val="00943BF5"/>
    <w:rsid w:val="00970CC0"/>
    <w:rsid w:val="009A5E91"/>
    <w:rsid w:val="009D60B6"/>
    <w:rsid w:val="009F45DC"/>
    <w:rsid w:val="009F7DF5"/>
    <w:rsid w:val="00A07FF5"/>
    <w:rsid w:val="00A125B9"/>
    <w:rsid w:val="00A97B81"/>
    <w:rsid w:val="00AB55D7"/>
    <w:rsid w:val="00AC5328"/>
    <w:rsid w:val="00AD43CE"/>
    <w:rsid w:val="00AF3AD9"/>
    <w:rsid w:val="00B05CE7"/>
    <w:rsid w:val="00B10B1E"/>
    <w:rsid w:val="00B31B5A"/>
    <w:rsid w:val="00B47B0D"/>
    <w:rsid w:val="00B517DA"/>
    <w:rsid w:val="00B730E6"/>
    <w:rsid w:val="00B91ED1"/>
    <w:rsid w:val="00BE3DDD"/>
    <w:rsid w:val="00BF4B90"/>
    <w:rsid w:val="00C1730E"/>
    <w:rsid w:val="00C26E7C"/>
    <w:rsid w:val="00CC7402"/>
    <w:rsid w:val="00D5373E"/>
    <w:rsid w:val="00D80439"/>
    <w:rsid w:val="00D94400"/>
    <w:rsid w:val="00DE3D71"/>
    <w:rsid w:val="00DF271D"/>
    <w:rsid w:val="00E00098"/>
    <w:rsid w:val="00E35149"/>
    <w:rsid w:val="00E3682F"/>
    <w:rsid w:val="00E474EF"/>
    <w:rsid w:val="00EC157F"/>
    <w:rsid w:val="00F468B6"/>
    <w:rsid w:val="00F513A0"/>
    <w:rsid w:val="00F57A39"/>
    <w:rsid w:val="00F6027F"/>
    <w:rsid w:val="00FD02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CAF"/>
    <w:rPr>
      <w:rFonts w:ascii="Courier New" w:eastAsia="Times New Roman" w:hAnsi="Courier New" w:cs="Times New Roman"/>
      <w:b/>
      <w:szCs w:val="20"/>
    </w:rPr>
  </w:style>
  <w:style w:type="paragraph" w:styleId="Heading1">
    <w:name w:val="heading 1"/>
    <w:basedOn w:val="Normal"/>
    <w:next w:val="Normal"/>
    <w:link w:val="Heading1Char"/>
    <w:qFormat/>
    <w:rsid w:val="003F2CAF"/>
    <w:pPr>
      <w:keepNext/>
      <w:jc w:val="right"/>
      <w:outlineLvl w:val="0"/>
    </w:pPr>
    <w:rPr>
      <w:rFonts w:ascii="Times New Roman" w:hAnsi="Times New Roman"/>
      <w:i/>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CAF"/>
    <w:rPr>
      <w:rFonts w:eastAsia="Times New Roman" w:cs="Times New Roman"/>
      <w:b/>
      <w:i/>
      <w:sz w:val="23"/>
      <w:szCs w:val="20"/>
    </w:rPr>
  </w:style>
  <w:style w:type="paragraph" w:styleId="Header">
    <w:name w:val="header"/>
    <w:link w:val="HeaderChar"/>
    <w:uiPriority w:val="99"/>
    <w:rsid w:val="003F2CAF"/>
    <w:pPr>
      <w:tabs>
        <w:tab w:val="center" w:pos="4320"/>
        <w:tab w:val="right" w:pos="8640"/>
      </w:tabs>
    </w:pPr>
    <w:rPr>
      <w:rFonts w:ascii="Courier" w:eastAsia="Times New Roman" w:hAnsi="Courier" w:cs="Times New Roman"/>
      <w:noProof/>
      <w:szCs w:val="20"/>
    </w:rPr>
  </w:style>
  <w:style w:type="character" w:customStyle="1" w:styleId="HeaderChar">
    <w:name w:val="Header Char"/>
    <w:basedOn w:val="DefaultParagraphFont"/>
    <w:link w:val="Header"/>
    <w:uiPriority w:val="99"/>
    <w:rsid w:val="003F2CAF"/>
    <w:rPr>
      <w:rFonts w:ascii="Courier" w:eastAsia="Times New Roman" w:hAnsi="Courier" w:cs="Times New Roman"/>
      <w:noProof/>
      <w:szCs w:val="20"/>
    </w:rPr>
  </w:style>
  <w:style w:type="paragraph" w:styleId="BalloonText">
    <w:name w:val="Balloon Text"/>
    <w:basedOn w:val="Normal"/>
    <w:link w:val="BalloonTextChar"/>
    <w:uiPriority w:val="99"/>
    <w:semiHidden/>
    <w:unhideWhenUsed/>
    <w:rsid w:val="0019526B"/>
    <w:rPr>
      <w:rFonts w:ascii="Tahoma" w:hAnsi="Tahoma" w:cs="Tahoma"/>
      <w:sz w:val="16"/>
      <w:szCs w:val="16"/>
    </w:rPr>
  </w:style>
  <w:style w:type="character" w:customStyle="1" w:styleId="BalloonTextChar">
    <w:name w:val="Balloon Text Char"/>
    <w:basedOn w:val="DefaultParagraphFont"/>
    <w:link w:val="BalloonText"/>
    <w:uiPriority w:val="99"/>
    <w:semiHidden/>
    <w:rsid w:val="0019526B"/>
    <w:rPr>
      <w:rFonts w:ascii="Tahoma" w:eastAsia="Times New Roman" w:hAnsi="Tahoma" w:cs="Tahoma"/>
      <w:b/>
      <w:sz w:val="16"/>
      <w:szCs w:val="16"/>
    </w:rPr>
  </w:style>
  <w:style w:type="paragraph" w:styleId="FootnoteText">
    <w:name w:val="footnote text"/>
    <w:basedOn w:val="Normal"/>
    <w:link w:val="FootnoteTextChar"/>
    <w:uiPriority w:val="99"/>
    <w:semiHidden/>
    <w:unhideWhenUsed/>
    <w:rsid w:val="00195675"/>
    <w:rPr>
      <w:sz w:val="20"/>
    </w:rPr>
  </w:style>
  <w:style w:type="character" w:customStyle="1" w:styleId="FootnoteTextChar">
    <w:name w:val="Footnote Text Char"/>
    <w:basedOn w:val="DefaultParagraphFont"/>
    <w:link w:val="FootnoteText"/>
    <w:uiPriority w:val="99"/>
    <w:semiHidden/>
    <w:rsid w:val="00195675"/>
    <w:rPr>
      <w:rFonts w:ascii="Courier New" w:eastAsia="Times New Roman" w:hAnsi="Courier New" w:cs="Times New Roman"/>
      <w:b/>
      <w:sz w:val="20"/>
      <w:szCs w:val="20"/>
    </w:rPr>
  </w:style>
  <w:style w:type="character" w:styleId="FootnoteReference">
    <w:name w:val="footnote reference"/>
    <w:basedOn w:val="DefaultParagraphFont"/>
    <w:rsid w:val="00195675"/>
    <w:rPr>
      <w:vertAlign w:val="superscript"/>
    </w:rPr>
  </w:style>
  <w:style w:type="paragraph" w:styleId="Footer">
    <w:name w:val="footer"/>
    <w:basedOn w:val="Normal"/>
    <w:link w:val="FooterChar"/>
    <w:uiPriority w:val="99"/>
    <w:semiHidden/>
    <w:unhideWhenUsed/>
    <w:rsid w:val="00195675"/>
    <w:pPr>
      <w:tabs>
        <w:tab w:val="center" w:pos="4680"/>
        <w:tab w:val="right" w:pos="9360"/>
      </w:tabs>
    </w:pPr>
  </w:style>
  <w:style w:type="character" w:customStyle="1" w:styleId="FooterChar">
    <w:name w:val="Footer Char"/>
    <w:basedOn w:val="DefaultParagraphFont"/>
    <w:link w:val="Footer"/>
    <w:uiPriority w:val="99"/>
    <w:semiHidden/>
    <w:rsid w:val="00195675"/>
    <w:rPr>
      <w:rFonts w:ascii="Courier New" w:eastAsia="Times New Roman" w:hAnsi="Courier New" w:cs="Times New Roman"/>
      <w:b/>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A0483748BD84FB3B3D8629FDEF058" ma:contentTypeVersion="135" ma:contentTypeDescription="" ma:contentTypeScope="" ma:versionID="41e5adb8daf26d32d174e1b93f7a9cd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2013-06-17T07:00:00+00:00</OpenedDate>
    <Date1 xmlns="dc463f71-b30c-4ab2-9473-d307f9d35888">2013-10-14T07:00:00+00:00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133009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D43A59D-8964-4E82-9518-8620292ED735}"/>
</file>

<file path=customXml/itemProps2.xml><?xml version="1.0" encoding="utf-8"?>
<ds:datastoreItem xmlns:ds="http://schemas.openxmlformats.org/officeDocument/2006/customXml" ds:itemID="{DD1AEC20-1E1F-4C0D-A87B-AD3ADFE693CA}"/>
</file>

<file path=customXml/itemProps3.xml><?xml version="1.0" encoding="utf-8"?>
<ds:datastoreItem xmlns:ds="http://schemas.openxmlformats.org/officeDocument/2006/customXml" ds:itemID="{42006C4B-10C3-4F34-94B3-894EED5B834F}"/>
</file>

<file path=customXml/itemProps4.xml><?xml version="1.0" encoding="utf-8"?>
<ds:datastoreItem xmlns:ds="http://schemas.openxmlformats.org/officeDocument/2006/customXml" ds:itemID="{A19F7D24-075E-454A-8E54-2413C38965B4}"/>
</file>

<file path=docProps/app.xml><?xml version="1.0" encoding="utf-8"?>
<Properties xmlns="http://schemas.openxmlformats.org/officeDocument/2006/extended-properties" xmlns:vt="http://schemas.openxmlformats.org/officeDocument/2006/docPropsVTypes">
  <Template>Normal.dotm</Template>
  <TotalTime>30</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CenturyLink Employee</dc:creator>
  <cp:keywords/>
  <dc:description/>
  <cp:lastModifiedBy>CenturyLink Employee</cp:lastModifiedBy>
  <cp:revision>4</cp:revision>
  <cp:lastPrinted>2013-10-14T17:48:00Z</cp:lastPrinted>
  <dcterms:created xsi:type="dcterms:W3CDTF">2013-10-14T17:12:00Z</dcterms:created>
  <dcterms:modified xsi:type="dcterms:W3CDTF">2013-10-14T20:03:00Z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0x0101006E56B4D1795A2E4DB2F0B01679ED314A0067CA0483748BD84FB3B3D8629FDEF058</vt:lpwstr>
  </property>
  <property fmtid="{D5CDD505-2E9C-101B-9397-08002B2CF9AE}" pid="3" name="_docset_NoMedatataSyncRequired">
    <vt:lpwstr>False</vt:lpwstr>
  </property>
</Properties>
</file>