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BA1BF6" w:rsidP="000F19C7">
      <w:pPr>
        <w:widowControl/>
        <w:tabs>
          <w:tab w:val="center" w:pos="4680"/>
        </w:tabs>
        <w:jc w:val="both"/>
        <w:rPr>
          <w:rFonts w:ascii="Times New Roman" w:hAnsi="Times New Roman"/>
          <w:sz w:val="24"/>
        </w:rPr>
      </w:pPr>
      <w:r>
        <w:rPr>
          <w:rFonts w:ascii="Times New Roman" w:hAnsi="Times New Roman"/>
          <w:sz w:val="24"/>
        </w:rPr>
        <w:t>June 1</w:t>
      </w:r>
      <w:r w:rsidR="00817F16">
        <w:rPr>
          <w:rFonts w:ascii="Times New Roman" w:hAnsi="Times New Roman"/>
          <w:sz w:val="24"/>
        </w:rPr>
        <w:t>5</w:t>
      </w:r>
      <w:r>
        <w:rPr>
          <w:rFonts w:ascii="Times New Roman" w:hAnsi="Times New Roman"/>
          <w:sz w:val="24"/>
        </w:rPr>
        <w:t xml:space="preserve">, 2010 </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E26A6B" w:rsidRPr="0071032A" w:rsidRDefault="00EE430E" w:rsidP="00E26A6B">
      <w:pPr>
        <w:pStyle w:val="NoSpacing"/>
        <w:spacing w:line="264" w:lineRule="auto"/>
        <w:ind w:left="720" w:hanging="720"/>
        <w:rPr>
          <w:szCs w:val="24"/>
        </w:rPr>
      </w:pPr>
      <w:r w:rsidRPr="0071032A">
        <w:rPr>
          <w:szCs w:val="24"/>
        </w:rPr>
        <w:t>RE</w:t>
      </w:r>
      <w:r w:rsidR="00711347" w:rsidRPr="0071032A">
        <w:rPr>
          <w:szCs w:val="24"/>
        </w:rPr>
        <w:t>:</w:t>
      </w:r>
      <w:r w:rsidR="00711347" w:rsidRPr="0071032A">
        <w:rPr>
          <w:szCs w:val="24"/>
        </w:rPr>
        <w:tab/>
      </w:r>
      <w:r w:rsidR="00E26A6B" w:rsidRPr="0071032A">
        <w:rPr>
          <w:i/>
          <w:szCs w:val="24"/>
        </w:rPr>
        <w:t>In the Matter of the Amended Petition of Puget Sound Energy, Inc. For an Order Authorizing the Use of the Proceeds from the Sale of Renewable Energy Credits and Carbon Financial Instruments</w:t>
      </w:r>
    </w:p>
    <w:p w:rsidR="00711347" w:rsidRPr="00391AFB" w:rsidRDefault="002C5D32">
      <w:pPr>
        <w:widowControl/>
        <w:rPr>
          <w:rFonts w:ascii="Times New Roman" w:hAnsi="Times New Roman"/>
          <w:sz w:val="24"/>
        </w:rPr>
      </w:pPr>
      <w:r>
        <w:rPr>
          <w:rFonts w:ascii="Times New Roman" w:hAnsi="Times New Roman"/>
          <w:sz w:val="24"/>
        </w:rPr>
        <w:tab/>
        <w:t xml:space="preserve">Docket </w:t>
      </w:r>
      <w:r w:rsidR="00E26A6B">
        <w:rPr>
          <w:rFonts w:ascii="Times New Roman" w:hAnsi="Times New Roman"/>
          <w:sz w:val="24"/>
        </w:rPr>
        <w:t>UE-070725</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w:t>
      </w:r>
      <w:r w:rsidR="00E26A6B">
        <w:rPr>
          <w:rFonts w:ascii="Times New Roman" w:hAnsi="Times New Roman"/>
          <w:sz w:val="24"/>
        </w:rPr>
        <w:t>docket are the original and 10</w:t>
      </w:r>
      <w:r w:rsidRPr="00391AFB">
        <w:rPr>
          <w:rFonts w:ascii="Times New Roman" w:hAnsi="Times New Roman"/>
          <w:sz w:val="24"/>
        </w:rPr>
        <w:t xml:space="preserve"> copies of </w:t>
      </w:r>
      <w:r w:rsidR="00DC718B">
        <w:rPr>
          <w:rFonts w:ascii="Times New Roman" w:hAnsi="Times New Roman"/>
          <w:sz w:val="24"/>
        </w:rPr>
        <w:t>Commission Staff</w:t>
      </w:r>
      <w:r w:rsidR="00BA1BF6">
        <w:rPr>
          <w:rFonts w:ascii="Times New Roman" w:hAnsi="Times New Roman"/>
          <w:sz w:val="24"/>
        </w:rPr>
        <w:t>’s</w:t>
      </w:r>
      <w:r w:rsidR="00817F16">
        <w:rPr>
          <w:rFonts w:ascii="Times New Roman" w:hAnsi="Times New Roman"/>
          <w:sz w:val="24"/>
        </w:rPr>
        <w:t xml:space="preserve"> Response to </w:t>
      </w:r>
      <w:r w:rsidR="00CC4972">
        <w:rPr>
          <w:rFonts w:ascii="Times New Roman" w:hAnsi="Times New Roman"/>
          <w:sz w:val="24"/>
        </w:rPr>
        <w:t>The</w:t>
      </w:r>
      <w:r w:rsidR="00817F16">
        <w:rPr>
          <w:rFonts w:ascii="Times New Roman" w:hAnsi="Times New Roman"/>
          <w:sz w:val="24"/>
        </w:rPr>
        <w:t xml:space="preserve"> Energy</w:t>
      </w:r>
      <w:r w:rsidR="00CC4972">
        <w:rPr>
          <w:rFonts w:ascii="Times New Roman" w:hAnsi="Times New Roman"/>
          <w:sz w:val="24"/>
        </w:rPr>
        <w:t xml:space="preserve"> Project</w:t>
      </w:r>
      <w:r w:rsidR="00817F16">
        <w:rPr>
          <w:rFonts w:ascii="Times New Roman" w:hAnsi="Times New Roman"/>
          <w:sz w:val="24"/>
        </w:rPr>
        <w:t>’s</w:t>
      </w:r>
      <w:r w:rsidR="00BA1BF6">
        <w:rPr>
          <w:rFonts w:ascii="Times New Roman" w:hAnsi="Times New Roman"/>
          <w:sz w:val="24"/>
        </w:rPr>
        <w:t xml:space="preserve"> Petition for Reconsideration</w:t>
      </w:r>
      <w:r w:rsidRPr="00391AFB">
        <w:rPr>
          <w:rFonts w:ascii="Times New Roman" w:hAnsi="Times New Roman"/>
          <w:sz w:val="24"/>
        </w:rPr>
        <w:t>, 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DC718B">
      <w:pPr>
        <w:widowControl/>
        <w:rPr>
          <w:rFonts w:ascii="Times New Roman" w:hAnsi="Times New Roman"/>
          <w:sz w:val="24"/>
        </w:rPr>
      </w:pPr>
      <w:r>
        <w:rPr>
          <w:rFonts w:ascii="Times New Roman" w:hAnsi="Times New Roman"/>
          <w:sz w:val="24"/>
        </w:rPr>
        <w:t>DONALD T. TROTTER</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E26A6B">
      <w:pPr>
        <w:widowControl/>
        <w:rPr>
          <w:rFonts w:ascii="Times New Roman" w:hAnsi="Times New Roman"/>
          <w:sz w:val="24"/>
        </w:rPr>
      </w:pPr>
      <w:proofErr w:type="spellStart"/>
      <w:r>
        <w:rPr>
          <w:rFonts w:ascii="Times New Roman" w:hAnsi="Times New Roman"/>
          <w:sz w:val="24"/>
        </w:rPr>
        <w:t>D</w:t>
      </w:r>
      <w:r w:rsidR="00DC718B">
        <w:rPr>
          <w:rFonts w:ascii="Times New Roman" w:hAnsi="Times New Roman"/>
          <w:sz w:val="24"/>
        </w:rPr>
        <w:t>TT</w:t>
      </w:r>
      <w:r>
        <w:rPr>
          <w:rFonts w:ascii="Times New Roman" w:hAnsi="Times New Roman"/>
          <w:sz w:val="24"/>
        </w:rPr>
        <w:t>:klg</w:t>
      </w:r>
      <w:proofErr w:type="spellEnd"/>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0E6E0E">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813052"/>
    <w:rsid w:val="000802F4"/>
    <w:rsid w:val="000E6E0E"/>
    <w:rsid w:val="000F19C7"/>
    <w:rsid w:val="001C55F2"/>
    <w:rsid w:val="001E0E86"/>
    <w:rsid w:val="001E37F4"/>
    <w:rsid w:val="00206092"/>
    <w:rsid w:val="002C5D32"/>
    <w:rsid w:val="00376763"/>
    <w:rsid w:val="00391AFB"/>
    <w:rsid w:val="00444F47"/>
    <w:rsid w:val="004801B1"/>
    <w:rsid w:val="004A3616"/>
    <w:rsid w:val="0071032A"/>
    <w:rsid w:val="00711347"/>
    <w:rsid w:val="00803373"/>
    <w:rsid w:val="00813052"/>
    <w:rsid w:val="00817F16"/>
    <w:rsid w:val="00860654"/>
    <w:rsid w:val="00A2123E"/>
    <w:rsid w:val="00A57448"/>
    <w:rsid w:val="00A94707"/>
    <w:rsid w:val="00B27660"/>
    <w:rsid w:val="00B53D8A"/>
    <w:rsid w:val="00BA1BF6"/>
    <w:rsid w:val="00CC4972"/>
    <w:rsid w:val="00D313BD"/>
    <w:rsid w:val="00DC718B"/>
    <w:rsid w:val="00DE2032"/>
    <w:rsid w:val="00E26A6B"/>
    <w:rsid w:val="00EE430E"/>
    <w:rsid w:val="00F94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1B1"/>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801B1"/>
  </w:style>
  <w:style w:type="paragraph" w:styleId="NoSpacing">
    <w:name w:val="No Spacing"/>
    <w:uiPriority w:val="1"/>
    <w:qFormat/>
    <w:rsid w:val="00E26A6B"/>
    <w:rPr>
      <w:rFonts w:eastAsia="Calibri"/>
      <w:sz w:val="24"/>
      <w:szCs w:val="22"/>
    </w:rPr>
  </w:style>
  <w:style w:type="paragraph" w:styleId="BalloonText">
    <w:name w:val="Balloon Text"/>
    <w:basedOn w:val="Normal"/>
    <w:link w:val="BalloonTextChar"/>
    <w:rsid w:val="00DC718B"/>
    <w:rPr>
      <w:rFonts w:ascii="Tahoma" w:hAnsi="Tahoma" w:cs="Tahoma"/>
      <w:sz w:val="16"/>
      <w:szCs w:val="16"/>
    </w:rPr>
  </w:style>
  <w:style w:type="character" w:customStyle="1" w:styleId="BalloonTextChar">
    <w:name w:val="Balloon Text Char"/>
    <w:basedOn w:val="DefaultParagraphFont"/>
    <w:link w:val="BalloonText"/>
    <w:rsid w:val="00DC7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2007-04-16T07:00:00+00:00</OpenedDate>
    <Date1 xmlns="dc463f71-b30c-4ab2-9473-d307f9d35888">2010-06-15T07:00:00+00:00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070725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AA317695FFF442BDEFB5AADFF69B49" ma:contentTypeVersion="132" ma:contentTypeDescription="" ma:contentTypeScope="" ma:versionID="a0476113d8ffa096083f1a1b7a8f74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8699BB-DDE5-467D-96F1-740ADC371A92}"/>
</file>

<file path=customXml/itemProps2.xml><?xml version="1.0" encoding="utf-8"?>
<ds:datastoreItem xmlns:ds="http://schemas.openxmlformats.org/officeDocument/2006/customXml" ds:itemID="{76108243-C1E2-475C-B8EE-2794EC2A6699}"/>
</file>

<file path=customXml/itemProps3.xml><?xml version="1.0" encoding="utf-8"?>
<ds:datastoreItem xmlns:ds="http://schemas.openxmlformats.org/officeDocument/2006/customXml" ds:itemID="{24780578-FD28-4D85-9BA2-FEFBA037611B}"/>
</file>

<file path=customXml/itemProps4.xml><?xml version="1.0" encoding="utf-8"?>
<ds:datastoreItem xmlns:ds="http://schemas.openxmlformats.org/officeDocument/2006/customXml" ds:itemID="{E5071358-D384-46C0-882E-05F9A3C87463}"/>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3</cp:revision>
  <cp:lastPrinted>2010-06-14T20:27:00Z</cp:lastPrinted>
  <dcterms:created xsi:type="dcterms:W3CDTF">2010-06-14T20:28:00Z</dcterms:created>
  <dcterms:modified xsi:type="dcterms:W3CDTF">2010-06-14T20:28:00Z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0x0101006E56B4D1795A2E4DB2F0B01679ED314A00DBAA317695FFF442BDEFB5AADFF69B49</vt:lpwstr>
  </property>
  <property fmtid="{D5CDD505-2E9C-101B-9397-08002B2CF9AE}" pid="3" name="_docset_NoMedatataSyncRequired">
    <vt:lpwstr>False</vt:lpwstr>
  </property>
</Properties>
</file>