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05904" w14:textId="77777777" w:rsidR="00583477" w:rsidRDefault="00583477" w:rsidP="00583477">
      <w:pPr>
        <w:pStyle w:val="NoSpacing"/>
        <w:jc w:val="center"/>
        <w:rPr>
          <w:sz w:val="14"/>
        </w:rPr>
      </w:pPr>
      <w:bookmarkStart w:id="0" w:name="_GoBack"/>
      <w:bookmarkEnd w:id="0"/>
      <w:r>
        <w:rPr>
          <w:noProof/>
        </w:rPr>
        <w:drawing>
          <wp:inline distT="0" distB="0" distL="0" distR="0" wp14:anchorId="4650594B" wp14:editId="4650594C">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6505905" w14:textId="77777777" w:rsidR="00583477" w:rsidRDefault="00583477" w:rsidP="00583477">
      <w:pPr>
        <w:pStyle w:val="NoSpacing"/>
        <w:jc w:val="center"/>
        <w:rPr>
          <w:rFonts w:ascii="Arial" w:hAnsi="Arial"/>
          <w:b/>
          <w:color w:val="008000"/>
          <w:sz w:val="18"/>
        </w:rPr>
      </w:pPr>
    </w:p>
    <w:p w14:paraId="46505906" w14:textId="77777777" w:rsidR="00583477" w:rsidRDefault="00583477" w:rsidP="00583477">
      <w:pPr>
        <w:pStyle w:val="NoSpacing"/>
        <w:spacing w:after="80"/>
        <w:jc w:val="center"/>
        <w:rPr>
          <w:rFonts w:ascii="Arial" w:hAnsi="Arial"/>
          <w:b/>
          <w:color w:val="008000"/>
          <w:sz w:val="18"/>
        </w:rPr>
      </w:pPr>
      <w:r>
        <w:rPr>
          <w:rFonts w:ascii="Arial" w:hAnsi="Arial"/>
          <w:b/>
          <w:color w:val="008000"/>
          <w:sz w:val="18"/>
        </w:rPr>
        <w:t>STATE OF WASHINGTON</w:t>
      </w:r>
    </w:p>
    <w:p w14:paraId="46505907" w14:textId="77777777" w:rsidR="00583477" w:rsidRDefault="00583477" w:rsidP="00583477">
      <w:pPr>
        <w:pStyle w:val="NoSpacing"/>
        <w:spacing w:after="80"/>
        <w:jc w:val="center"/>
        <w:rPr>
          <w:rFonts w:ascii="Arial" w:hAnsi="Arial"/>
          <w:color w:val="008000"/>
          <w:sz w:val="28"/>
        </w:rPr>
      </w:pPr>
      <w:r>
        <w:rPr>
          <w:rFonts w:ascii="Arial" w:hAnsi="Arial"/>
          <w:color w:val="008000"/>
          <w:sz w:val="28"/>
        </w:rPr>
        <w:t>UTILITIES AND TRANSPORTATION COMMISSION</w:t>
      </w:r>
    </w:p>
    <w:p w14:paraId="46505908" w14:textId="77777777" w:rsidR="00583477" w:rsidRDefault="00583477" w:rsidP="00583477">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46505909" w14:textId="77777777" w:rsidR="00583477" w:rsidRDefault="00583477" w:rsidP="00583477">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4650590A" w14:textId="77777777" w:rsidR="001A0005" w:rsidRDefault="001A0005" w:rsidP="00593CE4">
      <w:pPr>
        <w:spacing w:line="264" w:lineRule="auto"/>
        <w:jc w:val="center"/>
        <w:rPr>
          <w:sz w:val="25"/>
          <w:szCs w:val="25"/>
        </w:rPr>
      </w:pPr>
    </w:p>
    <w:p w14:paraId="4650590B" w14:textId="35EA7B4C" w:rsidR="00D807FF" w:rsidRPr="00D807FF" w:rsidRDefault="00A34EFE" w:rsidP="00583477">
      <w:pPr>
        <w:spacing w:line="264" w:lineRule="auto"/>
        <w:jc w:val="center"/>
        <w:rPr>
          <w:sz w:val="25"/>
          <w:szCs w:val="25"/>
        </w:rPr>
      </w:pPr>
      <w:r>
        <w:rPr>
          <w:sz w:val="25"/>
          <w:szCs w:val="25"/>
        </w:rPr>
        <w:t>April 10, 2015</w:t>
      </w:r>
    </w:p>
    <w:p w14:paraId="4650590C" w14:textId="77777777" w:rsidR="005B71A4" w:rsidRDefault="005B71A4" w:rsidP="00593CE4">
      <w:pPr>
        <w:spacing w:line="264" w:lineRule="auto"/>
        <w:rPr>
          <w:sz w:val="25"/>
          <w:szCs w:val="25"/>
        </w:rPr>
      </w:pPr>
    </w:p>
    <w:p w14:paraId="790603A7" w14:textId="77777777" w:rsidR="00A34EFE" w:rsidRDefault="00A34EFE" w:rsidP="00593CE4">
      <w:pPr>
        <w:spacing w:line="264" w:lineRule="auto"/>
        <w:rPr>
          <w:sz w:val="25"/>
          <w:szCs w:val="25"/>
        </w:rPr>
      </w:pPr>
    </w:p>
    <w:p w14:paraId="76C71CD1" w14:textId="77777777" w:rsidR="00A34EFE" w:rsidRPr="00D807FF" w:rsidRDefault="00A34EFE" w:rsidP="00593CE4">
      <w:pPr>
        <w:spacing w:line="264" w:lineRule="auto"/>
        <w:rPr>
          <w:sz w:val="25"/>
          <w:szCs w:val="25"/>
        </w:rPr>
      </w:pPr>
    </w:p>
    <w:p w14:paraId="4650590D" w14:textId="64D2E5BF" w:rsidR="00F7433B" w:rsidRPr="00D807FF" w:rsidRDefault="00984FE4" w:rsidP="00593CE4">
      <w:pPr>
        <w:spacing w:line="264" w:lineRule="auto"/>
        <w:ind w:left="720" w:hanging="720"/>
        <w:rPr>
          <w:sz w:val="25"/>
          <w:szCs w:val="25"/>
        </w:rPr>
      </w:pPr>
      <w:r w:rsidRPr="00D807FF">
        <w:rPr>
          <w:sz w:val="25"/>
          <w:szCs w:val="25"/>
        </w:rPr>
        <w:t>Re:</w:t>
      </w:r>
      <w:r w:rsidRPr="00D807FF">
        <w:rPr>
          <w:sz w:val="25"/>
          <w:szCs w:val="25"/>
        </w:rPr>
        <w:tab/>
      </w:r>
      <w:r w:rsidRPr="00D807FF">
        <w:rPr>
          <w:i/>
          <w:sz w:val="25"/>
          <w:szCs w:val="25"/>
        </w:rPr>
        <w:t xml:space="preserve">Washington Utilities and Transportation Commission v. </w:t>
      </w:r>
      <w:r w:rsidR="0037115B">
        <w:rPr>
          <w:i/>
          <w:sz w:val="25"/>
          <w:szCs w:val="25"/>
        </w:rPr>
        <w:t>Waste Control</w:t>
      </w:r>
      <w:r w:rsidR="00043699" w:rsidRPr="00D807FF">
        <w:rPr>
          <w:i/>
          <w:sz w:val="25"/>
          <w:szCs w:val="25"/>
        </w:rPr>
        <w:t>, Inc.</w:t>
      </w:r>
      <w:r w:rsidRPr="00D807FF">
        <w:rPr>
          <w:i/>
          <w:sz w:val="25"/>
          <w:szCs w:val="25"/>
        </w:rPr>
        <w:t>,</w:t>
      </w:r>
      <w:r w:rsidRPr="00D807FF">
        <w:rPr>
          <w:sz w:val="25"/>
          <w:szCs w:val="25"/>
        </w:rPr>
        <w:t xml:space="preserve"> </w:t>
      </w:r>
      <w:r w:rsidR="00F7433B">
        <w:rPr>
          <w:sz w:val="25"/>
          <w:szCs w:val="25"/>
        </w:rPr>
        <w:t xml:space="preserve">Docket </w:t>
      </w:r>
      <w:r w:rsidR="0037115B">
        <w:rPr>
          <w:sz w:val="25"/>
          <w:szCs w:val="25"/>
        </w:rPr>
        <w:t>TG-140560</w:t>
      </w:r>
    </w:p>
    <w:p w14:paraId="4650590E" w14:textId="77777777" w:rsidR="00984FE4" w:rsidRPr="00D807FF" w:rsidRDefault="00984FE4" w:rsidP="00593CE4">
      <w:pPr>
        <w:spacing w:line="264" w:lineRule="auto"/>
        <w:rPr>
          <w:sz w:val="25"/>
          <w:szCs w:val="25"/>
        </w:rPr>
      </w:pPr>
    </w:p>
    <w:p w14:paraId="4650590F" w14:textId="77777777" w:rsidR="00984FE4" w:rsidRPr="00D807FF" w:rsidRDefault="00984FE4" w:rsidP="00593CE4">
      <w:pPr>
        <w:spacing w:line="264" w:lineRule="auto"/>
        <w:rPr>
          <w:b/>
          <w:sz w:val="25"/>
          <w:szCs w:val="25"/>
        </w:rPr>
      </w:pPr>
      <w:r w:rsidRPr="00D807FF">
        <w:rPr>
          <w:sz w:val="25"/>
          <w:szCs w:val="25"/>
        </w:rPr>
        <w:t>TO ALL PARTIES:</w:t>
      </w:r>
      <w:r w:rsidRPr="00D807FF">
        <w:rPr>
          <w:b/>
          <w:sz w:val="25"/>
          <w:szCs w:val="25"/>
        </w:rPr>
        <w:tab/>
      </w:r>
    </w:p>
    <w:p w14:paraId="46505910" w14:textId="77777777" w:rsidR="00984FE4" w:rsidRPr="00D807FF" w:rsidRDefault="00984FE4" w:rsidP="00593CE4">
      <w:pPr>
        <w:spacing w:line="264" w:lineRule="auto"/>
        <w:rPr>
          <w:sz w:val="25"/>
          <w:szCs w:val="25"/>
        </w:rPr>
      </w:pPr>
    </w:p>
    <w:p w14:paraId="46505911" w14:textId="45B906C3" w:rsidR="0006124B" w:rsidRDefault="00984FE4" w:rsidP="0006124B">
      <w:pPr>
        <w:spacing w:line="264" w:lineRule="auto"/>
        <w:rPr>
          <w:sz w:val="25"/>
          <w:szCs w:val="25"/>
        </w:rPr>
      </w:pPr>
      <w:r w:rsidRPr="00D807FF">
        <w:rPr>
          <w:sz w:val="25"/>
          <w:szCs w:val="25"/>
        </w:rPr>
        <w:t xml:space="preserve">The </w:t>
      </w:r>
      <w:r w:rsidR="00743DDE" w:rsidRPr="00D807FF">
        <w:rPr>
          <w:sz w:val="25"/>
          <w:szCs w:val="25"/>
        </w:rPr>
        <w:t>Washington Utilities and Transportation Commission (</w:t>
      </w:r>
      <w:r w:rsidRPr="00D807FF">
        <w:rPr>
          <w:sz w:val="25"/>
          <w:szCs w:val="25"/>
        </w:rPr>
        <w:t>Commission</w:t>
      </w:r>
      <w:r w:rsidR="00743DDE" w:rsidRPr="00D807FF">
        <w:rPr>
          <w:sz w:val="25"/>
          <w:szCs w:val="25"/>
        </w:rPr>
        <w:t>)</w:t>
      </w:r>
      <w:r w:rsidRPr="00D807FF">
        <w:rPr>
          <w:sz w:val="25"/>
          <w:szCs w:val="25"/>
        </w:rPr>
        <w:t xml:space="preserve"> entered Order</w:t>
      </w:r>
      <w:r w:rsidR="00496779">
        <w:rPr>
          <w:sz w:val="25"/>
          <w:szCs w:val="25"/>
        </w:rPr>
        <w:t xml:space="preserve"> </w:t>
      </w:r>
      <w:r w:rsidR="0037115B">
        <w:rPr>
          <w:sz w:val="25"/>
          <w:szCs w:val="25"/>
        </w:rPr>
        <w:t>11</w:t>
      </w:r>
      <w:r w:rsidR="00496779">
        <w:rPr>
          <w:sz w:val="25"/>
          <w:szCs w:val="25"/>
        </w:rPr>
        <w:t xml:space="preserve"> in Docket </w:t>
      </w:r>
      <w:r w:rsidR="0037115B">
        <w:rPr>
          <w:sz w:val="25"/>
          <w:szCs w:val="25"/>
        </w:rPr>
        <w:t>TG-140560</w:t>
      </w:r>
      <w:r w:rsidR="000E6222">
        <w:rPr>
          <w:sz w:val="25"/>
          <w:szCs w:val="25"/>
        </w:rPr>
        <w:t>,</w:t>
      </w:r>
      <w:r w:rsidR="00603DE0">
        <w:rPr>
          <w:rFonts w:cstheme="minorBidi"/>
          <w:sz w:val="25"/>
          <w:szCs w:val="25"/>
        </w:rPr>
        <w:t xml:space="preserve"> Order </w:t>
      </w:r>
      <w:r w:rsidR="0037115B">
        <w:rPr>
          <w:rFonts w:cstheme="minorBidi"/>
          <w:sz w:val="25"/>
          <w:szCs w:val="25"/>
        </w:rPr>
        <w:t>Granting Waste Control’s Motion for Temporary Rate Relief, Subject to Refund</w:t>
      </w:r>
      <w:r w:rsidR="000E6222">
        <w:rPr>
          <w:rFonts w:cstheme="minorBidi"/>
          <w:sz w:val="25"/>
          <w:szCs w:val="25"/>
        </w:rPr>
        <w:t>,</w:t>
      </w:r>
      <w:r w:rsidR="0006124B" w:rsidRPr="00D807FF">
        <w:rPr>
          <w:sz w:val="25"/>
          <w:szCs w:val="25"/>
        </w:rPr>
        <w:t xml:space="preserve"> on </w:t>
      </w:r>
      <w:r w:rsidR="0037115B">
        <w:rPr>
          <w:sz w:val="25"/>
          <w:szCs w:val="25"/>
        </w:rPr>
        <w:t>March 25, 2015</w:t>
      </w:r>
      <w:r w:rsidR="000E6222">
        <w:rPr>
          <w:sz w:val="25"/>
          <w:szCs w:val="25"/>
        </w:rPr>
        <w:t xml:space="preserve"> </w:t>
      </w:r>
      <w:r w:rsidR="00496779">
        <w:rPr>
          <w:sz w:val="25"/>
          <w:szCs w:val="25"/>
        </w:rPr>
        <w:t>(Order</w:t>
      </w:r>
      <w:r w:rsidR="0006124B">
        <w:rPr>
          <w:sz w:val="25"/>
          <w:szCs w:val="25"/>
        </w:rPr>
        <w:t>)</w:t>
      </w:r>
      <w:r w:rsidRPr="00D807FF">
        <w:rPr>
          <w:sz w:val="25"/>
          <w:szCs w:val="25"/>
        </w:rPr>
        <w:t xml:space="preserve">.  </w:t>
      </w:r>
      <w:r w:rsidR="0006124B" w:rsidRPr="00D807FF">
        <w:rPr>
          <w:sz w:val="25"/>
          <w:szCs w:val="25"/>
        </w:rPr>
        <w:t xml:space="preserve">The Order, among other things, </w:t>
      </w:r>
      <w:r w:rsidR="000D3A4D">
        <w:rPr>
          <w:sz w:val="25"/>
          <w:szCs w:val="25"/>
        </w:rPr>
        <w:t>directed Waste Control, Inc. (WCI) to file tariff sheets with the temporary rates, subject to refund, utilizing Staff’s rate design methodology, no later than March 30, 2015</w:t>
      </w:r>
      <w:r w:rsidR="0006124B" w:rsidRPr="00D807FF">
        <w:rPr>
          <w:sz w:val="25"/>
          <w:szCs w:val="25"/>
        </w:rPr>
        <w:t>.</w:t>
      </w:r>
    </w:p>
    <w:p w14:paraId="46505912" w14:textId="77777777" w:rsidR="00B94632" w:rsidRDefault="00B94632" w:rsidP="00593CE4">
      <w:pPr>
        <w:spacing w:line="264" w:lineRule="auto"/>
        <w:rPr>
          <w:sz w:val="25"/>
          <w:szCs w:val="25"/>
        </w:rPr>
      </w:pPr>
    </w:p>
    <w:p w14:paraId="46505913" w14:textId="576BFFD9" w:rsidR="00E054BB" w:rsidRDefault="00E054BB" w:rsidP="00593CE4">
      <w:pPr>
        <w:spacing w:line="264" w:lineRule="auto"/>
        <w:rPr>
          <w:sz w:val="25"/>
          <w:szCs w:val="25"/>
        </w:rPr>
      </w:pPr>
      <w:r>
        <w:rPr>
          <w:sz w:val="25"/>
          <w:szCs w:val="25"/>
        </w:rPr>
        <w:t xml:space="preserve">On </w:t>
      </w:r>
      <w:r w:rsidR="000D3A4D">
        <w:rPr>
          <w:sz w:val="25"/>
          <w:szCs w:val="25"/>
        </w:rPr>
        <w:t>March 30, 2015</w:t>
      </w:r>
      <w:r>
        <w:rPr>
          <w:sz w:val="25"/>
          <w:szCs w:val="25"/>
        </w:rPr>
        <w:t xml:space="preserve">, </w:t>
      </w:r>
      <w:r w:rsidR="000D3A4D">
        <w:rPr>
          <w:sz w:val="25"/>
          <w:szCs w:val="25"/>
        </w:rPr>
        <w:t>WCI</w:t>
      </w:r>
      <w:r>
        <w:rPr>
          <w:sz w:val="25"/>
          <w:szCs w:val="25"/>
        </w:rPr>
        <w:t xml:space="preserve"> filed </w:t>
      </w:r>
      <w:r w:rsidR="003B7BC8">
        <w:rPr>
          <w:sz w:val="25"/>
          <w:szCs w:val="25"/>
        </w:rPr>
        <w:t>Tariff No. 16</w:t>
      </w:r>
      <w:r w:rsidR="000E6222">
        <w:rPr>
          <w:sz w:val="25"/>
          <w:szCs w:val="25"/>
        </w:rPr>
        <w:t>,</w:t>
      </w:r>
      <w:r w:rsidR="003B7BC8">
        <w:rPr>
          <w:sz w:val="25"/>
          <w:szCs w:val="25"/>
        </w:rPr>
        <w:t xml:space="preserve"> to replace its previous Tariff No. 15</w:t>
      </w:r>
      <w:r w:rsidR="000E6222">
        <w:rPr>
          <w:sz w:val="25"/>
          <w:szCs w:val="25"/>
        </w:rPr>
        <w:t>,</w:t>
      </w:r>
      <w:r w:rsidR="00583477">
        <w:rPr>
          <w:sz w:val="25"/>
          <w:szCs w:val="25"/>
        </w:rPr>
        <w:t xml:space="preserve"> governing </w:t>
      </w:r>
      <w:r w:rsidR="00B95CB9">
        <w:rPr>
          <w:sz w:val="25"/>
          <w:szCs w:val="25"/>
        </w:rPr>
        <w:t>the collection, transportation, and disposal of solid waste, recycling, and yard waste</w:t>
      </w:r>
      <w:r>
        <w:rPr>
          <w:sz w:val="25"/>
          <w:szCs w:val="25"/>
        </w:rPr>
        <w:t xml:space="preserve">.  </w:t>
      </w:r>
      <w:r w:rsidR="00F61DF2">
        <w:rPr>
          <w:sz w:val="25"/>
          <w:szCs w:val="25"/>
        </w:rPr>
        <w:t>While WCI has failed to include an increase in its tariffed rates for services without customers, t</w:t>
      </w:r>
      <w:r w:rsidR="004A6B58">
        <w:rPr>
          <w:sz w:val="25"/>
          <w:szCs w:val="25"/>
        </w:rPr>
        <w:t>he Commission</w:t>
      </w:r>
      <w:r w:rsidR="00F61DF2">
        <w:rPr>
          <w:sz w:val="25"/>
          <w:szCs w:val="25"/>
        </w:rPr>
        <w:t>’s</w:t>
      </w:r>
      <w:r w:rsidR="004A6B58">
        <w:rPr>
          <w:sz w:val="25"/>
          <w:szCs w:val="25"/>
        </w:rPr>
        <w:t xml:space="preserve"> </w:t>
      </w:r>
      <w:r w:rsidR="00F61DF2">
        <w:rPr>
          <w:sz w:val="25"/>
          <w:szCs w:val="25"/>
        </w:rPr>
        <w:t>review</w:t>
      </w:r>
      <w:r w:rsidR="004A6B58">
        <w:rPr>
          <w:sz w:val="25"/>
          <w:szCs w:val="25"/>
        </w:rPr>
        <w:t xml:space="preserve"> </w:t>
      </w:r>
      <w:r w:rsidR="000E6222">
        <w:rPr>
          <w:sz w:val="25"/>
          <w:szCs w:val="25"/>
        </w:rPr>
        <w:t>found</w:t>
      </w:r>
      <w:r w:rsidR="00F61DF2">
        <w:rPr>
          <w:sz w:val="25"/>
          <w:szCs w:val="25"/>
        </w:rPr>
        <w:t xml:space="preserve"> that the tariff sheets</w:t>
      </w:r>
      <w:r w:rsidR="00B95CB9">
        <w:rPr>
          <w:sz w:val="25"/>
          <w:szCs w:val="25"/>
        </w:rPr>
        <w:t xml:space="preserve"> substantially</w:t>
      </w:r>
      <w:r w:rsidR="004A6B58">
        <w:rPr>
          <w:sz w:val="25"/>
          <w:szCs w:val="25"/>
        </w:rPr>
        <w:t xml:space="preserve"> comply with the </w:t>
      </w:r>
      <w:r w:rsidR="0006124B">
        <w:rPr>
          <w:sz w:val="25"/>
          <w:szCs w:val="25"/>
        </w:rPr>
        <w:t xml:space="preserve">terms of </w:t>
      </w:r>
      <w:r w:rsidR="00603DE0">
        <w:rPr>
          <w:sz w:val="25"/>
          <w:szCs w:val="25"/>
        </w:rPr>
        <w:t xml:space="preserve">the </w:t>
      </w:r>
      <w:r w:rsidR="004A6B58">
        <w:rPr>
          <w:sz w:val="25"/>
          <w:szCs w:val="25"/>
        </w:rPr>
        <w:t>Order.</w:t>
      </w:r>
      <w:r w:rsidR="00F61DF2">
        <w:rPr>
          <w:sz w:val="25"/>
          <w:szCs w:val="25"/>
        </w:rPr>
        <w:t xml:space="preserve">  These rates are temporary and subject to refund.  That said, the Commission fully expects WCI to file its future tariff revisions completely and consistent with any final order entered within the next three months and prior to the July 1, 2015, suspension date.</w:t>
      </w:r>
    </w:p>
    <w:p w14:paraId="1628A022" w14:textId="77777777" w:rsidR="00B95CB9" w:rsidRDefault="00B95CB9" w:rsidP="00593CE4">
      <w:pPr>
        <w:spacing w:line="264" w:lineRule="auto"/>
        <w:rPr>
          <w:sz w:val="25"/>
          <w:szCs w:val="25"/>
        </w:rPr>
      </w:pPr>
    </w:p>
    <w:p w14:paraId="46505915" w14:textId="712F06B5" w:rsidR="00984FE4" w:rsidRPr="00D807FF" w:rsidRDefault="000E6222" w:rsidP="00593CE4">
      <w:pPr>
        <w:spacing w:line="264" w:lineRule="auto"/>
        <w:rPr>
          <w:sz w:val="25"/>
          <w:szCs w:val="25"/>
        </w:rPr>
      </w:pPr>
      <w:r>
        <w:rPr>
          <w:sz w:val="25"/>
          <w:szCs w:val="25"/>
        </w:rPr>
        <w:t>WCI’s Tariff No. 16</w:t>
      </w:r>
      <w:r w:rsidR="00984FE4" w:rsidRPr="00D807FF">
        <w:rPr>
          <w:sz w:val="25"/>
          <w:szCs w:val="25"/>
        </w:rPr>
        <w:t xml:space="preserve"> will become effective</w:t>
      </w:r>
      <w:r>
        <w:rPr>
          <w:sz w:val="25"/>
          <w:szCs w:val="25"/>
        </w:rPr>
        <w:t>,</w:t>
      </w:r>
      <w:r w:rsidR="00984FE4" w:rsidRPr="00D807FF">
        <w:rPr>
          <w:sz w:val="25"/>
          <w:szCs w:val="25"/>
        </w:rPr>
        <w:t xml:space="preserve"> as filed</w:t>
      </w:r>
      <w:r>
        <w:rPr>
          <w:sz w:val="25"/>
          <w:szCs w:val="25"/>
        </w:rPr>
        <w:t>,</w:t>
      </w:r>
      <w:r w:rsidR="00984FE4" w:rsidRPr="00D807FF">
        <w:rPr>
          <w:sz w:val="25"/>
          <w:szCs w:val="25"/>
        </w:rPr>
        <w:t xml:space="preserve"> with an effective date of </w:t>
      </w:r>
      <w:r w:rsidR="00B016C0">
        <w:rPr>
          <w:sz w:val="25"/>
          <w:szCs w:val="25"/>
        </w:rPr>
        <w:t>April 1, 2015</w:t>
      </w:r>
      <w:r>
        <w:rPr>
          <w:sz w:val="25"/>
          <w:szCs w:val="25"/>
        </w:rPr>
        <w:t>, pending a final order entered by the Commission in this proceeding</w:t>
      </w:r>
      <w:r w:rsidR="00984FE4" w:rsidRPr="00D807FF">
        <w:rPr>
          <w:sz w:val="25"/>
          <w:szCs w:val="25"/>
        </w:rPr>
        <w:t>.</w:t>
      </w:r>
    </w:p>
    <w:p w14:paraId="46505916" w14:textId="77777777" w:rsidR="00C001C7" w:rsidRDefault="00C001C7" w:rsidP="00593CE4">
      <w:pPr>
        <w:spacing w:line="264" w:lineRule="auto"/>
        <w:rPr>
          <w:sz w:val="25"/>
          <w:szCs w:val="25"/>
        </w:rPr>
      </w:pPr>
    </w:p>
    <w:p w14:paraId="46505917" w14:textId="77777777" w:rsidR="000A0E7D" w:rsidRDefault="000A0E7D" w:rsidP="00593CE4">
      <w:pPr>
        <w:spacing w:line="264" w:lineRule="auto"/>
        <w:rPr>
          <w:sz w:val="25"/>
          <w:szCs w:val="25"/>
        </w:rPr>
      </w:pPr>
      <w:r>
        <w:rPr>
          <w:sz w:val="25"/>
          <w:szCs w:val="25"/>
        </w:rPr>
        <w:t>Sincerely,</w:t>
      </w:r>
    </w:p>
    <w:p w14:paraId="46505918" w14:textId="77777777" w:rsidR="000A0E7D" w:rsidRPr="00D807FF" w:rsidRDefault="000A0E7D" w:rsidP="00593CE4">
      <w:pPr>
        <w:spacing w:line="264" w:lineRule="auto"/>
        <w:rPr>
          <w:sz w:val="25"/>
          <w:szCs w:val="25"/>
        </w:rPr>
      </w:pPr>
    </w:p>
    <w:p w14:paraId="46505919" w14:textId="77777777" w:rsidR="00743DDE" w:rsidRPr="00D807FF" w:rsidRDefault="00743DDE" w:rsidP="00593CE4">
      <w:pPr>
        <w:spacing w:line="264" w:lineRule="auto"/>
        <w:rPr>
          <w:sz w:val="25"/>
          <w:szCs w:val="25"/>
        </w:rPr>
      </w:pPr>
    </w:p>
    <w:p w14:paraId="4650591A" w14:textId="77777777" w:rsidR="00C001C7" w:rsidRPr="00D807FF" w:rsidRDefault="00C001C7" w:rsidP="00593CE4">
      <w:pPr>
        <w:spacing w:line="264" w:lineRule="auto"/>
        <w:rPr>
          <w:sz w:val="25"/>
          <w:szCs w:val="25"/>
        </w:rPr>
      </w:pPr>
    </w:p>
    <w:p w14:paraId="4650591B" w14:textId="7B9C8BD1" w:rsidR="00C001C7" w:rsidRPr="00D807FF" w:rsidRDefault="007A3FA1" w:rsidP="00593CE4">
      <w:pPr>
        <w:spacing w:line="264" w:lineRule="auto"/>
        <w:rPr>
          <w:sz w:val="25"/>
          <w:szCs w:val="25"/>
        </w:rPr>
      </w:pPr>
      <w:r>
        <w:rPr>
          <w:sz w:val="25"/>
          <w:szCs w:val="25"/>
        </w:rPr>
        <w:t>MARGUERITE E. FRIEDLANDER</w:t>
      </w:r>
    </w:p>
    <w:p w14:paraId="4650591D" w14:textId="4FA98792" w:rsidR="00C001C7" w:rsidRPr="00D807FF" w:rsidRDefault="007A3FA1" w:rsidP="00593CE4">
      <w:pPr>
        <w:spacing w:line="264" w:lineRule="auto"/>
        <w:rPr>
          <w:sz w:val="25"/>
          <w:szCs w:val="25"/>
        </w:rPr>
      </w:pPr>
      <w:r>
        <w:rPr>
          <w:sz w:val="25"/>
          <w:szCs w:val="25"/>
        </w:rPr>
        <w:t>Administrative Law Judge</w:t>
      </w:r>
    </w:p>
    <w:sectPr w:rsidR="00C001C7" w:rsidRPr="00D807FF" w:rsidSect="00583477">
      <w:headerReference w:type="default" r:id="rId10"/>
      <w:footerReference w:type="default" r:id="rId11"/>
      <w:headerReference w:type="first" r:id="rId12"/>
      <w:footerReference w:type="first" r:id="rId13"/>
      <w:pgSz w:w="12240" w:h="15840" w:code="1"/>
      <w:pgMar w:top="720" w:right="1440" w:bottom="1440" w:left="1800" w:header="720" w:footer="720" w:gutter="0"/>
      <w:paperSrc w:first="258" w:other="262"/>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0594F" w14:textId="77777777" w:rsidR="000F1F29" w:rsidRDefault="000F1F29" w:rsidP="00E2675D">
      <w:r>
        <w:separator/>
      </w:r>
    </w:p>
  </w:endnote>
  <w:endnote w:type="continuationSeparator" w:id="0">
    <w:p w14:paraId="46505950" w14:textId="77777777" w:rsidR="000F1F29" w:rsidRDefault="000F1F29" w:rsidP="00E2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68D6F" w14:textId="77777777" w:rsidR="00A34EFE" w:rsidRDefault="00A34EFE" w:rsidP="00A34EF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1F36E" w14:textId="35BE02B2" w:rsidR="00A34EFE" w:rsidRDefault="00A34EFE" w:rsidP="00A34EFE">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0594D" w14:textId="77777777" w:rsidR="000F1F29" w:rsidRDefault="000F1F29" w:rsidP="00E2675D">
      <w:r>
        <w:separator/>
      </w:r>
    </w:p>
  </w:footnote>
  <w:footnote w:type="continuationSeparator" w:id="0">
    <w:p w14:paraId="4650594E" w14:textId="77777777" w:rsidR="000F1F29" w:rsidRDefault="000F1F29" w:rsidP="00E2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05952" w14:textId="77777777" w:rsidR="0006124B" w:rsidRPr="00583477" w:rsidRDefault="0006124B" w:rsidP="00583477">
    <w:pPr>
      <w:pStyle w:val="Header"/>
      <w:tabs>
        <w:tab w:val="clear" w:pos="4680"/>
        <w:tab w:val="clear" w:pos="9360"/>
        <w:tab w:val="right" w:pos="900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1977B" w14:textId="28CCCEFD" w:rsidR="00022418" w:rsidRPr="00022418" w:rsidRDefault="00022418" w:rsidP="00022418">
    <w:pPr>
      <w:pStyle w:val="Header"/>
      <w:tabs>
        <w:tab w:val="clear" w:pos="4680"/>
      </w:tabs>
      <w:rPr>
        <w:b/>
        <w:sz w:val="20"/>
        <w:szCs w:val="20"/>
      </w:rPr>
    </w:pPr>
    <w:r>
      <w:tab/>
    </w:r>
    <w:r w:rsidRPr="00022418">
      <w:rPr>
        <w:b/>
        <w:sz w:val="20"/>
        <w:szCs w:val="20"/>
      </w:rPr>
      <w:t>[Service Date April 10,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00"/>
    <w:rsid w:val="00022418"/>
    <w:rsid w:val="00043699"/>
    <w:rsid w:val="0006124B"/>
    <w:rsid w:val="000A0E7D"/>
    <w:rsid w:val="000B2225"/>
    <w:rsid w:val="000D3515"/>
    <w:rsid w:val="000D3A4D"/>
    <w:rsid w:val="000E6222"/>
    <w:rsid w:val="000F1F29"/>
    <w:rsid w:val="000F5435"/>
    <w:rsid w:val="001475C3"/>
    <w:rsid w:val="00170D00"/>
    <w:rsid w:val="0018019C"/>
    <w:rsid w:val="001A0005"/>
    <w:rsid w:val="001B2CA9"/>
    <w:rsid w:val="00231350"/>
    <w:rsid w:val="002403D2"/>
    <w:rsid w:val="00242D23"/>
    <w:rsid w:val="00244042"/>
    <w:rsid w:val="00244E6F"/>
    <w:rsid w:val="002512F9"/>
    <w:rsid w:val="00270FAF"/>
    <w:rsid w:val="002D1EC3"/>
    <w:rsid w:val="002F4411"/>
    <w:rsid w:val="00320645"/>
    <w:rsid w:val="00322830"/>
    <w:rsid w:val="00333497"/>
    <w:rsid w:val="00356009"/>
    <w:rsid w:val="0037115B"/>
    <w:rsid w:val="003B3116"/>
    <w:rsid w:val="003B7BC8"/>
    <w:rsid w:val="003C5F77"/>
    <w:rsid w:val="004011CD"/>
    <w:rsid w:val="004164EF"/>
    <w:rsid w:val="004255EB"/>
    <w:rsid w:val="004648E9"/>
    <w:rsid w:val="0048172D"/>
    <w:rsid w:val="00493D65"/>
    <w:rsid w:val="00496779"/>
    <w:rsid w:val="004A6B58"/>
    <w:rsid w:val="004B2782"/>
    <w:rsid w:val="004D784D"/>
    <w:rsid w:val="0050670E"/>
    <w:rsid w:val="00583477"/>
    <w:rsid w:val="00593CE4"/>
    <w:rsid w:val="005B71A4"/>
    <w:rsid w:val="005C57F2"/>
    <w:rsid w:val="005D28BB"/>
    <w:rsid w:val="00603DE0"/>
    <w:rsid w:val="00646DDF"/>
    <w:rsid w:val="006E70A5"/>
    <w:rsid w:val="006F567C"/>
    <w:rsid w:val="00701C69"/>
    <w:rsid w:val="00743DDE"/>
    <w:rsid w:val="00744114"/>
    <w:rsid w:val="00752A5C"/>
    <w:rsid w:val="007532C7"/>
    <w:rsid w:val="00792BC9"/>
    <w:rsid w:val="007A3FA1"/>
    <w:rsid w:val="007C4745"/>
    <w:rsid w:val="00811AD8"/>
    <w:rsid w:val="00826875"/>
    <w:rsid w:val="00832B95"/>
    <w:rsid w:val="008A0C15"/>
    <w:rsid w:val="008A18B8"/>
    <w:rsid w:val="008A35EA"/>
    <w:rsid w:val="008B7E4C"/>
    <w:rsid w:val="008C5F2C"/>
    <w:rsid w:val="00903E77"/>
    <w:rsid w:val="009276E9"/>
    <w:rsid w:val="00931500"/>
    <w:rsid w:val="00943CE2"/>
    <w:rsid w:val="0095670C"/>
    <w:rsid w:val="009658B3"/>
    <w:rsid w:val="00973B48"/>
    <w:rsid w:val="00981E37"/>
    <w:rsid w:val="00984DAD"/>
    <w:rsid w:val="00984FE4"/>
    <w:rsid w:val="00A34EFE"/>
    <w:rsid w:val="00A403A6"/>
    <w:rsid w:val="00A435FC"/>
    <w:rsid w:val="00A5134D"/>
    <w:rsid w:val="00AA2492"/>
    <w:rsid w:val="00AA7135"/>
    <w:rsid w:val="00AA76DF"/>
    <w:rsid w:val="00AF7DBE"/>
    <w:rsid w:val="00B016C0"/>
    <w:rsid w:val="00B3018C"/>
    <w:rsid w:val="00B6376F"/>
    <w:rsid w:val="00B822CC"/>
    <w:rsid w:val="00B94632"/>
    <w:rsid w:val="00B95CB9"/>
    <w:rsid w:val="00BC272C"/>
    <w:rsid w:val="00BC4C85"/>
    <w:rsid w:val="00BF100A"/>
    <w:rsid w:val="00BF2977"/>
    <w:rsid w:val="00BF46B5"/>
    <w:rsid w:val="00C001C7"/>
    <w:rsid w:val="00C033F0"/>
    <w:rsid w:val="00C66ACC"/>
    <w:rsid w:val="00CA51DD"/>
    <w:rsid w:val="00CD5E71"/>
    <w:rsid w:val="00CF7B60"/>
    <w:rsid w:val="00D059FD"/>
    <w:rsid w:val="00D42945"/>
    <w:rsid w:val="00D74F70"/>
    <w:rsid w:val="00D807FF"/>
    <w:rsid w:val="00D93620"/>
    <w:rsid w:val="00DB2BDD"/>
    <w:rsid w:val="00DC0B2A"/>
    <w:rsid w:val="00E00545"/>
    <w:rsid w:val="00E054BB"/>
    <w:rsid w:val="00E2675D"/>
    <w:rsid w:val="00E97EC5"/>
    <w:rsid w:val="00EA0931"/>
    <w:rsid w:val="00EA59E3"/>
    <w:rsid w:val="00F01AFA"/>
    <w:rsid w:val="00F03E6D"/>
    <w:rsid w:val="00F61DF2"/>
    <w:rsid w:val="00F73167"/>
    <w:rsid w:val="00F7433B"/>
    <w:rsid w:val="00FA3AC5"/>
    <w:rsid w:val="00FB7234"/>
    <w:rsid w:val="00FC5D15"/>
    <w:rsid w:val="00FE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65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0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4C85"/>
    <w:pPr>
      <w:spacing w:after="160" w:line="240" w:lineRule="exact"/>
    </w:pPr>
    <w:rPr>
      <w:rFonts w:ascii="Verdana" w:hAnsi="Verdana"/>
      <w:sz w:val="20"/>
      <w:szCs w:val="20"/>
    </w:rPr>
  </w:style>
  <w:style w:type="paragraph" w:styleId="Header">
    <w:name w:val="header"/>
    <w:basedOn w:val="Normal"/>
    <w:link w:val="HeaderChar"/>
    <w:uiPriority w:val="99"/>
    <w:rsid w:val="00E2675D"/>
    <w:pPr>
      <w:tabs>
        <w:tab w:val="center" w:pos="4680"/>
        <w:tab w:val="right" w:pos="9360"/>
      </w:tabs>
    </w:pPr>
  </w:style>
  <w:style w:type="character" w:customStyle="1" w:styleId="HeaderChar">
    <w:name w:val="Header Char"/>
    <w:link w:val="Header"/>
    <w:uiPriority w:val="99"/>
    <w:rsid w:val="00E2675D"/>
    <w:rPr>
      <w:sz w:val="24"/>
      <w:szCs w:val="24"/>
    </w:rPr>
  </w:style>
  <w:style w:type="paragraph" w:styleId="Footer">
    <w:name w:val="footer"/>
    <w:basedOn w:val="Normal"/>
    <w:link w:val="FooterChar"/>
    <w:uiPriority w:val="99"/>
    <w:rsid w:val="00E2675D"/>
    <w:pPr>
      <w:tabs>
        <w:tab w:val="center" w:pos="4680"/>
        <w:tab w:val="right" w:pos="9360"/>
      </w:tabs>
    </w:pPr>
  </w:style>
  <w:style w:type="character" w:customStyle="1" w:styleId="FooterChar">
    <w:name w:val="Footer Char"/>
    <w:link w:val="Footer"/>
    <w:uiPriority w:val="99"/>
    <w:rsid w:val="00E2675D"/>
    <w:rPr>
      <w:sz w:val="24"/>
      <w:szCs w:val="24"/>
    </w:rPr>
  </w:style>
  <w:style w:type="paragraph" w:styleId="BalloonText">
    <w:name w:val="Balloon Text"/>
    <w:basedOn w:val="Normal"/>
    <w:link w:val="BalloonTextChar"/>
    <w:rsid w:val="003B3116"/>
    <w:rPr>
      <w:rFonts w:ascii="Tahoma" w:hAnsi="Tahoma" w:cs="Tahoma"/>
      <w:sz w:val="16"/>
      <w:szCs w:val="16"/>
    </w:rPr>
  </w:style>
  <w:style w:type="character" w:customStyle="1" w:styleId="BalloonTextChar">
    <w:name w:val="Balloon Text Char"/>
    <w:basedOn w:val="DefaultParagraphFont"/>
    <w:link w:val="BalloonText"/>
    <w:rsid w:val="003B3116"/>
    <w:rPr>
      <w:rFonts w:ascii="Tahoma" w:hAnsi="Tahoma" w:cs="Tahoma"/>
      <w:sz w:val="16"/>
      <w:szCs w:val="16"/>
    </w:rPr>
  </w:style>
  <w:style w:type="character" w:styleId="CommentReference">
    <w:name w:val="annotation reference"/>
    <w:basedOn w:val="DefaultParagraphFont"/>
    <w:rsid w:val="00603DE0"/>
    <w:rPr>
      <w:sz w:val="16"/>
      <w:szCs w:val="16"/>
    </w:rPr>
  </w:style>
  <w:style w:type="paragraph" w:styleId="CommentText">
    <w:name w:val="annotation text"/>
    <w:basedOn w:val="Normal"/>
    <w:link w:val="CommentTextChar"/>
    <w:rsid w:val="00603DE0"/>
    <w:rPr>
      <w:sz w:val="20"/>
      <w:szCs w:val="20"/>
    </w:rPr>
  </w:style>
  <w:style w:type="character" w:customStyle="1" w:styleId="CommentTextChar">
    <w:name w:val="Comment Text Char"/>
    <w:basedOn w:val="DefaultParagraphFont"/>
    <w:link w:val="CommentText"/>
    <w:rsid w:val="00603DE0"/>
  </w:style>
  <w:style w:type="paragraph" w:styleId="CommentSubject">
    <w:name w:val="annotation subject"/>
    <w:basedOn w:val="CommentText"/>
    <w:next w:val="CommentText"/>
    <w:link w:val="CommentSubjectChar"/>
    <w:rsid w:val="00603DE0"/>
    <w:rPr>
      <w:b/>
      <w:bCs/>
    </w:rPr>
  </w:style>
  <w:style w:type="character" w:customStyle="1" w:styleId="CommentSubjectChar">
    <w:name w:val="Comment Subject Char"/>
    <w:basedOn w:val="CommentTextChar"/>
    <w:link w:val="CommentSubject"/>
    <w:rsid w:val="00603DE0"/>
    <w:rPr>
      <w:b/>
      <w:bCs/>
    </w:rPr>
  </w:style>
  <w:style w:type="paragraph" w:styleId="NoSpacing">
    <w:name w:val="No Spacing"/>
    <w:uiPriority w:val="1"/>
    <w:qFormat/>
    <w:rsid w:val="00583477"/>
    <w:rPr>
      <w:rFonts w:ascii="Calibri" w:eastAsia="Calibri" w:hAnsi="Calibri"/>
      <w:sz w:val="22"/>
      <w:szCs w:val="22"/>
    </w:rPr>
  </w:style>
  <w:style w:type="character" w:styleId="PageNumber">
    <w:name w:val="page number"/>
    <w:basedOn w:val="DefaultParagraphFont"/>
    <w:rsid w:val="00583477"/>
  </w:style>
  <w:style w:type="paragraph" w:styleId="Revision">
    <w:name w:val="Revision"/>
    <w:hidden/>
    <w:uiPriority w:val="99"/>
    <w:semiHidden/>
    <w:rsid w:val="005834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Formal</CaseStatus>
    <OpenedDate xmlns="dc463f71-b30c-4ab2-9473-d307f9d35888">2014-04-03T07:00:00+00:00</OpenedDate>
    <Date1 xmlns="dc463f71-b30c-4ab2-9473-d307f9d35888">2015-04-10T21:43:52+00:00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9F515B-461E-4F0F-86EB-90E9E85D0356}"/>
</file>

<file path=customXml/itemProps2.xml><?xml version="1.0" encoding="utf-8"?>
<ds:datastoreItem xmlns:ds="http://schemas.openxmlformats.org/officeDocument/2006/customXml" ds:itemID="{1A195D16-F1BF-4EB5-AB7F-61D45448CA2D}"/>
</file>

<file path=customXml/itemProps3.xml><?xml version="1.0" encoding="utf-8"?>
<ds:datastoreItem xmlns:ds="http://schemas.openxmlformats.org/officeDocument/2006/customXml" ds:itemID="{0E2B4FEA-20C1-4558-BCA2-31518E52D314}"/>
</file>

<file path=customXml/itemProps4.xml><?xml version="1.0" encoding="utf-8"?>
<ds:datastoreItem xmlns:ds="http://schemas.openxmlformats.org/officeDocument/2006/customXml" ds:itemID="{D25870C2-0E45-4E34-BF9C-D273FA426E05}"/>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2015-04-10T21:09:00Z</dcterms:created>
  <dcterms:modified xsi:type="dcterms:W3CDTF">2015-04-10T21:09:00Z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