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54F3" w14:textId="77777777" w:rsidR="00C32523" w:rsidRDefault="00C32523" w:rsidP="009C5C04">
      <w:pPr>
        <w:pStyle w:val="NoSpacing"/>
      </w:pPr>
      <w:bookmarkStart w:id="0" w:name="_GoBack"/>
      <w:bookmarkEnd w:id="0"/>
    </w:p>
    <w:p w14:paraId="71D1EF9A" w14:textId="77777777" w:rsidR="00C32523" w:rsidRDefault="00C32523" w:rsidP="009C5C04">
      <w:pPr>
        <w:pStyle w:val="NoSpacing"/>
      </w:pPr>
    </w:p>
    <w:p w14:paraId="1DE1D491" w14:textId="77777777" w:rsidR="00C32523" w:rsidRDefault="00C32523" w:rsidP="009C5C04">
      <w:pPr>
        <w:pStyle w:val="NoSpacing"/>
      </w:pPr>
      <w:r>
        <w:t>Statement of Compliance</w:t>
      </w:r>
    </w:p>
    <w:p w14:paraId="7BA48E9F" w14:textId="77777777" w:rsidR="00C32523" w:rsidRDefault="00C32523" w:rsidP="009C5C04">
      <w:pPr>
        <w:pStyle w:val="NoSpacing"/>
      </w:pPr>
    </w:p>
    <w:p w14:paraId="730062B1" w14:textId="77777777" w:rsidR="009C5C04" w:rsidRDefault="00C32523" w:rsidP="009C5C04">
      <w:pPr>
        <w:pStyle w:val="NoSpacing"/>
      </w:pPr>
      <w:r>
        <w:t xml:space="preserve">Re:  </w:t>
      </w:r>
      <w:r w:rsidR="009C5C04">
        <w:t>12-14-18 Re: 1</w:t>
      </w:r>
      <w:r w:rsidR="009C5C04" w:rsidRPr="009C5C04">
        <w:rPr>
          <w:vertAlign w:val="superscript"/>
        </w:rPr>
        <w:t>st</w:t>
      </w:r>
      <w:r w:rsidR="009C5C04">
        <w:t xml:space="preserve"> revised page 13 Time Schedule No. </w:t>
      </w:r>
      <w:proofErr w:type="gramStart"/>
      <w:r w:rsidR="009C5C04">
        <w:t>10</w:t>
      </w:r>
      <w:r>
        <w:t xml:space="preserve">  WAC</w:t>
      </w:r>
      <w:proofErr w:type="gramEnd"/>
      <w:r>
        <w:t xml:space="preserve"> 480-30-321</w:t>
      </w:r>
    </w:p>
    <w:p w14:paraId="70D72718" w14:textId="77777777" w:rsidR="009C5C04" w:rsidRDefault="009C5C04" w:rsidP="009C5C04">
      <w:pPr>
        <w:pStyle w:val="NoSpacing"/>
      </w:pPr>
    </w:p>
    <w:p w14:paraId="0903BB3C" w14:textId="77777777" w:rsidR="009C5C04" w:rsidRDefault="009C5C04" w:rsidP="009C5C04">
      <w:pPr>
        <w:pStyle w:val="NoSpacing"/>
      </w:pPr>
      <w:r>
        <w:t>The following notice will be posted in accordance with WAC 480-30-321 at the following locations: (stops) Oak Harbor, Coupeville, Greenbank, Freeland, Bayview, Langley/Clinton, PAE.</w:t>
      </w:r>
    </w:p>
    <w:p w14:paraId="6F32957B" w14:textId="77777777" w:rsidR="009C5C04" w:rsidRDefault="009C5C04" w:rsidP="00F81CB9">
      <w:pPr>
        <w:pStyle w:val="NoSpacing"/>
        <w:jc w:val="center"/>
      </w:pPr>
    </w:p>
    <w:p w14:paraId="029D81BB" w14:textId="77777777" w:rsidR="009C5C04" w:rsidRDefault="009C5C04" w:rsidP="00F81CB9">
      <w:pPr>
        <w:pStyle w:val="NoSpacing"/>
        <w:jc w:val="center"/>
      </w:pPr>
    </w:p>
    <w:p w14:paraId="6F8681BA" w14:textId="77777777" w:rsidR="003A0C2F" w:rsidRDefault="006629FF" w:rsidP="00F81CB9">
      <w:pPr>
        <w:pStyle w:val="NoSpacing"/>
        <w:jc w:val="center"/>
      </w:pPr>
      <w:r>
        <w:t>PUBLIC NOTICE</w:t>
      </w:r>
    </w:p>
    <w:p w14:paraId="162BAF84" w14:textId="77777777" w:rsidR="006629FF" w:rsidRDefault="006629FF" w:rsidP="00F81CB9">
      <w:pPr>
        <w:pStyle w:val="NoSpacing"/>
        <w:jc w:val="center"/>
      </w:pPr>
      <w:r>
        <w:t>DECEMBER 14, 2018</w:t>
      </w:r>
    </w:p>
    <w:p w14:paraId="24F91792" w14:textId="77777777" w:rsidR="006629FF" w:rsidRDefault="006629FF">
      <w:r>
        <w:t>EFFECTIVE January 14, 2019, Whidbey Seatac Shuttle will discontinue three of its current trips to Paine Field.  On February 18, 2019 two new trips will be added to Paine Field in order to align service with the published airline start dates and schedules.  The trips arriving and departing at Paine Field at the following times will be discontinued: 3:00PM/3:00PM, 7:00PM/7:30PM, 11:00PM/11:30PM.  Two trip arriving and departing at:</w:t>
      </w:r>
      <w:r w:rsidR="00C32523">
        <w:t xml:space="preserve"> </w:t>
      </w:r>
      <w:r>
        <w:t>6:00AM/6:30AM, 1:00PM/1:30PM will be added commencing February 18, 2019.  For further information please contact our office at 360-679-4003.</w:t>
      </w:r>
    </w:p>
    <w:p w14:paraId="030A13DC" w14:textId="77777777" w:rsidR="009C5C04" w:rsidRDefault="009C5C04"/>
    <w:p w14:paraId="34A88DE7" w14:textId="77777777" w:rsidR="009C5C04" w:rsidRDefault="009C5C04"/>
    <w:p w14:paraId="4158AC7D" w14:textId="77777777" w:rsidR="009C5C04" w:rsidRDefault="009C5C04" w:rsidP="00152CC2">
      <w:pPr>
        <w:pStyle w:val="NoSpacing"/>
      </w:pPr>
      <w:r>
        <w:t>Seatac Shuttle, LLC</w:t>
      </w:r>
    </w:p>
    <w:p w14:paraId="01DE1287" w14:textId="77777777" w:rsidR="00152CC2" w:rsidRDefault="00152CC2" w:rsidP="00152CC2">
      <w:pPr>
        <w:pStyle w:val="NoSpacing"/>
      </w:pPr>
      <w:r>
        <w:t>12-14-18</w:t>
      </w:r>
    </w:p>
    <w:p w14:paraId="3F7973B9" w14:textId="77777777" w:rsidR="00152CC2" w:rsidRDefault="00152CC2" w:rsidP="00152CC2">
      <w:pPr>
        <w:pStyle w:val="NoSpacing"/>
      </w:pPr>
      <w:r>
        <w:t>By</w:t>
      </w:r>
    </w:p>
    <w:p w14:paraId="31596045" w14:textId="77777777" w:rsidR="00152CC2" w:rsidRDefault="00152CC2" w:rsidP="00152CC2">
      <w:pPr>
        <w:pStyle w:val="NoSpacing"/>
      </w:pPr>
      <w:r>
        <w:t>Mike Lauver</w:t>
      </w:r>
    </w:p>
    <w:p w14:paraId="4CCEFC4D" w14:textId="77777777" w:rsidR="00152CC2" w:rsidRDefault="00152CC2" w:rsidP="00152CC2">
      <w:pPr>
        <w:pStyle w:val="NoSpacing"/>
      </w:pPr>
      <w:r>
        <w:t>Member</w:t>
      </w:r>
    </w:p>
    <w:sectPr w:rsidR="00152CC2" w:rsidSect="003A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29FF"/>
    <w:rsid w:val="00152CC2"/>
    <w:rsid w:val="003A0C2F"/>
    <w:rsid w:val="004928D4"/>
    <w:rsid w:val="00577831"/>
    <w:rsid w:val="006629FF"/>
    <w:rsid w:val="0078211D"/>
    <w:rsid w:val="009C5C04"/>
    <w:rsid w:val="00B2497C"/>
    <w:rsid w:val="00C32523"/>
    <w:rsid w:val="00F8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5B19"/>
  <w15:docId w15:val="{1765128F-227A-4B43-BE51-6CC7D49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CB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DF16E1CD41CF409CA3853160B81A24" ma:contentTypeVersion="68" ma:contentTypeDescription="" ma:contentTypeScope="" ma:versionID="0c02d328c4fdb38ce24c056dd6638b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2018-12-14T08:00:00+00:00</OpenedDate>
    <SignificantOrder xmlns="dc463f71-b30c-4ab2-9473-d307f9d35888">false</SignificantOrder>
    <Date1 xmlns="dc463f71-b30c-4ab2-9473-d307f9d35888">2018-12-14T08:00:00+00:00</Date1>
    <IsDocumentOrder xmlns="dc463f71-b30c-4ab2-9473-d307f9d35888">false</IsDocumentOrder>
    <IsHighlyConfidential xmlns="dc463f71-b30c-4ab2-9473-d307f9d35888">false</IsHighlyConfidential>
    <CaseCompanyNames xmlns="dc463f71-b30c-4ab2-9473-d307f9d35888">SEATAC SHUTTLE, LLC</CaseCompanyNames>
    <Nickname xmlns="http://schemas.microsoft.com/sharepoint/v3" xsi:nil="true"/>
    <DocketNumber xmlns="dc463f71-b30c-4ab2-9473-d307f9d35888">181031</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1C11EE-3622-4A39-9993-786DCC4BABE3}"/>
</file>

<file path=customXml/itemProps2.xml><?xml version="1.0" encoding="utf-8"?>
<ds:datastoreItem xmlns:ds="http://schemas.openxmlformats.org/officeDocument/2006/customXml" ds:itemID="{4BF3A71B-1C61-41E3-B38E-1731C2E15690}"/>
</file>

<file path=customXml/itemProps3.xml><?xml version="1.0" encoding="utf-8"?>
<ds:datastoreItem xmlns:ds="http://schemas.openxmlformats.org/officeDocument/2006/customXml" ds:itemID="{1C89CA3D-3C2C-4DF3-879E-22E6EF61AB9C}"/>
</file>

<file path=customXml/itemProps4.xml><?xml version="1.0" encoding="utf-8"?>
<ds:datastoreItem xmlns:ds="http://schemas.openxmlformats.org/officeDocument/2006/customXml" ds:itemID="{52A63EBA-7830-4182-BF70-93533A2DDE4F}"/>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2</cp:revision>
  <dcterms:created xsi:type="dcterms:W3CDTF">2018-12-14T23:37:00Z</dcterms:created>
  <dcterms:modified xsi:type="dcterms:W3CDTF">2018-12-14T23:37:00Z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0x0101006E56B4D1795A2E4DB2F0B01679ED314A0004DF16E1CD41CF409CA3853160B81A24</vt:lpwstr>
  </property>
  <property fmtid="{D5CDD505-2E9C-101B-9397-08002B2CF9AE}" pid="3" name="_docset_NoMedatataSyncRequired">
    <vt:lpwstr>False</vt:lpwstr>
  </property>
  <property fmtid="{D5CDD505-2E9C-101B-9397-08002B2CF9AE}" pid="4" name="IsEFSEC">
    <vt:bool>false</vt:bool>
  </property>
</Properties>
</file>