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EF2C96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8"/>
              <w:gridCol w:w="2995"/>
              <w:gridCol w:w="1991"/>
              <w:gridCol w:w="1079"/>
              <w:gridCol w:w="1437"/>
            </w:tblGrid>
            <w:tr w:rsidR="001E7505" w:rsidTr="001E7505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2C96" w:rsidRDefault="001E7505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1E7505" w:rsidTr="001E750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2C96" w:rsidRDefault="001E75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12/20/2017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2C96" w:rsidRDefault="001E75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171171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2C96" w:rsidRDefault="00EF2C96">
                  <w:pPr>
                    <w:spacing w:after="0" w:line="240" w:lineRule="auto"/>
                  </w:pPr>
                </w:p>
              </w:tc>
            </w:tr>
            <w:tr w:rsidR="001E7505" w:rsidTr="001E7505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2C96" w:rsidRDefault="001E75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12/20/2017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2C96" w:rsidRDefault="00EF2C9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2C96" w:rsidRDefault="00EF2C9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2C96" w:rsidRDefault="00EF2C96">
                  <w:pPr>
                    <w:spacing w:after="0" w:line="240" w:lineRule="auto"/>
                  </w:pPr>
                </w:p>
              </w:tc>
            </w:tr>
            <w:tr w:rsidR="00EF2C9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2C96" w:rsidRDefault="001E75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2C96" w:rsidRDefault="001E75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2C96" w:rsidRDefault="001E75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2C96" w:rsidRDefault="001E75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2C96" w:rsidRDefault="001E75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EF2C96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2C96" w:rsidRDefault="001E75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2C96" w:rsidRDefault="001E75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2C96" w:rsidRDefault="001E75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2C96" w:rsidRDefault="001E75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12/20/2017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2C96" w:rsidRDefault="001E75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EF2C9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2C96" w:rsidRDefault="00EF2C9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2C96" w:rsidRDefault="00EF2C9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2C96" w:rsidRDefault="00EF2C9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2C96" w:rsidRDefault="00EF2C9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2C96" w:rsidRDefault="00EF2C96">
                  <w:pPr>
                    <w:spacing w:after="0" w:line="240" w:lineRule="auto"/>
                  </w:pPr>
                </w:p>
              </w:tc>
            </w:tr>
            <w:tr w:rsidR="00EF2C96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2C96" w:rsidRDefault="001E75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2C96" w:rsidRDefault="001E75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Sunshine Disposal, Inc. (1)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Sunshine Disposal,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13369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Spokane Valley, WA 99213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2C96" w:rsidRDefault="001E75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924-5678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(509) 924-7448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2C96" w:rsidRDefault="001E75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12/20/2017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2C96" w:rsidRDefault="001E75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EF2C9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2C96" w:rsidRDefault="00EF2C9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2C96" w:rsidRDefault="00EF2C9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2C96" w:rsidRDefault="00EF2C9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2C96" w:rsidRDefault="00EF2C9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2C96" w:rsidRDefault="00EF2C96">
                  <w:pPr>
                    <w:spacing w:after="0" w:line="240" w:lineRule="auto"/>
                  </w:pPr>
                </w:p>
              </w:tc>
            </w:tr>
          </w:tbl>
          <w:p w:rsidR="00EF2C96" w:rsidRDefault="00EF2C96">
            <w:pPr>
              <w:spacing w:after="0" w:line="240" w:lineRule="auto"/>
            </w:pPr>
          </w:p>
        </w:tc>
      </w:tr>
    </w:tbl>
    <w:p w:rsidR="00EF2C96" w:rsidRDefault="00EF2C96">
      <w:pPr>
        <w:spacing w:after="0" w:line="240" w:lineRule="auto"/>
      </w:pPr>
    </w:p>
    <w:sectPr w:rsidR="00EF2C96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E7505">
      <w:pPr>
        <w:spacing w:after="0" w:line="240" w:lineRule="auto"/>
      </w:pPr>
      <w:r>
        <w:separator/>
      </w:r>
    </w:p>
  </w:endnote>
  <w:endnote w:type="continuationSeparator" w:id="0">
    <w:p w:rsidR="00000000" w:rsidRDefault="001E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EF2C96">
      <w:tc>
        <w:tcPr>
          <w:tcW w:w="7860" w:type="dxa"/>
        </w:tcPr>
        <w:p w:rsidR="00EF2C96" w:rsidRDefault="00EF2C9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EF2C96" w:rsidRDefault="00EF2C96">
          <w:pPr>
            <w:pStyle w:val="EmptyCellLayoutStyle"/>
            <w:spacing w:after="0" w:line="240" w:lineRule="auto"/>
          </w:pPr>
        </w:p>
      </w:tc>
    </w:tr>
    <w:tr w:rsidR="00EF2C96">
      <w:tc>
        <w:tcPr>
          <w:tcW w:w="7860" w:type="dxa"/>
        </w:tcPr>
        <w:p w:rsidR="00EF2C96" w:rsidRDefault="00EF2C9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EF2C96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F2C96" w:rsidRDefault="001E750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EF2C96" w:rsidRDefault="00EF2C96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E7505">
      <w:pPr>
        <w:spacing w:after="0" w:line="240" w:lineRule="auto"/>
      </w:pPr>
      <w:r>
        <w:separator/>
      </w:r>
    </w:p>
  </w:footnote>
  <w:footnote w:type="continuationSeparator" w:id="0">
    <w:p w:rsidR="00000000" w:rsidRDefault="001E7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96"/>
    <w:rsid w:val="001E7505"/>
    <w:rsid w:val="00EF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4F5434-F01E-4895-9127-B91803B9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203BD684779D44BC56C944A7F260DD" ma:contentTypeVersion="104" ma:contentTypeDescription="" ma:contentTypeScope="" ma:versionID="9f3f02261132e71b3823f72aeb58dc8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9c495a0c88ffde05ae816fb4d76b5d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2017-12-05T08:00:00+00:00</OpenedDate>
    <SignificantOrder xmlns="dc463f71-b30c-4ab2-9473-d307f9d35888">false</SignificantOrder>
    <Date1 xmlns="dc463f71-b30c-4ab2-9473-d307f9d35888">2017-12-20T08:00:00+00:00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SUNSHINE DISPOSAL, INC.</CaseCompanyNames>
    <Nickname xmlns="http://schemas.microsoft.com/sharepoint/v3" xsi:nil="true"/>
    <DocketNumber xmlns="dc463f71-b30c-4ab2-9473-d307f9d35888">171171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A95D30BC-2507-4419-B805-79D0A52F45A4}"/>
</file>

<file path=customXml/itemProps2.xml><?xml version="1.0" encoding="utf-8"?>
<ds:datastoreItem xmlns:ds="http://schemas.openxmlformats.org/officeDocument/2006/customXml" ds:itemID="{2F928F6D-000B-4608-9457-C9E8A35F9C89}"/>
</file>

<file path=customXml/itemProps3.xml><?xml version="1.0" encoding="utf-8"?>
<ds:datastoreItem xmlns:ds="http://schemas.openxmlformats.org/officeDocument/2006/customXml" ds:itemID="{D82DE107-22C6-4D2E-8742-23CB670C0B3F}"/>
</file>

<file path=customXml/itemProps4.xml><?xml version="1.0" encoding="utf-8"?>
<ds:datastoreItem xmlns:ds="http://schemas.openxmlformats.org/officeDocument/2006/customXml" ds:itemID="{1521385E-04DA-450C-B455-D538EB76BE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2017-12-20T18:40:00Z</dcterms:created>
  <dcterms:modified xsi:type="dcterms:W3CDTF">2017-12-20T18:40:00Z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0x0101006E56B4D1795A2E4DB2F0B01679ED314A00F8203BD684779D44BC56C944A7F260DD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