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FE20" w14:textId="77777777" w:rsidR="00411347" w:rsidRDefault="00E6407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391A">
        <w:rPr>
          <w:rFonts w:ascii="Times New Roman" w:hAnsi="Times New Roman" w:cs="Times New Roman"/>
          <w:b/>
          <w:sz w:val="24"/>
          <w:szCs w:val="24"/>
        </w:rPr>
        <w:t>Exhibit 7</w:t>
      </w:r>
      <w:r w:rsidR="00EB0F8F" w:rsidRPr="004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2FE21" w14:textId="77777777" w:rsidR="00972DD8" w:rsidRDefault="00972DD8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2FE22" w14:textId="77777777" w:rsidR="00E64073" w:rsidRPr="0046391A" w:rsidRDefault="00EB0F8F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1A">
        <w:rPr>
          <w:rFonts w:ascii="Times New Roman" w:hAnsi="Times New Roman" w:cs="Times New Roman"/>
          <w:b/>
          <w:sz w:val="24"/>
          <w:szCs w:val="24"/>
        </w:rPr>
        <w:t>Corporate Operations Expense Adjustment and Certif</w:t>
      </w:r>
      <w:r w:rsidR="00972DD8">
        <w:rPr>
          <w:rFonts w:ascii="Times New Roman" w:hAnsi="Times New Roman" w:cs="Times New Roman"/>
          <w:b/>
          <w:sz w:val="24"/>
          <w:szCs w:val="24"/>
        </w:rPr>
        <w:t>ication</w:t>
      </w:r>
    </w:p>
    <w:p w14:paraId="3E12FE23" w14:textId="77777777" w:rsidR="002C039A" w:rsidRPr="00411347" w:rsidRDefault="00411347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47">
        <w:rPr>
          <w:rFonts w:ascii="Times New Roman" w:hAnsi="Times New Roman" w:cs="Times New Roman"/>
          <w:b/>
          <w:sz w:val="24"/>
          <w:szCs w:val="24"/>
        </w:rPr>
        <w:t xml:space="preserve">As Required in </w:t>
      </w:r>
      <w:r w:rsidR="00E64073" w:rsidRPr="00411347">
        <w:rPr>
          <w:rFonts w:ascii="Times New Roman" w:hAnsi="Times New Roman" w:cs="Times New Roman"/>
          <w:b/>
          <w:sz w:val="24"/>
          <w:szCs w:val="24"/>
        </w:rPr>
        <w:t>WAC 480-123-110(e)(vi)</w:t>
      </w:r>
    </w:p>
    <w:p w14:paraId="3E12FE24" w14:textId="77777777" w:rsidR="00E64073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14:paraId="3E12FE25" w14:textId="77777777" w:rsidR="00E64073" w:rsidRDefault="00E64073" w:rsidP="00AD3312">
      <w:pPr>
        <w:rPr>
          <w:rFonts w:ascii="Times New Roman" w:hAnsi="Times New Roman" w:cs="Times New Roman"/>
          <w:sz w:val="24"/>
          <w:szCs w:val="24"/>
        </w:rPr>
      </w:pPr>
    </w:p>
    <w:p w14:paraId="3E12FE26" w14:textId="77777777"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14:paraId="3E12FE27" w14:textId="77777777" w:rsidR="00492117" w:rsidRPr="00492117" w:rsidRDefault="00492117" w:rsidP="0049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CE2F7B">
        <w:rPr>
          <w:rFonts w:ascii="Times New Roman" w:hAnsi="Times New Roman" w:cs="Times New Roman"/>
          <w:b/>
          <w:sz w:val="24"/>
          <w:szCs w:val="24"/>
        </w:rPr>
        <w:t xml:space="preserve">Richard J. Weaver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officer of </w:t>
      </w:r>
      <w:r w:rsidR="00CE2F7B">
        <w:rPr>
          <w:rFonts w:ascii="Times New Roman" w:hAnsi="Times New Roman" w:cs="Times New Roman"/>
          <w:b/>
          <w:sz w:val="24"/>
          <w:szCs w:val="24"/>
        </w:rPr>
        <w:t xml:space="preserve">Westgate Communications LLC dba WeavTel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personal knowledge and responsibility, under penalty of perjury, hereby certify that </w:t>
      </w:r>
      <w:r w:rsidR="001E449A">
        <w:rPr>
          <w:rFonts w:ascii="Times New Roman" w:hAnsi="Times New Roman" w:cs="Times New Roman"/>
          <w:sz w:val="24"/>
          <w:szCs w:val="24"/>
        </w:rPr>
        <w:t>no</w:t>
      </w:r>
      <w:r w:rsidR="006754EE">
        <w:rPr>
          <w:rFonts w:ascii="Times New Roman" w:hAnsi="Times New Roman" w:cs="Times New Roman"/>
          <w:sz w:val="24"/>
          <w:szCs w:val="24"/>
        </w:rPr>
        <w:t xml:space="preserve"> corporate operations adjustment(s) to existing high-cost loop and/or interstate common line support mechanisms, as required by the Federal Communications Commission applied to the Company in 2015 and 2014.</w:t>
      </w:r>
    </w:p>
    <w:p w14:paraId="3E12FE28" w14:textId="77777777"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14:paraId="3E12FE29" w14:textId="77777777"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CE2F7B">
        <w:rPr>
          <w:rFonts w:ascii="Times New Roman" w:hAnsi="Times New Roman" w:cs="Times New Roman"/>
          <w:b/>
          <w:sz w:val="24"/>
          <w:szCs w:val="24"/>
        </w:rPr>
        <w:t>29</w:t>
      </w:r>
      <w:r w:rsidRPr="006754EE">
        <w:rPr>
          <w:rFonts w:ascii="Times New Roman" w:hAnsi="Times New Roman" w:cs="Times New Roman"/>
          <w:b/>
          <w:sz w:val="24"/>
          <w:szCs w:val="24"/>
        </w:rPr>
        <w:t>th day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E2F7B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3E12FE2A" w14:textId="77777777"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14:paraId="3E12FE2B" w14:textId="77777777"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14:paraId="3E12FE2C" w14:textId="77777777" w:rsidR="006754EE" w:rsidRDefault="001D10A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12FE37" wp14:editId="3E12FE38">
            <wp:extent cx="1530350" cy="63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2FE2D" w14:textId="77777777" w:rsidR="006754EE" w:rsidRPr="006754EE" w:rsidRDefault="00CE2F7B" w:rsidP="00FF7925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E12FE2E" w14:textId="77777777" w:rsidR="00FF7925" w:rsidRDefault="00FF7925" w:rsidP="00FF7925">
      <w:pPr>
        <w:ind w:left="432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J. Weaver</w:t>
      </w:r>
    </w:p>
    <w:p w14:paraId="3E12FE2F" w14:textId="77777777" w:rsidR="006754EE" w:rsidRPr="006754EE" w:rsidRDefault="00CE2F7B" w:rsidP="00FF7925">
      <w:pPr>
        <w:ind w:left="2160" w:firstLine="2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Manager</w:t>
      </w:r>
    </w:p>
    <w:p w14:paraId="3E12FE30" w14:textId="77777777"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14:paraId="3E12FE31" w14:textId="77777777"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14:paraId="3E12FE32" w14:textId="77777777"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12FE33" w14:textId="77777777"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12FE34" w14:textId="77777777"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12FE35" w14:textId="77777777"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12FE36" w14:textId="77777777"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3D5C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F60"/>
    <w:multiLevelType w:val="hybridMultilevel"/>
    <w:tmpl w:val="59BCD930"/>
    <w:lvl w:ilvl="0" w:tplc="6D082D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B2178"/>
    <w:multiLevelType w:val="hybridMultilevel"/>
    <w:tmpl w:val="C54EDE5C"/>
    <w:lvl w:ilvl="0" w:tplc="68C6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63A1"/>
    <w:multiLevelType w:val="hybridMultilevel"/>
    <w:tmpl w:val="9A7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C7F74"/>
    <w:multiLevelType w:val="hybridMultilevel"/>
    <w:tmpl w:val="A86A7C52"/>
    <w:lvl w:ilvl="0" w:tplc="7F4619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7C1"/>
    <w:multiLevelType w:val="hybridMultilevel"/>
    <w:tmpl w:val="4CDAC470"/>
    <w:lvl w:ilvl="0" w:tplc="C492C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3"/>
    <w:rsid w:val="000A63A2"/>
    <w:rsid w:val="000E640C"/>
    <w:rsid w:val="00163D5C"/>
    <w:rsid w:val="001C5AB1"/>
    <w:rsid w:val="001D10AA"/>
    <w:rsid w:val="001E1D7A"/>
    <w:rsid w:val="001E449A"/>
    <w:rsid w:val="002C039A"/>
    <w:rsid w:val="00304EB5"/>
    <w:rsid w:val="00411347"/>
    <w:rsid w:val="0046391A"/>
    <w:rsid w:val="00492117"/>
    <w:rsid w:val="00552600"/>
    <w:rsid w:val="005A6C74"/>
    <w:rsid w:val="00672F7B"/>
    <w:rsid w:val="006754EE"/>
    <w:rsid w:val="006A41EE"/>
    <w:rsid w:val="00824247"/>
    <w:rsid w:val="00972DD8"/>
    <w:rsid w:val="00A84C2A"/>
    <w:rsid w:val="00AD3312"/>
    <w:rsid w:val="00AE273E"/>
    <w:rsid w:val="00B13041"/>
    <w:rsid w:val="00BF03C7"/>
    <w:rsid w:val="00C94817"/>
    <w:rsid w:val="00CE2F7B"/>
    <w:rsid w:val="00D81E02"/>
    <w:rsid w:val="00DA1B86"/>
    <w:rsid w:val="00DD2A47"/>
    <w:rsid w:val="00E64073"/>
    <w:rsid w:val="00EB0F8F"/>
    <w:rsid w:val="00F21B68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FE20"/>
  <w15:docId w15:val="{B692F3AD-675A-447A-BEA1-ED40491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0DE3A746BD94B989DABF1F05198E1" ma:contentTypeVersion="96" ma:contentTypeDescription="" ma:contentTypeScope="" ma:versionID="99571459f6e55f94b152eaecc02257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2016-08-02T07:00:00+00:00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160987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1BFABF-2E8E-4BC8-AC53-6658435FC731}"/>
</file>

<file path=customXml/itemProps2.xml><?xml version="1.0" encoding="utf-8"?>
<ds:datastoreItem xmlns:ds="http://schemas.openxmlformats.org/officeDocument/2006/customXml" ds:itemID="{A1523CB8-EA38-4B1B-A312-0F5FC9BA42B2}"/>
</file>

<file path=customXml/itemProps3.xml><?xml version="1.0" encoding="utf-8"?>
<ds:datastoreItem xmlns:ds="http://schemas.openxmlformats.org/officeDocument/2006/customXml" ds:itemID="{CB400198-DD2B-4501-812D-F14C88ED6EC4}"/>
</file>

<file path=customXml/itemProps4.xml><?xml version="1.0" encoding="utf-8"?>
<ds:datastoreItem xmlns:ds="http://schemas.openxmlformats.org/officeDocument/2006/customXml" ds:itemID="{351C22B8-40BB-4A83-8973-AB68B4250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Kredel, Ashley (UTC)</cp:lastModifiedBy>
  <cp:revision>2</cp:revision>
  <dcterms:created xsi:type="dcterms:W3CDTF">2016-08-03T23:42:00Z</dcterms:created>
  <dcterms:modified xsi:type="dcterms:W3CDTF">2016-08-03T23:42:00Z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0x0101006E56B4D1795A2E4DB2F0B01679ED314A005340DE3A746BD94B989DABF1F05198E1</vt:lpwstr>
  </property>
  <property fmtid="{D5CDD505-2E9C-101B-9397-08002B2CF9AE}" pid="3" name="_docset_NoMedatataSyncRequired">
    <vt:lpwstr>False</vt:lpwstr>
  </property>
</Properties>
</file>