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36"/>
        <w:gridCol w:w="306"/>
        <w:gridCol w:w="306"/>
      </w:tblGrid>
      <w:tr w:rsidR="00776DA9" w:rsidRPr="00770E9A" w:rsidTr="00853B0E">
        <w:trPr>
          <w:cantSplit/>
          <w:trHeight w:hRule="exact" w:val="288"/>
        </w:trPr>
        <w:tc>
          <w:tcPr>
            <w:tcW w:w="306" w:type="dxa"/>
            <w:vAlign w:val="center"/>
          </w:tcPr>
          <w:p w:rsidR="00776DA9" w:rsidRPr="00770E9A" w:rsidRDefault="00776DA9" w:rsidP="00853B0E">
            <w:pPr>
              <w:spacing w:after="0" w:line="240" w:lineRule="auto"/>
              <w:ind w:left="-94" w:right="-86"/>
              <w:jc w:val="center"/>
              <w:rPr>
                <w:rFonts w:ascii="Arial" w:hAnsi="Arial" w:cs="Arial"/>
                <w:sz w:val="20"/>
                <w:szCs w:val="20"/>
              </w:rPr>
            </w:pP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776DA9" w:rsidP="00853B0E">
            <w:pPr>
              <w:spacing w:after="0" w:line="240" w:lineRule="auto"/>
              <w:ind w:left="-94" w:right="-86"/>
              <w:jc w:val="center"/>
              <w:rPr>
                <w:rFonts w:ascii="Arial" w:hAnsi="Arial" w:cs="Arial"/>
                <w:sz w:val="20"/>
                <w:szCs w:val="20"/>
              </w:rPr>
            </w:pP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776DA9" w:rsidP="00853B0E">
            <w:pPr>
              <w:spacing w:after="0" w:line="240" w:lineRule="auto"/>
              <w:ind w:left="-94" w:right="-86"/>
              <w:jc w:val="center"/>
              <w:rPr>
                <w:rFonts w:ascii="Arial" w:hAnsi="Arial" w:cs="Arial"/>
                <w:sz w:val="20"/>
                <w:szCs w:val="20"/>
              </w:rPr>
            </w:pP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776DA9" w:rsidP="00853B0E">
            <w:pPr>
              <w:spacing w:after="0" w:line="240" w:lineRule="auto"/>
              <w:ind w:left="-94" w:right="-86"/>
              <w:jc w:val="center"/>
              <w:rPr>
                <w:rFonts w:ascii="Arial" w:hAnsi="Arial" w:cs="Arial"/>
                <w:sz w:val="20"/>
                <w:szCs w:val="20"/>
              </w:rPr>
            </w:pP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(M)</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853B0E" w:rsidP="00853B0E">
            <w:pPr>
              <w:spacing w:after="0" w:line="240" w:lineRule="auto"/>
              <w:jc w:val="center"/>
              <w:rPr>
                <w:rFonts w:ascii="Arial" w:hAnsi="Arial" w:cs="Arial"/>
                <w:sz w:val="20"/>
                <w:szCs w:val="20"/>
              </w:rPr>
            </w:pPr>
            <w:r>
              <w:rPr>
                <w:rFonts w:ascii="Arial" w:hAnsi="Arial" w:cs="Arial"/>
                <w:sz w:val="20"/>
                <w:szCs w:val="20"/>
              </w:rPr>
              <w:t>(R)</w:t>
            </w: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853B0E" w:rsidP="00853B0E">
            <w:pPr>
              <w:spacing w:after="0" w:line="240" w:lineRule="auto"/>
              <w:jc w:val="center"/>
              <w:rPr>
                <w:rFonts w:ascii="Arial" w:hAnsi="Arial" w:cs="Arial"/>
                <w:sz w:val="20"/>
                <w:szCs w:val="20"/>
              </w:rPr>
            </w:pPr>
            <w:r>
              <w:rPr>
                <w:rFonts w:ascii="Arial" w:hAnsi="Arial" w:cs="Arial"/>
                <w:sz w:val="20"/>
                <w:szCs w:val="20"/>
              </w:rPr>
              <w:t>(R)</w:t>
            </w: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(M)</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DD1954" w:rsidP="00853B0E">
            <w:pPr>
              <w:spacing w:after="0" w:line="240" w:lineRule="auto"/>
              <w:ind w:left="-94" w:right="-86"/>
              <w:jc w:val="center"/>
              <w:rPr>
                <w:rFonts w:ascii="Arial" w:hAnsi="Arial" w:cs="Arial"/>
                <w:sz w:val="20"/>
                <w:szCs w:val="20"/>
              </w:rPr>
            </w:pPr>
            <w:r>
              <w:rPr>
                <w:rFonts w:ascii="Arial" w:hAnsi="Arial" w:cs="Arial"/>
                <w:sz w:val="20"/>
                <w:szCs w:val="20"/>
              </w:rPr>
              <w:t>(K)</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DD1954" w:rsidP="00853B0E">
            <w:pPr>
              <w:spacing w:after="0" w:line="240" w:lineRule="auto"/>
              <w:ind w:left="-94" w:right="-86"/>
              <w:jc w:val="center"/>
              <w:rPr>
                <w:rFonts w:ascii="Arial" w:hAnsi="Arial" w:cs="Arial"/>
                <w:sz w:val="20"/>
                <w:szCs w:val="20"/>
              </w:rPr>
            </w:pPr>
            <w:r>
              <w:rPr>
                <w:rFonts w:ascii="Arial" w:hAnsi="Arial" w:cs="Arial"/>
                <w:sz w:val="20"/>
                <w:szCs w:val="20"/>
              </w:rPr>
              <w:t>|</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0D77E8"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0D77E8"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0D77E8" w:rsidP="000D77E8">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(K)</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D1584597C73495E8A5CD99B059E7575"/>
            </w:placeholder>
            <w:text/>
          </w:sdtPr>
          <w:sdtEndPr>
            <w:rPr>
              <w:rStyle w:val="DefaultParagraphFont"/>
              <w:rFonts w:ascii="Calibri" w:hAnsi="Calibri" w:cs="Arial"/>
              <w:b w:val="0"/>
              <w:sz w:val="22"/>
              <w:szCs w:val="20"/>
            </w:rPr>
          </w:sdtEndPr>
          <w:sdtContent>
            <w:tc>
              <w:tcPr>
                <w:tcW w:w="8887" w:type="dxa"/>
              </w:tcPr>
              <w:p w:rsidR="000D2886" w:rsidRPr="000D2886" w:rsidRDefault="00576B1F" w:rsidP="00576B1F">
                <w:pPr>
                  <w:spacing w:after="0" w:line="286" w:lineRule="exact"/>
                  <w:jc w:val="center"/>
                  <w:rPr>
                    <w:rFonts w:ascii="Arial" w:hAnsi="Arial" w:cs="Arial"/>
                    <w:b/>
                    <w:sz w:val="20"/>
                    <w:szCs w:val="20"/>
                  </w:rPr>
                </w:pPr>
                <w:r>
                  <w:rPr>
                    <w:rStyle w:val="Custom1"/>
                  </w:rPr>
                  <w:t>SCHEDULE 136</w:t>
                </w:r>
              </w:p>
            </w:tc>
          </w:sdtContent>
        </w:sdt>
      </w:tr>
      <w:tr w:rsidR="000D2886" w:rsidTr="000D2886">
        <w:tc>
          <w:tcPr>
            <w:tcW w:w="8887" w:type="dxa"/>
          </w:tcPr>
          <w:p w:rsidR="000D2886" w:rsidRPr="000D2886" w:rsidRDefault="004906B7" w:rsidP="00576B1F">
            <w:pPr>
              <w:spacing w:after="0" w:line="286" w:lineRule="exact"/>
              <w:jc w:val="center"/>
              <w:rPr>
                <w:rFonts w:ascii="Arial" w:hAnsi="Arial" w:cs="Arial"/>
                <w:b/>
                <w:color w:val="000000" w:themeColor="text1"/>
                <w:sz w:val="20"/>
                <w:szCs w:val="20"/>
              </w:rPr>
            </w:pPr>
            <w:r w:rsidRPr="004906B7">
              <w:rPr>
                <w:rFonts w:ascii="Arial" w:hAnsi="Arial"/>
                <w:b/>
                <w:sz w:val="20"/>
              </w:rPr>
              <w:t xml:space="preserve">LARGE VOLUME GREEN ENERGY </w:t>
            </w:r>
            <w:r w:rsidRPr="004906B7">
              <w:rPr>
                <w:rFonts w:ascii="Arial" w:hAnsi="Arial"/>
                <w:sz w:val="20"/>
              </w:rPr>
              <w:t>(Continued)</w:t>
            </w:r>
          </w:p>
        </w:tc>
      </w:tr>
      <w:tr w:rsidR="000D2886" w:rsidTr="000D2886">
        <w:sdt>
          <w:sdtPr>
            <w:rPr>
              <w:rStyle w:val="Custom1"/>
            </w:rPr>
            <w:alias w:val="Title Three"/>
            <w:tag w:val="Title Three"/>
            <w:id w:val="8844823"/>
            <w:placeholder>
              <w:docPart w:val="A46C70C14DD846A595F7EFBA67A826B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576B1F" w:rsidP="00576B1F">
                <w:pPr>
                  <w:spacing w:after="0" w:line="286" w:lineRule="exact"/>
                  <w:jc w:val="center"/>
                  <w:rPr>
                    <w:rFonts w:ascii="Arial" w:hAnsi="Arial" w:cs="Arial"/>
                    <w:b/>
                    <w:color w:val="000000" w:themeColor="text1"/>
                    <w:sz w:val="20"/>
                    <w:szCs w:val="20"/>
                  </w:rPr>
                </w:pPr>
                <w:r>
                  <w:rPr>
                    <w:rStyle w:val="Custom1"/>
                  </w:rPr>
                  <w:t>PURCHASE RIDER</w:t>
                </w:r>
              </w:p>
            </w:tc>
          </w:sdtContent>
        </w:sdt>
      </w:tr>
    </w:tbl>
    <w:p w:rsidR="00B70BA0" w:rsidRDefault="00B70BA0" w:rsidP="00282FCF">
      <w:pPr>
        <w:spacing w:after="0" w:line="286" w:lineRule="exact"/>
        <w:rPr>
          <w:rFonts w:ascii="Arial" w:hAnsi="Arial" w:cs="Arial"/>
          <w:sz w:val="20"/>
          <w:szCs w:val="20"/>
        </w:rPr>
      </w:pPr>
    </w:p>
    <w:p w:rsidR="00853B0E" w:rsidRPr="00002CC9" w:rsidRDefault="00853B0E" w:rsidP="00853B0E">
      <w:pPr>
        <w:spacing w:after="0" w:line="286" w:lineRule="exact"/>
        <w:rPr>
          <w:rFonts w:ascii="Arial" w:hAnsi="Arial" w:cs="Arial"/>
          <w:sz w:val="20"/>
          <w:szCs w:val="20"/>
        </w:rPr>
      </w:pPr>
      <w:r w:rsidRPr="00002CC9">
        <w:rPr>
          <w:rFonts w:ascii="Arial" w:hAnsi="Arial" w:cs="Arial"/>
          <w:b/>
          <w:sz w:val="20"/>
          <w:szCs w:val="20"/>
        </w:rPr>
        <w:t>MONTHLY RATE</w:t>
      </w:r>
      <w:r w:rsidRPr="00002CC9">
        <w:rPr>
          <w:rFonts w:ascii="Arial" w:hAnsi="Arial" w:cs="Arial"/>
          <w:sz w:val="20"/>
          <w:szCs w:val="20"/>
        </w:rPr>
        <w:t>:</w:t>
      </w:r>
    </w:p>
    <w:p w:rsidR="00853B0E" w:rsidRPr="00002CC9" w:rsidRDefault="00853B0E" w:rsidP="00853B0E">
      <w:pPr>
        <w:spacing w:after="0" w:line="286" w:lineRule="exact"/>
        <w:rPr>
          <w:rFonts w:ascii="Arial" w:hAnsi="Arial" w:cs="Arial"/>
          <w:sz w:val="20"/>
          <w:szCs w:val="20"/>
        </w:rPr>
      </w:pPr>
      <w:r>
        <w:rPr>
          <w:rFonts w:ascii="Arial" w:hAnsi="Arial" w:cs="Arial"/>
          <w:sz w:val="20"/>
          <w:szCs w:val="20"/>
        </w:rPr>
        <w:t>Customers may purchase an</w:t>
      </w:r>
      <w:r w:rsidRPr="00002CC9">
        <w:rPr>
          <w:rFonts w:ascii="Arial" w:hAnsi="Arial" w:cs="Arial"/>
          <w:sz w:val="20"/>
          <w:szCs w:val="20"/>
        </w:rPr>
        <w:t xml:space="preserve"> unlimited number of kWh of green energy at $0.00</w:t>
      </w:r>
      <w:r>
        <w:rPr>
          <w:rFonts w:ascii="Arial" w:hAnsi="Arial" w:cs="Arial"/>
          <w:sz w:val="20"/>
          <w:szCs w:val="20"/>
        </w:rPr>
        <w:t>35</w:t>
      </w:r>
      <w:r w:rsidRPr="00002CC9">
        <w:rPr>
          <w:rFonts w:ascii="Arial" w:hAnsi="Arial" w:cs="Arial"/>
          <w:sz w:val="20"/>
          <w:szCs w:val="20"/>
        </w:rPr>
        <w:t xml:space="preserve"> per kWh, with a minimum monthly purchase of 83,334 kWh of green energy per month.  Under this option the monthly charge for green energy is based on a fixed number of kWh and will be the same amount every month.</w:t>
      </w:r>
    </w:p>
    <w:p w:rsidR="00853B0E" w:rsidRPr="00002CC9" w:rsidRDefault="00853B0E" w:rsidP="00853B0E">
      <w:pPr>
        <w:spacing w:after="0" w:line="286" w:lineRule="exact"/>
        <w:rPr>
          <w:rFonts w:ascii="Arial" w:hAnsi="Arial" w:cs="Arial"/>
          <w:sz w:val="20"/>
          <w:szCs w:val="20"/>
        </w:rPr>
      </w:pPr>
      <w:r w:rsidRPr="00002CC9">
        <w:rPr>
          <w:rFonts w:ascii="Arial" w:hAnsi="Arial" w:cs="Arial"/>
          <w:sz w:val="20"/>
          <w:szCs w:val="20"/>
        </w:rPr>
        <w:tab/>
        <w:t>OR</w:t>
      </w:r>
    </w:p>
    <w:p w:rsidR="00853B0E" w:rsidRPr="00002CC9" w:rsidRDefault="00853B0E" w:rsidP="00853B0E">
      <w:pPr>
        <w:spacing w:after="0" w:line="286" w:lineRule="exact"/>
        <w:rPr>
          <w:rFonts w:ascii="Arial" w:hAnsi="Arial" w:cs="Arial"/>
          <w:sz w:val="20"/>
          <w:szCs w:val="20"/>
        </w:rPr>
      </w:pPr>
      <w:r w:rsidRPr="00002CC9">
        <w:rPr>
          <w:rFonts w:ascii="Arial" w:hAnsi="Arial" w:cs="Arial"/>
          <w:sz w:val="20"/>
          <w:szCs w:val="20"/>
        </w:rPr>
        <w:t xml:space="preserve">Customers may purchase green energy that is </w:t>
      </w:r>
      <w:bookmarkStart w:id="0" w:name="_GoBack"/>
      <w:bookmarkEnd w:id="0"/>
      <w:r w:rsidRPr="00002CC9">
        <w:rPr>
          <w:rFonts w:ascii="Arial" w:hAnsi="Arial" w:cs="Arial"/>
          <w:sz w:val="20"/>
          <w:szCs w:val="20"/>
        </w:rPr>
        <w:t>equal to 100% of their total monthly energy usage at a rate of $0.00</w:t>
      </w:r>
      <w:r>
        <w:rPr>
          <w:rFonts w:ascii="Arial" w:hAnsi="Arial" w:cs="Arial"/>
          <w:sz w:val="20"/>
          <w:szCs w:val="20"/>
        </w:rPr>
        <w:t>35</w:t>
      </w:r>
      <w:r w:rsidRPr="00002CC9">
        <w:rPr>
          <w:rFonts w:ascii="Arial" w:hAnsi="Arial" w:cs="Arial"/>
          <w:sz w:val="20"/>
          <w:szCs w:val="20"/>
        </w:rPr>
        <w:t xml:space="preserve"> per kWh.  Under this option the monthly charge for green energy will vary based on energy usage.</w:t>
      </w:r>
    </w:p>
    <w:p w:rsidR="00853B0E" w:rsidRPr="00002CC9" w:rsidRDefault="00853B0E" w:rsidP="00853B0E">
      <w:pPr>
        <w:spacing w:after="0" w:line="286" w:lineRule="exact"/>
        <w:rPr>
          <w:rFonts w:ascii="Arial" w:hAnsi="Arial" w:cs="Arial"/>
          <w:sz w:val="20"/>
          <w:szCs w:val="20"/>
        </w:rPr>
      </w:pPr>
    </w:p>
    <w:p w:rsidR="00853B0E" w:rsidRPr="00002CC9" w:rsidRDefault="00853B0E" w:rsidP="00853B0E">
      <w:pPr>
        <w:spacing w:after="0" w:line="286" w:lineRule="exact"/>
        <w:rPr>
          <w:rStyle w:val="Custom2"/>
          <w:rFonts w:cs="Arial"/>
          <w:szCs w:val="20"/>
        </w:rPr>
      </w:pPr>
      <w:r w:rsidRPr="00002CC9">
        <w:rPr>
          <w:rFonts w:ascii="Arial" w:hAnsi="Arial" w:cs="Arial"/>
          <w:sz w:val="20"/>
          <w:szCs w:val="20"/>
        </w:rPr>
        <w:t>The monthly charge in this rider is in addition to all other charges contained in the rate schedule under which the Customer receives service.  The monthly charge for the fixed usage option under this rider will be applied to the Customer’s billing regardless of actual energy usage.  For the 100% option, the minimum monthly charge under this schedule will be equal to the rate times the Customer’s monthly energy usage.</w:t>
      </w:r>
    </w:p>
    <w:p w:rsidR="00853B0E" w:rsidRDefault="00853B0E" w:rsidP="00282FCF">
      <w:pPr>
        <w:spacing w:after="0" w:line="286" w:lineRule="exact"/>
        <w:rPr>
          <w:rFonts w:ascii="Arial" w:hAnsi="Arial" w:cs="Arial"/>
          <w:b/>
          <w:sz w:val="20"/>
          <w:szCs w:val="20"/>
        </w:rPr>
      </w:pPr>
    </w:p>
    <w:p w:rsidR="00C06D5B" w:rsidRPr="004906B7" w:rsidRDefault="00576B1F" w:rsidP="00282FCF">
      <w:pPr>
        <w:spacing w:after="0" w:line="286" w:lineRule="exact"/>
        <w:rPr>
          <w:rFonts w:ascii="Arial" w:hAnsi="Arial" w:cs="Arial"/>
          <w:b/>
          <w:sz w:val="20"/>
          <w:szCs w:val="20"/>
        </w:rPr>
      </w:pPr>
      <w:r w:rsidRPr="004906B7">
        <w:rPr>
          <w:rFonts w:ascii="Arial" w:hAnsi="Arial" w:cs="Arial"/>
          <w:b/>
          <w:sz w:val="20"/>
          <w:szCs w:val="20"/>
        </w:rPr>
        <w:t>ENROLLMENT:</w:t>
      </w:r>
    </w:p>
    <w:p w:rsidR="00576B1F" w:rsidRDefault="00576B1F" w:rsidP="00282FCF">
      <w:pPr>
        <w:spacing w:after="0" w:line="286" w:lineRule="exact"/>
        <w:rPr>
          <w:rFonts w:ascii="Arial" w:hAnsi="Arial" w:cs="Arial"/>
          <w:sz w:val="20"/>
          <w:szCs w:val="20"/>
        </w:rPr>
      </w:pPr>
      <w:r>
        <w:rPr>
          <w:rFonts w:ascii="Arial" w:hAnsi="Arial" w:cs="Arial"/>
          <w:sz w:val="20"/>
          <w:szCs w:val="20"/>
        </w:rPr>
        <w:t>To participate in this program Customers are required to complete the Company’s enrollment process, including entering into a service agreement under this Schedule.  Initiation of service under this rider will occur following acceptance and processing of the enrollment request and service agreement by the Company.  The Company may remove Customers from the rider or refuse to enroll Customers who have not paid the green power portion of their bill.</w:t>
      </w:r>
    </w:p>
    <w:p w:rsidR="00576B1F" w:rsidRDefault="00576B1F" w:rsidP="00282FCF">
      <w:pPr>
        <w:spacing w:after="0" w:line="286" w:lineRule="exact"/>
        <w:rPr>
          <w:rFonts w:ascii="Arial" w:hAnsi="Arial" w:cs="Arial"/>
          <w:sz w:val="20"/>
          <w:szCs w:val="20"/>
        </w:rPr>
      </w:pPr>
    </w:p>
    <w:p w:rsidR="00576B1F" w:rsidRPr="004906B7" w:rsidRDefault="002E418F" w:rsidP="00282FCF">
      <w:pPr>
        <w:spacing w:after="0" w:line="286" w:lineRule="exact"/>
        <w:rPr>
          <w:rFonts w:ascii="Arial" w:hAnsi="Arial" w:cs="Arial"/>
          <w:b/>
          <w:sz w:val="20"/>
          <w:szCs w:val="20"/>
        </w:rPr>
      </w:pPr>
      <w:r w:rsidRPr="004906B7">
        <w:rPr>
          <w:rFonts w:ascii="Arial" w:hAnsi="Arial" w:cs="Arial"/>
          <w:b/>
          <w:sz w:val="20"/>
          <w:szCs w:val="20"/>
        </w:rPr>
        <w:t>TERMINATION BY CU</w:t>
      </w:r>
      <w:r w:rsidR="00576B1F" w:rsidRPr="004906B7">
        <w:rPr>
          <w:rFonts w:ascii="Arial" w:hAnsi="Arial" w:cs="Arial"/>
          <w:b/>
          <w:sz w:val="20"/>
          <w:szCs w:val="20"/>
        </w:rPr>
        <w:t>STOMER:</w:t>
      </w:r>
    </w:p>
    <w:p w:rsidR="00576B1F" w:rsidRDefault="00576B1F" w:rsidP="00282FCF">
      <w:pPr>
        <w:spacing w:after="0" w:line="286" w:lineRule="exact"/>
        <w:rPr>
          <w:rFonts w:ascii="Arial" w:hAnsi="Arial" w:cs="Arial"/>
          <w:sz w:val="20"/>
          <w:szCs w:val="20"/>
        </w:rPr>
      </w:pPr>
      <w:r>
        <w:rPr>
          <w:rFonts w:ascii="Arial" w:hAnsi="Arial" w:cs="Arial"/>
          <w:sz w:val="20"/>
          <w:szCs w:val="20"/>
        </w:rPr>
        <w:t>Following the term specified in the service agreement a Customer may choose to renew service for an additional period at the same or different usage levels or if service is not renewed, service will continue on a month to month basis at the monthly levels specified in the existing service agreement until the Customer gives the Company a minimum of sixty (60) day notice of termination.  Customers who close their account prior to the end of the term of the service agreement will be subject to the Annual Minimum Charge unless the Company is able to sell the Credits to other customers.</w:t>
      </w:r>
    </w:p>
    <w:p w:rsidR="00853B0E" w:rsidRDefault="00853B0E" w:rsidP="00853B0E">
      <w:pPr>
        <w:spacing w:after="0" w:line="286" w:lineRule="exact"/>
        <w:rPr>
          <w:rFonts w:ascii="Arial" w:hAnsi="Arial"/>
          <w:sz w:val="20"/>
        </w:rPr>
      </w:pPr>
      <w:r>
        <w:rPr>
          <w:rFonts w:ascii="Arial" w:hAnsi="Arial"/>
          <w:sz w:val="20"/>
        </w:rPr>
        <w:t>(M) Transferred From Sheet No. 136</w:t>
      </w:r>
    </w:p>
    <w:p w:rsidR="00853B0E" w:rsidRPr="004C10AF" w:rsidRDefault="00853B0E" w:rsidP="00853B0E">
      <w:pPr>
        <w:spacing w:after="0" w:line="286" w:lineRule="exact"/>
        <w:rPr>
          <w:rFonts w:cs="Arial"/>
          <w:szCs w:val="20"/>
        </w:rPr>
      </w:pPr>
      <w:r>
        <w:rPr>
          <w:rFonts w:ascii="Arial" w:hAnsi="Arial"/>
          <w:sz w:val="20"/>
        </w:rPr>
        <w:t>(K) Transferred To Sheet No. 136-B</w:t>
      </w:r>
    </w:p>
    <w:p w:rsidR="00853B0E" w:rsidRDefault="00853B0E" w:rsidP="000D77E8">
      <w:pPr>
        <w:spacing w:after="0" w:line="240" w:lineRule="auto"/>
        <w:ind w:left="5040" w:firstLine="720"/>
        <w:rPr>
          <w:rFonts w:ascii="Arial" w:hAnsi="Arial" w:cs="Arial"/>
          <w:sz w:val="20"/>
          <w:szCs w:val="20"/>
        </w:rPr>
      </w:pPr>
      <w:r>
        <w:rPr>
          <w:rStyle w:val="Custom2"/>
          <w:rFonts w:cs="Arial"/>
          <w:szCs w:val="20"/>
        </w:rPr>
        <w:t>(Continued on Sheet No. 136-B)</w:t>
      </w:r>
    </w:p>
    <w:sectPr w:rsidR="00853B0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1F" w:rsidRDefault="00576B1F" w:rsidP="00B963E0">
      <w:pPr>
        <w:spacing w:after="0" w:line="240" w:lineRule="auto"/>
      </w:pPr>
      <w:r>
        <w:separator/>
      </w:r>
    </w:p>
  </w:endnote>
  <w:endnote w:type="continuationSeparator" w:id="0">
    <w:p w:rsidR="00576B1F" w:rsidRDefault="00576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DD195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019EA6B1979D4241AE4E5BE556838692"/>
        </w:placeholder>
        <w:date w:fullDate="2016-07-14T00:00:00Z">
          <w:dateFormat w:val="MMMM d, yyyy"/>
          <w:lid w:val="en-US"/>
          <w:storeMappedDataAs w:val="dateTime"/>
          <w:calendar w:val="gregorian"/>
        </w:date>
      </w:sdtPr>
      <w:sdtEndPr/>
      <w:sdtContent>
        <w:r w:rsidR="009040B6">
          <w:rPr>
            <w:rFonts w:ascii="Arial" w:hAnsi="Arial" w:cs="Arial"/>
            <w:sz w:val="20"/>
            <w:szCs w:val="20"/>
          </w:rPr>
          <w:t>July 14,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F6B7AE52B2B8448B855FCD97187239D7"/>
        </w:placeholder>
        <w:date w:fullDate="2016-08-19T00:00:00Z">
          <w:dateFormat w:val="MMMM d, yyyy"/>
          <w:lid w:val="en-US"/>
          <w:storeMappedDataAs w:val="dateTime"/>
          <w:calendar w:val="gregorian"/>
        </w:date>
      </w:sdtPr>
      <w:sdtEndPr/>
      <w:sdtContent>
        <w:r w:rsidR="009040B6">
          <w:rPr>
            <w:rFonts w:ascii="Arial" w:hAnsi="Arial" w:cs="Arial"/>
            <w:sz w:val="20"/>
            <w:szCs w:val="20"/>
          </w:rPr>
          <w:t>August 19,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90F47D00D88649E4BC11B048AAFA5BB9"/>
        </w:placeholder>
        <w:text/>
      </w:sdtPr>
      <w:sdtEndPr/>
      <w:sdtContent>
        <w:r w:rsidR="00776DA9">
          <w:rPr>
            <w:rFonts w:ascii="Arial" w:hAnsi="Arial" w:cs="Arial"/>
            <w:sz w:val="20"/>
            <w:szCs w:val="20"/>
          </w:rPr>
          <w:t>2016-18</w:t>
        </w:r>
      </w:sdtContent>
    </w:sdt>
  </w:p>
  <w:p w:rsidR="00576B1F" w:rsidRDefault="00576B1F"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776DA9" w:rsidRPr="007D434A" w:rsidTr="00E14249">
      <w:trPr>
        <w:trHeight w:val="422"/>
      </w:trPr>
      <w:tc>
        <w:tcPr>
          <w:tcW w:w="558" w:type="dxa"/>
          <w:vAlign w:val="center"/>
        </w:tcPr>
        <w:p w:rsidR="00776DA9" w:rsidRPr="007D434A" w:rsidRDefault="00776DA9"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776DA9" w:rsidRPr="007D434A" w:rsidRDefault="00776DA9" w:rsidP="0051298B">
          <w:pPr>
            <w:pStyle w:val="Footer"/>
            <w:rPr>
              <w:rFonts w:ascii="Arial" w:hAnsi="Arial" w:cs="Arial"/>
              <w:b/>
              <w:sz w:val="20"/>
              <w:szCs w:val="20"/>
            </w:rPr>
          </w:pPr>
          <w:r>
            <w:rPr>
              <w:rFonts w:ascii="Arial" w:hAnsi="Arial" w:cs="Arial"/>
              <w:b/>
              <w:noProof/>
              <w:sz w:val="20"/>
              <w:szCs w:val="20"/>
            </w:rPr>
            <w:drawing>
              <wp:inline distT="0" distB="0" distL="0" distR="0" wp14:anchorId="0D24F843" wp14:editId="5E54D5F7">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776DA9" w:rsidRPr="007D434A" w:rsidRDefault="00776DA9"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1F" w:rsidRDefault="00576B1F" w:rsidP="00B963E0">
      <w:pPr>
        <w:spacing w:after="0" w:line="240" w:lineRule="auto"/>
      </w:pPr>
      <w:r>
        <w:separator/>
      </w:r>
    </w:p>
  </w:footnote>
  <w:footnote w:type="continuationSeparator" w:id="0">
    <w:p w:rsidR="00576B1F" w:rsidRDefault="00576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76DA9" w:rsidP="00D02C25">
    <w:pPr>
      <w:pStyle w:val="NoSpacing"/>
      <w:ind w:right="3600"/>
      <w:jc w:val="right"/>
    </w:pPr>
    <w:r>
      <w:t>2</w:t>
    </w:r>
    <w:r w:rsidRPr="00776DA9">
      <w:rPr>
        <w:vertAlign w:val="superscript"/>
      </w:rPr>
      <w:t>nd</w:t>
    </w:r>
    <w:r>
      <w:t xml:space="preserve"> </w:t>
    </w:r>
    <w:r w:rsidR="00B42E7C">
      <w:t xml:space="preserve">Revision of Sheet No. </w:t>
    </w:r>
    <w:sdt>
      <w:sdtPr>
        <w:id w:val="1297169"/>
        <w:placeholder>
          <w:docPart w:val="3B9A82AB55AC4AF4BD3C4A8900E4667B"/>
        </w:placeholder>
        <w:text/>
      </w:sdtPr>
      <w:sdtEndPr/>
      <w:sdtContent>
        <w:r w:rsidR="00576B1F">
          <w:t>136-</w:t>
        </w:r>
        <w:r>
          <w:t>A</w:t>
        </w:r>
      </w:sdtContent>
    </w:sdt>
  </w:p>
  <w:p w:rsidR="00B42E7C" w:rsidRPr="00B42E7C" w:rsidRDefault="00B42E7C" w:rsidP="00D02C25">
    <w:pPr>
      <w:pStyle w:val="NoSpacing"/>
      <w:ind w:right="3600"/>
      <w:jc w:val="right"/>
    </w:pPr>
    <w:r>
      <w:t xml:space="preserve">Canceling </w:t>
    </w:r>
    <w:r w:rsidR="00776DA9">
      <w:t>1</w:t>
    </w:r>
    <w:r w:rsidR="00776DA9" w:rsidRPr="00776DA9">
      <w:rPr>
        <w:vertAlign w:val="superscript"/>
      </w:rPr>
      <w:t>st</w:t>
    </w:r>
    <w:r w:rsidR="00776DA9">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576B1F">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0D62EB5035A04CCEA586F7AB279A824A"/>
        </w:placeholder>
        <w:text/>
      </w:sdtPr>
      <w:sdtEndPr/>
      <w:sdtContent>
        <w:r w:rsidR="00576B1F">
          <w:rPr>
            <w:u w:val="single"/>
          </w:rPr>
          <w:t>136-a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DD195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162560</wp:posOffset>
              </wp:positionV>
              <wp:extent cx="622935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8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WD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2075"/>
    <w:multiLevelType w:val="hybridMultilevel"/>
    <w:tmpl w:val="A7B2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8F"/>
    <w:rsid w:val="0003601D"/>
    <w:rsid w:val="00053192"/>
    <w:rsid w:val="00060533"/>
    <w:rsid w:val="0008711D"/>
    <w:rsid w:val="0009579F"/>
    <w:rsid w:val="000A1DBB"/>
    <w:rsid w:val="000B0263"/>
    <w:rsid w:val="000C04B8"/>
    <w:rsid w:val="000D2886"/>
    <w:rsid w:val="000D77E8"/>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418F"/>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06B7"/>
    <w:rsid w:val="004A7502"/>
    <w:rsid w:val="005141B1"/>
    <w:rsid w:val="005241EE"/>
    <w:rsid w:val="00543EA4"/>
    <w:rsid w:val="005743AB"/>
    <w:rsid w:val="005746B6"/>
    <w:rsid w:val="00576B1F"/>
    <w:rsid w:val="00596AA0"/>
    <w:rsid w:val="005E09BA"/>
    <w:rsid w:val="006A72BD"/>
    <w:rsid w:val="006C27C7"/>
    <w:rsid w:val="006D2365"/>
    <w:rsid w:val="006E75FB"/>
    <w:rsid w:val="00703E53"/>
    <w:rsid w:val="00707DF4"/>
    <w:rsid w:val="00716A97"/>
    <w:rsid w:val="00757C64"/>
    <w:rsid w:val="00770E9A"/>
    <w:rsid w:val="00776DA9"/>
    <w:rsid w:val="00784841"/>
    <w:rsid w:val="00795847"/>
    <w:rsid w:val="007A48CC"/>
    <w:rsid w:val="007B3F61"/>
    <w:rsid w:val="007D11B1"/>
    <w:rsid w:val="007D434A"/>
    <w:rsid w:val="007E6230"/>
    <w:rsid w:val="007F3BEC"/>
    <w:rsid w:val="007F5928"/>
    <w:rsid w:val="0080589E"/>
    <w:rsid w:val="008312C9"/>
    <w:rsid w:val="00853B0E"/>
    <w:rsid w:val="00880B8E"/>
    <w:rsid w:val="008A3E31"/>
    <w:rsid w:val="008A742D"/>
    <w:rsid w:val="008B3592"/>
    <w:rsid w:val="008C1F4D"/>
    <w:rsid w:val="008E58E7"/>
    <w:rsid w:val="009040B6"/>
    <w:rsid w:val="009342D5"/>
    <w:rsid w:val="00941F3E"/>
    <w:rsid w:val="00957A0B"/>
    <w:rsid w:val="0099361B"/>
    <w:rsid w:val="009B1D7A"/>
    <w:rsid w:val="00A0363D"/>
    <w:rsid w:val="00A1049A"/>
    <w:rsid w:val="00A42F11"/>
    <w:rsid w:val="00A473C6"/>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D1954"/>
    <w:rsid w:val="00DF04B6"/>
    <w:rsid w:val="00DF65B1"/>
    <w:rsid w:val="00E002F2"/>
    <w:rsid w:val="00E07D30"/>
    <w:rsid w:val="00E12B4A"/>
    <w:rsid w:val="00E14249"/>
    <w:rsid w:val="00E526ED"/>
    <w:rsid w:val="00E61AEC"/>
    <w:rsid w:val="00E74A20"/>
    <w:rsid w:val="00E84B31"/>
    <w:rsid w:val="00E9001F"/>
    <w:rsid w:val="00E94710"/>
    <w:rsid w:val="00EA4ED7"/>
    <w:rsid w:val="00EC4414"/>
    <w:rsid w:val="00ED6D74"/>
    <w:rsid w:val="00EF663C"/>
    <w:rsid w:val="00F468B3"/>
    <w:rsid w:val="00F518C8"/>
    <w:rsid w:val="00F53FC2"/>
    <w:rsid w:val="00F57C21"/>
    <w:rsid w:val="00F86A24"/>
    <w:rsid w:val="00FA1B13"/>
    <w:rsid w:val="00FE0EA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6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1584597C73495E8A5CD99B059E7575"/>
        <w:category>
          <w:name w:val="General"/>
          <w:gallery w:val="placeholder"/>
        </w:category>
        <w:types>
          <w:type w:val="bbPlcHdr"/>
        </w:types>
        <w:behaviors>
          <w:behavior w:val="content"/>
        </w:behaviors>
        <w:guid w:val="{83003739-DF1A-4271-9229-1AC99B4B3E6B}"/>
      </w:docPartPr>
      <w:docPartBody>
        <w:p w:rsidR="00166C15" w:rsidRDefault="00166C15">
          <w:pPr>
            <w:pStyle w:val="0D1584597C73495E8A5CD99B059E7575"/>
          </w:pPr>
          <w:r w:rsidRPr="000D2886">
            <w:rPr>
              <w:rStyle w:val="PlaceholderText"/>
              <w:rFonts w:ascii="Arial" w:hAnsi="Arial" w:cs="Arial"/>
              <w:sz w:val="20"/>
              <w:szCs w:val="20"/>
            </w:rPr>
            <w:t>Click here to enter text.</w:t>
          </w:r>
        </w:p>
      </w:docPartBody>
    </w:docPart>
    <w:docPart>
      <w:docPartPr>
        <w:name w:val="A46C70C14DD846A595F7EFBA67A826BA"/>
        <w:category>
          <w:name w:val="General"/>
          <w:gallery w:val="placeholder"/>
        </w:category>
        <w:types>
          <w:type w:val="bbPlcHdr"/>
        </w:types>
        <w:behaviors>
          <w:behavior w:val="content"/>
        </w:behaviors>
        <w:guid w:val="{EA78AC18-866A-4785-B843-3C1789790BB5}"/>
      </w:docPartPr>
      <w:docPartBody>
        <w:p w:rsidR="00166C15" w:rsidRDefault="00166C15">
          <w:pPr>
            <w:pStyle w:val="A46C70C14DD846A595F7EFBA67A826BA"/>
          </w:pPr>
          <w:r w:rsidRPr="000D2886">
            <w:rPr>
              <w:rStyle w:val="PlaceholderText"/>
              <w:rFonts w:ascii="Arial" w:hAnsi="Arial" w:cs="Arial"/>
              <w:color w:val="000000" w:themeColor="text1"/>
              <w:sz w:val="20"/>
              <w:szCs w:val="20"/>
            </w:rPr>
            <w:t>Click here to enter text.</w:t>
          </w:r>
        </w:p>
      </w:docPartBody>
    </w:docPart>
    <w:docPart>
      <w:docPartPr>
        <w:name w:val="3B9A82AB55AC4AF4BD3C4A8900E4667B"/>
        <w:category>
          <w:name w:val="General"/>
          <w:gallery w:val="placeholder"/>
        </w:category>
        <w:types>
          <w:type w:val="bbPlcHdr"/>
        </w:types>
        <w:behaviors>
          <w:behavior w:val="content"/>
        </w:behaviors>
        <w:guid w:val="{A7C35561-E00C-42BD-95F0-A9543ABE10EB}"/>
      </w:docPartPr>
      <w:docPartBody>
        <w:p w:rsidR="00166C15" w:rsidRDefault="00166C15">
          <w:pPr>
            <w:pStyle w:val="3B9A82AB55AC4AF4BD3C4A8900E4667B"/>
          </w:pPr>
          <w:r w:rsidRPr="0054333F">
            <w:rPr>
              <w:rStyle w:val="PlaceholderText"/>
            </w:rPr>
            <w:t>Click here to enter text.</w:t>
          </w:r>
        </w:p>
      </w:docPartBody>
    </w:docPart>
    <w:docPart>
      <w:docPartPr>
        <w:name w:val="0D62EB5035A04CCEA586F7AB279A824A"/>
        <w:category>
          <w:name w:val="General"/>
          <w:gallery w:val="placeholder"/>
        </w:category>
        <w:types>
          <w:type w:val="bbPlcHdr"/>
        </w:types>
        <w:behaviors>
          <w:behavior w:val="content"/>
        </w:behaviors>
        <w:guid w:val="{99AE87CA-E3F9-44BB-B7B5-564CAF44B95F}"/>
      </w:docPartPr>
      <w:docPartBody>
        <w:p w:rsidR="00166C15" w:rsidRDefault="00166C15">
          <w:pPr>
            <w:pStyle w:val="0D62EB5035A04CCEA586F7AB279A824A"/>
          </w:pPr>
          <w:r w:rsidRPr="00A5061B">
            <w:rPr>
              <w:rStyle w:val="PlaceholderText"/>
            </w:rPr>
            <w:t>Click here to enter text.</w:t>
          </w:r>
        </w:p>
      </w:docPartBody>
    </w:docPart>
    <w:docPart>
      <w:docPartPr>
        <w:name w:val="019EA6B1979D4241AE4E5BE556838692"/>
        <w:category>
          <w:name w:val="General"/>
          <w:gallery w:val="placeholder"/>
        </w:category>
        <w:types>
          <w:type w:val="bbPlcHdr"/>
        </w:types>
        <w:behaviors>
          <w:behavior w:val="content"/>
        </w:behaviors>
        <w:guid w:val="{4CDF6ADD-20D3-4517-822B-008BF87003AB}"/>
      </w:docPartPr>
      <w:docPartBody>
        <w:p w:rsidR="00166C15" w:rsidRDefault="00166C15">
          <w:pPr>
            <w:pStyle w:val="019EA6B1979D4241AE4E5BE556838692"/>
          </w:pPr>
          <w:r w:rsidRPr="005141B1">
            <w:rPr>
              <w:rStyle w:val="PlaceholderText"/>
            </w:rPr>
            <w:t>Click here to enter a date.</w:t>
          </w:r>
        </w:p>
      </w:docPartBody>
    </w:docPart>
    <w:docPart>
      <w:docPartPr>
        <w:name w:val="F6B7AE52B2B8448B855FCD97187239D7"/>
        <w:category>
          <w:name w:val="General"/>
          <w:gallery w:val="placeholder"/>
        </w:category>
        <w:types>
          <w:type w:val="bbPlcHdr"/>
        </w:types>
        <w:behaviors>
          <w:behavior w:val="content"/>
        </w:behaviors>
        <w:guid w:val="{7E686A91-57AE-42CD-B336-ED5521F441BC}"/>
      </w:docPartPr>
      <w:docPartBody>
        <w:p w:rsidR="00166C15" w:rsidRDefault="00166C15">
          <w:pPr>
            <w:pStyle w:val="F6B7AE52B2B8448B855FCD97187239D7"/>
          </w:pPr>
          <w:r w:rsidRPr="00E6675D">
            <w:rPr>
              <w:rStyle w:val="PlaceholderText"/>
            </w:rPr>
            <w:t>Click here to enter a date.</w:t>
          </w:r>
        </w:p>
      </w:docPartBody>
    </w:docPart>
    <w:docPart>
      <w:docPartPr>
        <w:name w:val="90F47D00D88649E4BC11B048AAFA5BB9"/>
        <w:category>
          <w:name w:val="General"/>
          <w:gallery w:val="placeholder"/>
        </w:category>
        <w:types>
          <w:type w:val="bbPlcHdr"/>
        </w:types>
        <w:behaviors>
          <w:behavior w:val="content"/>
        </w:behaviors>
        <w:guid w:val="{6D401B45-63DB-400B-A12E-62EBB068C70B}"/>
      </w:docPartPr>
      <w:docPartBody>
        <w:p w:rsidR="00166C15" w:rsidRDefault="00166C15">
          <w:pPr>
            <w:pStyle w:val="90F47D00D88649E4BC11B048AAFA5BB9"/>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66C15"/>
    <w:rsid w:val="00166C15"/>
    <w:rsid w:val="0097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C15"/>
    <w:rPr>
      <w:color w:val="808080"/>
    </w:rPr>
  </w:style>
  <w:style w:type="paragraph" w:customStyle="1" w:styleId="0D1584597C73495E8A5CD99B059E7575">
    <w:name w:val="0D1584597C73495E8A5CD99B059E7575"/>
    <w:rsid w:val="00166C15"/>
  </w:style>
  <w:style w:type="paragraph" w:customStyle="1" w:styleId="FBADE7C7196E4BE7B5F96B6D09389D17">
    <w:name w:val="FBADE7C7196E4BE7B5F96B6D09389D17"/>
    <w:rsid w:val="00166C15"/>
  </w:style>
  <w:style w:type="paragraph" w:customStyle="1" w:styleId="A46C70C14DD846A595F7EFBA67A826BA">
    <w:name w:val="A46C70C14DD846A595F7EFBA67A826BA"/>
    <w:rsid w:val="00166C15"/>
  </w:style>
  <w:style w:type="paragraph" w:customStyle="1" w:styleId="175363B6DC8B4F9892E1AFB0D21A8177">
    <w:name w:val="175363B6DC8B4F9892E1AFB0D21A8177"/>
    <w:rsid w:val="00166C15"/>
  </w:style>
  <w:style w:type="paragraph" w:customStyle="1" w:styleId="2B49CE13D8014193B7B566D98827509E">
    <w:name w:val="2B49CE13D8014193B7B566D98827509E"/>
    <w:rsid w:val="00166C15"/>
  </w:style>
  <w:style w:type="paragraph" w:customStyle="1" w:styleId="3B9A82AB55AC4AF4BD3C4A8900E4667B">
    <w:name w:val="3B9A82AB55AC4AF4BD3C4A8900E4667B"/>
    <w:rsid w:val="00166C15"/>
  </w:style>
  <w:style w:type="paragraph" w:customStyle="1" w:styleId="68AC08EC99A84A848F2A61EB9B710AEE">
    <w:name w:val="68AC08EC99A84A848F2A61EB9B710AEE"/>
    <w:rsid w:val="00166C15"/>
  </w:style>
  <w:style w:type="paragraph" w:customStyle="1" w:styleId="0D62EB5035A04CCEA586F7AB279A824A">
    <w:name w:val="0D62EB5035A04CCEA586F7AB279A824A"/>
    <w:rsid w:val="00166C15"/>
  </w:style>
  <w:style w:type="paragraph" w:customStyle="1" w:styleId="019EA6B1979D4241AE4E5BE556838692">
    <w:name w:val="019EA6B1979D4241AE4E5BE556838692"/>
    <w:rsid w:val="00166C15"/>
  </w:style>
  <w:style w:type="paragraph" w:customStyle="1" w:styleId="F6B7AE52B2B8448B855FCD97187239D7">
    <w:name w:val="F6B7AE52B2B8448B855FCD97187239D7"/>
    <w:rsid w:val="00166C15"/>
  </w:style>
  <w:style w:type="paragraph" w:customStyle="1" w:styleId="90F47D00D88649E4BC11B048AAFA5BB9">
    <w:name w:val="90F47D00D88649E4BC11B048AAFA5BB9"/>
    <w:rsid w:val="00166C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151C93-D81F-4D72-ABDD-B0AAB54BCC69}"/>
</file>

<file path=customXml/itemProps2.xml><?xml version="1.0" encoding="utf-8"?>
<ds:datastoreItem xmlns:ds="http://schemas.openxmlformats.org/officeDocument/2006/customXml" ds:itemID="{369AD66F-9EAF-4103-ABB8-40758EC1FF91}"/>
</file>

<file path=customXml/itemProps3.xml><?xml version="1.0" encoding="utf-8"?>
<ds:datastoreItem xmlns:ds="http://schemas.openxmlformats.org/officeDocument/2006/customXml" ds:itemID="{7B55D9E7-D600-4075-9E86-CA389B7267CA}"/>
</file>

<file path=customXml/itemProps4.xml><?xml version="1.0" encoding="utf-8"?>
<ds:datastoreItem xmlns:ds="http://schemas.openxmlformats.org/officeDocument/2006/customXml" ds:itemID="{9558C575-5345-4AA5-9EB8-341001E75331}"/>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2</cp:revision>
  <cp:lastPrinted>2011-08-19T16:17:00Z</cp:lastPrinted>
  <dcterms:created xsi:type="dcterms:W3CDTF">2016-07-12T23:22:00Z</dcterms:created>
  <dcterms:modified xsi:type="dcterms:W3CDTF">2016-07-12T23:22:00Z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